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E357D" w:rsidRDefault="004F0FEB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1ª Retificação do Edital Pregão Presencial </w:t>
      </w:r>
      <w:r w:rsidR="00AE35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Preço nº.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02/2024</w:t>
      </w: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Processo de Licitação nº. </w:t>
      </w:r>
      <w:r w:rsidR="004F0F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07/2024</w:t>
      </w: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Tipo Menor Preço Global</w:t>
      </w:r>
    </w:p>
    <w:p w:rsidR="00AE357D" w:rsidRDefault="00AE357D" w:rsidP="00AE35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Times New Roman"/>
        </w:rPr>
      </w:pPr>
    </w:p>
    <w:p w:rsidR="00AE357D" w:rsidRDefault="00AE357D" w:rsidP="00AE3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PREFEITO DO MUNICÍPIO DE SAGRADA FAMÍLIA/RS,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uso das atribuições legais que lhe são conferidas pela legislação em vigor, e visando a maior competitividade no certame, torna público,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partir desta data,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para conhecimento dos interessados, que retificou item 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Edital de </w:t>
      </w:r>
      <w:r w:rsidR="004F0F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Pregão Presencial nº. 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</w:t>
      </w:r>
      <w:r w:rsidR="004F0F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do Processo Licitatório nº. </w:t>
      </w:r>
      <w:r w:rsidR="004F0F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07/2024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como segue:</w:t>
      </w:r>
    </w:p>
    <w:p w:rsidR="00AE357D" w:rsidRDefault="00AE357D" w:rsidP="00AE357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</w:p>
    <w:p w:rsidR="00675B7E" w:rsidRDefault="00AE357D" w:rsidP="00AE357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1 – Fica retificado que a referente </w:t>
      </w:r>
      <w:r w:rsidR="004F0FEB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ao Pregão Presencial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nº </w:t>
      </w:r>
      <w:r w:rsidR="004F0FEB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02/2024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, Processo nº </w:t>
      </w:r>
      <w:r w:rsidR="004F0FEB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07/2024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se dá sobre </w:t>
      </w:r>
      <w:r w:rsidR="004F0FE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erro de digitação no item 1</w:t>
      </w:r>
      <w:r w:rsidRPr="00AE357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 xml:space="preserve"> refente ao </w:t>
      </w:r>
      <w:r w:rsidR="00CD6C0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objeto, e item 8 faltando o numero da conta para deposito de garantia.</w:t>
      </w:r>
      <w:bookmarkStart w:id="0" w:name="_GoBack"/>
      <w:bookmarkEnd w:id="0"/>
    </w:p>
    <w:p w:rsidR="00CD6C0B" w:rsidRDefault="00CD6C0B" w:rsidP="00AE357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ITEM 1.DO OBJETO</w:t>
      </w:r>
    </w:p>
    <w:p w:rsidR="00675B7E" w:rsidRDefault="00675B7E" w:rsidP="00AE357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F274DD">
        <w:rPr>
          <w:rFonts w:cs="Arial"/>
          <w:sz w:val="24"/>
          <w:szCs w:val="24"/>
        </w:rPr>
        <w:t xml:space="preserve">Constitui objeto da presente licitação a prestação dos serviços </w:t>
      </w:r>
      <w:r w:rsidRPr="00F274DD">
        <w:rPr>
          <w:rFonts w:cs="Arial"/>
          <w:i/>
          <w:sz w:val="24"/>
          <w:szCs w:val="24"/>
        </w:rPr>
        <w:t>a contr</w:t>
      </w:r>
      <w:r w:rsidRPr="00F274DD">
        <w:rPr>
          <w:rFonts w:cs="Arial"/>
          <w:i/>
          <w:sz w:val="24"/>
          <w:szCs w:val="24"/>
        </w:rPr>
        <w:t>a</w:t>
      </w:r>
      <w:r w:rsidRPr="00F274DD">
        <w:rPr>
          <w:rFonts w:cs="Arial"/>
          <w:i/>
          <w:sz w:val="24"/>
          <w:szCs w:val="24"/>
        </w:rPr>
        <w:t xml:space="preserve">tação de empresa </w:t>
      </w:r>
      <w:r>
        <w:rPr>
          <w:rFonts w:cs="Arial"/>
          <w:i/>
          <w:sz w:val="24"/>
          <w:szCs w:val="24"/>
        </w:rPr>
        <w:t xml:space="preserve">especializada </w:t>
      </w:r>
      <w:r w:rsidRPr="00F274DD">
        <w:rPr>
          <w:rFonts w:cs="Arial"/>
          <w:i/>
          <w:sz w:val="24"/>
          <w:szCs w:val="24"/>
        </w:rPr>
        <w:t xml:space="preserve">para </w:t>
      </w:r>
      <w:r>
        <w:rPr>
          <w:rFonts w:cs="Arial"/>
          <w:i/>
          <w:sz w:val="24"/>
          <w:szCs w:val="24"/>
        </w:rPr>
        <w:t xml:space="preserve">fornecimento </w:t>
      </w:r>
      <w:r w:rsidRPr="00EF19A1">
        <w:rPr>
          <w:rFonts w:cs="Arial"/>
          <w:sz w:val="24"/>
          <w:szCs w:val="24"/>
        </w:rPr>
        <w:t xml:space="preserve">de locação por hora de </w:t>
      </w:r>
      <w:proofErr w:type="spellStart"/>
      <w:r w:rsidRPr="00EF19A1">
        <w:rPr>
          <w:rFonts w:cs="Arial"/>
          <w:sz w:val="24"/>
          <w:szCs w:val="24"/>
        </w:rPr>
        <w:t>motoniveladora</w:t>
      </w:r>
      <w:proofErr w:type="spellEnd"/>
      <w:r w:rsidRPr="00EF19A1">
        <w:rPr>
          <w:rFonts w:cs="Arial"/>
          <w:sz w:val="24"/>
          <w:szCs w:val="24"/>
        </w:rPr>
        <w:t xml:space="preserve"> articulada com escarificado traseiro com lamina deslizante, de ano mínimo 2008, com peso mínimo </w:t>
      </w:r>
      <w:r w:rsidRPr="00675B7E">
        <w:rPr>
          <w:rFonts w:cs="Arial"/>
          <w:b/>
          <w:sz w:val="24"/>
          <w:szCs w:val="24"/>
        </w:rPr>
        <w:t>NÃO</w:t>
      </w:r>
      <w:r>
        <w:rPr>
          <w:rFonts w:cs="Arial"/>
          <w:sz w:val="24"/>
          <w:szCs w:val="24"/>
        </w:rPr>
        <w:t xml:space="preserve"> </w:t>
      </w:r>
      <w:r w:rsidRPr="00EF19A1">
        <w:rPr>
          <w:rFonts w:cs="Arial"/>
          <w:sz w:val="24"/>
          <w:szCs w:val="24"/>
        </w:rPr>
        <w:t>inferior a 16 toneladas, com fornecimento de operador e combustível por conta da contratada</w:t>
      </w:r>
      <w:r>
        <w:rPr>
          <w:rFonts w:cs="Arial"/>
          <w:i/>
          <w:sz w:val="24"/>
          <w:szCs w:val="24"/>
        </w:rPr>
        <w:t xml:space="preserve"> para a demanda Secretaria de Obras a</w:t>
      </w:r>
      <w:r w:rsidRPr="00F274DD">
        <w:rPr>
          <w:rFonts w:cs="Arial"/>
          <w:sz w:val="24"/>
          <w:szCs w:val="24"/>
        </w:rPr>
        <w:t xml:space="preserve"> serem executados em regime de empreitada por preço </w:t>
      </w:r>
      <w:r>
        <w:rPr>
          <w:rFonts w:cs="Arial"/>
          <w:sz w:val="24"/>
          <w:szCs w:val="24"/>
        </w:rPr>
        <w:t>global</w:t>
      </w:r>
      <w:r w:rsidRPr="00F274DD">
        <w:rPr>
          <w:rFonts w:cs="Arial"/>
          <w:sz w:val="24"/>
          <w:szCs w:val="24"/>
        </w:rPr>
        <w:t>, conforme especificações técnicas detalhadas no Termo de Referência</w:t>
      </w:r>
    </w:p>
    <w:p w:rsidR="00675B7E" w:rsidRPr="009254EB" w:rsidRDefault="00675B7E" w:rsidP="00675B7E">
      <w:pPr>
        <w:pStyle w:val="Corpodetexto"/>
        <w:tabs>
          <w:tab w:val="left" w:pos="1215"/>
        </w:tabs>
        <w:spacing w:after="0" w:line="360" w:lineRule="auto"/>
        <w:jc w:val="both"/>
        <w:rPr>
          <w:rFonts w:cs="Arial"/>
          <w:b/>
          <w:bCs/>
          <w:sz w:val="24"/>
          <w:szCs w:val="24"/>
          <w:lang/>
        </w:rPr>
      </w:pPr>
      <w:r w:rsidRPr="009254EB">
        <w:rPr>
          <w:rFonts w:cs="Arial"/>
          <w:b/>
          <w:bCs/>
          <w:sz w:val="24"/>
          <w:szCs w:val="24"/>
          <w:lang/>
        </w:rPr>
        <w:t>8 . DA GARANTIA</w:t>
      </w:r>
    </w:p>
    <w:p w:rsidR="00675B7E" w:rsidRPr="00CD6C0B" w:rsidRDefault="00675B7E" w:rsidP="00CD6C0B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CD6C0B">
        <w:rPr>
          <w:rFonts w:ascii="Arial" w:hAnsi="Arial" w:cs="Arial"/>
          <w:bCs/>
        </w:rPr>
        <w:t xml:space="preserve">Conta para deposito: </w:t>
      </w:r>
    </w:p>
    <w:p w:rsidR="00A0190C" w:rsidRPr="00CD6C0B" w:rsidRDefault="00A0190C" w:rsidP="00CD6C0B">
      <w:pPr>
        <w:pStyle w:val="NormalWeb"/>
        <w:spacing w:after="0" w:afterAutospacing="0"/>
        <w:jc w:val="both"/>
        <w:rPr>
          <w:rFonts w:ascii="Arial" w:hAnsi="Arial" w:cs="Arial"/>
        </w:rPr>
      </w:pPr>
      <w:r w:rsidRPr="00CD6C0B">
        <w:rPr>
          <w:rFonts w:ascii="Arial" w:hAnsi="Arial" w:cs="Arial"/>
        </w:rPr>
        <w:t xml:space="preserve">Agência 0100 </w:t>
      </w:r>
    </w:p>
    <w:p w:rsidR="00A0190C" w:rsidRPr="00CD6C0B" w:rsidRDefault="00A0190C" w:rsidP="00CD6C0B">
      <w:pPr>
        <w:pStyle w:val="NormalWeb"/>
        <w:spacing w:after="0" w:afterAutospacing="0"/>
        <w:jc w:val="both"/>
        <w:rPr>
          <w:rFonts w:ascii="Arial" w:hAnsi="Arial" w:cs="Arial"/>
        </w:rPr>
      </w:pPr>
      <w:r w:rsidRPr="00CD6C0B">
        <w:rPr>
          <w:rFonts w:ascii="Arial" w:hAnsi="Arial" w:cs="Arial"/>
        </w:rPr>
        <w:t>Conta 71108-0</w:t>
      </w:r>
    </w:p>
    <w:p w:rsidR="00A0190C" w:rsidRPr="00CD6C0B" w:rsidRDefault="00A0190C" w:rsidP="00CD6C0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CD6C0B">
        <w:rPr>
          <w:rFonts w:ascii="Arial" w:hAnsi="Arial" w:cs="Arial"/>
        </w:rPr>
        <w:t>Sicredi</w:t>
      </w:r>
      <w:proofErr w:type="spellEnd"/>
    </w:p>
    <w:p w:rsidR="00675B7E" w:rsidRPr="00AE357D" w:rsidRDefault="00675B7E" w:rsidP="00AE357D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357D" w:rsidRDefault="00AE357D" w:rsidP="00AE35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Edital retificado encontra-se disponível no site www.sagradafamilia.rs.gov.br.</w:t>
      </w:r>
    </w:p>
    <w:p w:rsidR="00AE357D" w:rsidRDefault="00AE357D" w:rsidP="00AE35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Ficam inalterados os demais itens e atos até então praticados 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Edital </w:t>
      </w:r>
      <w:r w:rsidR="00675B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Pregão Presencial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 w:rsidR="00675B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02/2024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do Processo Licitatório nº </w:t>
      </w:r>
      <w:r w:rsidR="00675B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07/2024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AE357D" w:rsidRDefault="00AE357D" w:rsidP="00AE35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357D" w:rsidRDefault="00AE357D" w:rsidP="00AE35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Sagrada Família - RS, 16 de </w:t>
      </w:r>
      <w:r w:rsidR="00675B7E">
        <w:rPr>
          <w:rFonts w:ascii="Times New Roman" w:eastAsia="Calibri" w:hAnsi="Times New Roman" w:cs="Times New Roman"/>
          <w:color w:val="000000"/>
          <w:sz w:val="24"/>
          <w:szCs w:val="24"/>
        </w:rPr>
        <w:t>fevereiro de 2024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Marcos do Nascimento Santos</w:t>
      </w:r>
    </w:p>
    <w:p w:rsidR="00AE357D" w:rsidRDefault="00AE357D" w:rsidP="00AE35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Prefeito Municipal </w:t>
      </w:r>
    </w:p>
    <w:p w:rsidR="00AE357D" w:rsidRDefault="00AE357D" w:rsidP="00AE357D">
      <w:pPr>
        <w:rPr>
          <w:rFonts w:ascii="Calibri" w:eastAsia="Calibri" w:hAnsi="Calibri" w:cs="Times New Roman"/>
        </w:rPr>
      </w:pPr>
    </w:p>
    <w:p w:rsidR="00AE357D" w:rsidRDefault="00AE357D" w:rsidP="00AE357D"/>
    <w:p w:rsidR="007A384F" w:rsidRDefault="007A384F"/>
    <w:sectPr w:rsidR="007A384F" w:rsidSect="00534711">
      <w:pgSz w:w="11900" w:h="16840"/>
      <w:pgMar w:top="1701" w:right="1134" w:bottom="170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7D"/>
    <w:rsid w:val="004F0FEB"/>
    <w:rsid w:val="00534711"/>
    <w:rsid w:val="00675B7E"/>
    <w:rsid w:val="007A384F"/>
    <w:rsid w:val="00985FE6"/>
    <w:rsid w:val="00A0190C"/>
    <w:rsid w:val="00AE357D"/>
    <w:rsid w:val="00CD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C341-F21A-4C72-9420-B5C7131A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57D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75B7E"/>
    <w:pPr>
      <w:spacing w:after="120" w:line="240" w:lineRule="auto"/>
    </w:pPr>
    <w:rPr>
      <w:rFonts w:ascii="Arial" w:eastAsia="Times New Roman" w:hAnsi="Arial" w:cs="Times New Roman"/>
      <w:szCs w:val="20"/>
      <w:lang/>
    </w:rPr>
  </w:style>
  <w:style w:type="character" w:customStyle="1" w:styleId="CorpodetextoChar">
    <w:name w:val="Corpo de texto Char"/>
    <w:basedOn w:val="Fontepargpadro"/>
    <w:link w:val="Corpodetexto"/>
    <w:rsid w:val="00675B7E"/>
    <w:rPr>
      <w:rFonts w:ascii="Arial" w:eastAsia="Times New Roman" w:hAnsi="Arial" w:cs="Times New Roman"/>
      <w:szCs w:val="20"/>
      <w:lang/>
    </w:rPr>
  </w:style>
  <w:style w:type="paragraph" w:styleId="NormalWeb">
    <w:name w:val="Normal (Web)"/>
    <w:basedOn w:val="Normal"/>
    <w:uiPriority w:val="99"/>
    <w:unhideWhenUsed/>
    <w:rsid w:val="0067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Compras</dc:creator>
  <cp:keywords/>
  <dc:description/>
  <cp:lastModifiedBy>Licitações E Compras</cp:lastModifiedBy>
  <cp:revision>3</cp:revision>
  <dcterms:created xsi:type="dcterms:W3CDTF">2024-02-16T19:37:00Z</dcterms:created>
  <dcterms:modified xsi:type="dcterms:W3CDTF">2024-02-16T19:39:00Z</dcterms:modified>
</cp:coreProperties>
</file>