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063E0">
        <w:rPr>
          <w:rFonts w:ascii="Arial" w:hAnsi="Arial" w:cs="Arial"/>
          <w:b/>
        </w:rPr>
        <w:t>118</w:t>
      </w:r>
      <w:r w:rsidR="009C4FDE">
        <w:rPr>
          <w:rFonts w:ascii="Arial" w:hAnsi="Arial" w:cs="Arial"/>
          <w:b/>
        </w:rPr>
        <w:t>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063E0">
        <w:rPr>
          <w:rFonts w:ascii="Arial" w:hAnsi="Arial" w:cs="Arial"/>
          <w:sz w:val="24"/>
          <w:szCs w:val="24"/>
        </w:rPr>
        <w:t>15</w:t>
      </w:r>
      <w:r w:rsidR="003A483A">
        <w:rPr>
          <w:rFonts w:ascii="Arial" w:hAnsi="Arial" w:cs="Arial"/>
          <w:sz w:val="24"/>
          <w:szCs w:val="24"/>
        </w:rPr>
        <w:t>/</w:t>
      </w:r>
      <w:r w:rsidR="00F063E0">
        <w:rPr>
          <w:rFonts w:ascii="Arial" w:hAnsi="Arial" w:cs="Arial"/>
          <w:sz w:val="24"/>
          <w:szCs w:val="24"/>
        </w:rPr>
        <w:t>12</w:t>
      </w:r>
      <w:r w:rsidR="009C4FD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as 1</w:t>
      </w:r>
      <w:r w:rsidR="00C16EC7">
        <w:rPr>
          <w:rFonts w:ascii="Arial" w:hAnsi="Arial" w:cs="Arial"/>
          <w:sz w:val="24"/>
          <w:szCs w:val="24"/>
        </w:rPr>
        <w:t>1h3</w:t>
      </w:r>
      <w:r>
        <w:rPr>
          <w:rFonts w:ascii="Arial" w:hAnsi="Arial" w:cs="Arial"/>
          <w:sz w:val="24"/>
          <w:szCs w:val="24"/>
        </w:rPr>
        <w:t>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</w:t>
      </w:r>
      <w:r w:rsidR="00F063E0">
        <w:rPr>
          <w:rFonts w:ascii="Arial" w:hAnsi="Arial" w:cs="Arial"/>
          <w:b/>
          <w:sz w:val="24"/>
          <w:szCs w:val="24"/>
        </w:rPr>
        <w:t xml:space="preserve"> AQUISIÇÃO DE EQUIPAMENTOS DE INFORMATICA</w:t>
      </w:r>
      <w:r w:rsidR="00C16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</w:t>
      </w:r>
      <w:r w:rsidR="00F063E0">
        <w:rPr>
          <w:rFonts w:ascii="Arial" w:hAnsi="Arial" w:cs="Arial"/>
          <w:b/>
          <w:sz w:val="24"/>
          <w:szCs w:val="24"/>
        </w:rPr>
        <w:t>ASSISTENCIA SOCIAL</w:t>
      </w:r>
      <w:r>
        <w:rPr>
          <w:rFonts w:ascii="Arial" w:hAnsi="Arial" w:cs="Arial"/>
          <w:b/>
          <w:sz w:val="24"/>
          <w:szCs w:val="24"/>
        </w:rPr>
        <w:t xml:space="preserve">, NO VALOR DE R$ </w:t>
      </w:r>
      <w:r w:rsidR="00F063E0">
        <w:rPr>
          <w:rFonts w:ascii="Arial" w:hAnsi="Arial" w:cs="Arial"/>
          <w:b/>
          <w:sz w:val="24"/>
          <w:szCs w:val="24"/>
        </w:rPr>
        <w:t>6.320,00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F063E0">
        <w:rPr>
          <w:rFonts w:ascii="Arial" w:hAnsi="Arial" w:cs="Arial"/>
          <w:b/>
          <w:sz w:val="24"/>
          <w:szCs w:val="24"/>
        </w:rPr>
        <w:t>SEIS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F063E0">
        <w:rPr>
          <w:rFonts w:ascii="Arial" w:hAnsi="Arial" w:cs="Arial"/>
          <w:b/>
          <w:sz w:val="24"/>
          <w:szCs w:val="24"/>
        </w:rPr>
        <w:t>, TREZENTOS E VINTE REAIS)</w:t>
      </w:r>
      <w:r>
        <w:rPr>
          <w:rFonts w:ascii="Arial" w:hAnsi="Arial" w:cs="Arial"/>
          <w:b/>
          <w:sz w:val="24"/>
          <w:szCs w:val="24"/>
        </w:rPr>
        <w:t xml:space="preserve"> MENSAIS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F063E0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12</w:t>
      </w:r>
      <w:r w:rsidR="00443B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C4FDE">
        <w:rPr>
          <w:rFonts w:ascii="Arial" w:hAnsi="Arial" w:cs="Arial"/>
          <w:sz w:val="24"/>
          <w:szCs w:val="24"/>
        </w:rPr>
        <w:t xml:space="preserve"> de 2023</w:t>
      </w:r>
      <w:r w:rsidR="00443B94"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1B5AF8"/>
    <w:rsid w:val="003A483A"/>
    <w:rsid w:val="00443B94"/>
    <w:rsid w:val="00943F3D"/>
    <w:rsid w:val="009C4FDE"/>
    <w:rsid w:val="00C16EC7"/>
    <w:rsid w:val="00CA18AD"/>
    <w:rsid w:val="00F063E0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6FF0-6350-4049-90B0-461922C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dcterms:created xsi:type="dcterms:W3CDTF">2023-11-24T16:47:00Z</dcterms:created>
  <dcterms:modified xsi:type="dcterms:W3CDTF">2023-12-12T17:10:00Z</dcterms:modified>
</cp:coreProperties>
</file>