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69133B">
        <w:rPr>
          <w:rFonts w:ascii="Arial" w:hAnsi="Arial" w:cs="Arial"/>
          <w:b/>
          <w:bCs/>
          <w:sz w:val="24"/>
          <w:szCs w:val="24"/>
          <w:lang w:val="pt-PT"/>
        </w:rPr>
        <w:t>99</w:t>
      </w:r>
      <w:r w:rsidR="00027F47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69133B">
        <w:rPr>
          <w:rFonts w:ascii="Arial" w:hAnsi="Arial" w:cs="Arial"/>
          <w:sz w:val="24"/>
          <w:szCs w:val="24"/>
          <w:lang w:val="pt-PT"/>
        </w:rPr>
        <w:t>08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69133B">
        <w:rPr>
          <w:rFonts w:ascii="Arial" w:hAnsi="Arial" w:cs="Arial"/>
          <w:sz w:val="24"/>
          <w:szCs w:val="24"/>
          <w:lang w:val="pt-PT"/>
        </w:rPr>
        <w:t>11</w:t>
      </w:r>
      <w:r w:rsidR="00027F47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69133B">
        <w:rPr>
          <w:rFonts w:ascii="Arial" w:hAnsi="Arial" w:cs="Arial"/>
          <w:b/>
          <w:sz w:val="24"/>
          <w:szCs w:val="24"/>
          <w:lang w:val="pt-PT"/>
        </w:rPr>
        <w:t>140</w:t>
      </w:r>
      <w:r w:rsidR="00027F47">
        <w:rPr>
          <w:rFonts w:ascii="Arial" w:hAnsi="Arial" w:cs="Arial"/>
          <w:b/>
          <w:sz w:val="24"/>
          <w:szCs w:val="24"/>
          <w:lang w:val="pt-PT"/>
        </w:rPr>
        <w:t>/2023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B00B13"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PRESTAÇÃO DE SERVIÇOS DE </w:t>
      </w:r>
      <w:r w:rsidR="0069133B">
        <w:rPr>
          <w:rFonts w:ascii="Arial" w:hAnsi="Arial" w:cs="Arial"/>
          <w:b/>
          <w:iCs/>
          <w:sz w:val="24"/>
          <w:szCs w:val="24"/>
        </w:rPr>
        <w:t xml:space="preserve">REGISTRO DE LICENÇA/REGISTRO DE EXTRAÇÃO DE CASCALHERIA </w:t>
      </w:r>
      <w:r w:rsidR="00B00B13" w:rsidRPr="00B00B13">
        <w:rPr>
          <w:rFonts w:ascii="Arial" w:hAnsi="Arial" w:cs="Arial"/>
          <w:b/>
          <w:iCs/>
          <w:sz w:val="24"/>
          <w:szCs w:val="24"/>
        </w:rPr>
        <w:t>DO MUNICÍPIO</w:t>
      </w:r>
      <w:r w:rsidR="00B00B13">
        <w:rPr>
          <w:i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Prefeitura Municipal no horário das 07:00 as 13:00 horas,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69133B">
        <w:rPr>
          <w:rFonts w:ascii="Arial" w:hAnsi="Arial" w:cs="Arial"/>
          <w:sz w:val="24"/>
          <w:szCs w:val="24"/>
          <w:lang w:val="pt-PT"/>
        </w:rPr>
        <w:t>08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69133B">
        <w:rPr>
          <w:rFonts w:ascii="Arial" w:hAnsi="Arial" w:cs="Arial"/>
          <w:sz w:val="24"/>
          <w:szCs w:val="24"/>
          <w:lang w:val="pt-PT"/>
        </w:rPr>
        <w:t>novembro</w:t>
      </w:r>
      <w:bookmarkStart w:id="0" w:name="_GoBack"/>
      <w:bookmarkEnd w:id="0"/>
      <w:r w:rsidR="00C01782"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027F47">
        <w:rPr>
          <w:rFonts w:ascii="Arial" w:hAnsi="Arial" w:cs="Arial"/>
          <w:sz w:val="24"/>
          <w:szCs w:val="24"/>
          <w:lang w:val="pt-PT"/>
        </w:rPr>
        <w:t>3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1172BF"/>
    <w:rsid w:val="002717EF"/>
    <w:rsid w:val="00294A66"/>
    <w:rsid w:val="005974D1"/>
    <w:rsid w:val="0069133B"/>
    <w:rsid w:val="008A25EE"/>
    <w:rsid w:val="00B00B13"/>
    <w:rsid w:val="00C01782"/>
    <w:rsid w:val="00E31AE3"/>
    <w:rsid w:val="00EC14D0"/>
    <w:rsid w:val="00F33E86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39F20-C50A-4C0A-8B68-381D7FB0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12</cp:revision>
  <cp:lastPrinted>2022-01-05T12:42:00Z</cp:lastPrinted>
  <dcterms:created xsi:type="dcterms:W3CDTF">2022-01-05T12:40:00Z</dcterms:created>
  <dcterms:modified xsi:type="dcterms:W3CDTF">2023-11-08T15:44:00Z</dcterms:modified>
</cp:coreProperties>
</file>