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5F1" w:rsidRDefault="00E005F1" w:rsidP="00DE472E">
      <w:pPr>
        <w:pStyle w:val="Ttulo11"/>
        <w:spacing w:before="91"/>
        <w:ind w:left="262" w:right="645"/>
        <w:jc w:val="center"/>
        <w:rPr>
          <w:spacing w:val="12"/>
          <w:sz w:val="24"/>
          <w:szCs w:val="24"/>
        </w:rPr>
      </w:pPr>
    </w:p>
    <w:p w:rsidR="00793D5A" w:rsidRDefault="00793D5A" w:rsidP="00DE472E">
      <w:pPr>
        <w:pStyle w:val="Ttulo11"/>
        <w:spacing w:before="91"/>
        <w:ind w:left="262" w:right="645"/>
        <w:jc w:val="center"/>
        <w:rPr>
          <w:spacing w:val="12"/>
          <w:sz w:val="24"/>
          <w:szCs w:val="24"/>
        </w:rPr>
      </w:pPr>
      <w:r w:rsidRPr="000A26D2">
        <w:rPr>
          <w:spacing w:val="12"/>
          <w:sz w:val="24"/>
          <w:szCs w:val="24"/>
        </w:rPr>
        <w:t>EDITAL</w:t>
      </w:r>
      <w:r w:rsidR="000A26D2" w:rsidRPr="000A26D2">
        <w:rPr>
          <w:spacing w:val="12"/>
          <w:sz w:val="24"/>
          <w:szCs w:val="24"/>
        </w:rPr>
        <w:t xml:space="preserve"> DE ABERTURA </w:t>
      </w:r>
      <w:r w:rsidR="009A5205">
        <w:rPr>
          <w:spacing w:val="12"/>
          <w:sz w:val="24"/>
          <w:szCs w:val="24"/>
        </w:rPr>
        <w:t>PREGÃO PRESENCIAL</w:t>
      </w:r>
      <w:r w:rsidR="006D66FD">
        <w:rPr>
          <w:spacing w:val="12"/>
          <w:sz w:val="24"/>
          <w:szCs w:val="24"/>
        </w:rPr>
        <w:t xml:space="preserve"> REGISTRO DE PREÇOS</w:t>
      </w:r>
      <w:r w:rsidR="009A5205">
        <w:rPr>
          <w:spacing w:val="12"/>
          <w:sz w:val="24"/>
          <w:szCs w:val="24"/>
        </w:rPr>
        <w:t xml:space="preserve"> Nº </w:t>
      </w:r>
      <w:r w:rsidR="006D66FD">
        <w:rPr>
          <w:spacing w:val="12"/>
          <w:sz w:val="24"/>
          <w:szCs w:val="24"/>
        </w:rPr>
        <w:t>18</w:t>
      </w:r>
      <w:r w:rsidR="00B76FEC">
        <w:rPr>
          <w:spacing w:val="12"/>
          <w:sz w:val="24"/>
          <w:szCs w:val="24"/>
        </w:rPr>
        <w:t>/2023</w:t>
      </w:r>
      <w:r w:rsidR="009A5205">
        <w:rPr>
          <w:spacing w:val="12"/>
          <w:sz w:val="24"/>
          <w:szCs w:val="24"/>
        </w:rPr>
        <w:t>, PROCESSO Nº</w:t>
      </w:r>
      <w:r w:rsidR="00DE472E">
        <w:rPr>
          <w:spacing w:val="12"/>
          <w:sz w:val="24"/>
          <w:szCs w:val="24"/>
        </w:rPr>
        <w:t xml:space="preserve"> </w:t>
      </w:r>
      <w:r w:rsidR="00127C34">
        <w:rPr>
          <w:spacing w:val="12"/>
          <w:sz w:val="24"/>
          <w:szCs w:val="24"/>
        </w:rPr>
        <w:t>87</w:t>
      </w:r>
      <w:bookmarkStart w:id="0" w:name="_GoBack"/>
      <w:bookmarkEnd w:id="0"/>
      <w:r w:rsidR="00C6685D">
        <w:rPr>
          <w:spacing w:val="12"/>
          <w:sz w:val="24"/>
          <w:szCs w:val="24"/>
        </w:rPr>
        <w:t>/2023.</w:t>
      </w:r>
    </w:p>
    <w:p w:rsidR="006D66FD" w:rsidRPr="000A26D2" w:rsidRDefault="006D66FD" w:rsidP="00DE472E">
      <w:pPr>
        <w:pStyle w:val="Ttulo11"/>
        <w:spacing w:before="91"/>
        <w:ind w:left="262" w:right="645"/>
        <w:jc w:val="center"/>
        <w:rPr>
          <w:spacing w:val="12"/>
          <w:sz w:val="24"/>
          <w:szCs w:val="24"/>
        </w:rPr>
      </w:pPr>
    </w:p>
    <w:p w:rsidR="00793D5A" w:rsidRPr="000A26D2" w:rsidRDefault="00793D5A" w:rsidP="00DE472E">
      <w:pPr>
        <w:rPr>
          <w:rFonts w:ascii="Times New Roman" w:hAnsi="Times New Roman" w:cs="Times New Roman"/>
          <w:b/>
          <w:sz w:val="24"/>
          <w:szCs w:val="24"/>
        </w:rPr>
      </w:pPr>
      <w:r w:rsidRPr="000A26D2">
        <w:rPr>
          <w:rFonts w:ascii="Times New Roman" w:hAnsi="Times New Roman" w:cs="Times New Roman"/>
          <w:b/>
          <w:sz w:val="24"/>
          <w:szCs w:val="24"/>
        </w:rPr>
        <w:t xml:space="preserve">PREGÃO </w:t>
      </w:r>
      <w:r w:rsidR="008B096A" w:rsidRPr="000A26D2">
        <w:rPr>
          <w:rFonts w:ascii="Times New Roman" w:hAnsi="Times New Roman" w:cs="Times New Roman"/>
          <w:b/>
          <w:sz w:val="24"/>
          <w:szCs w:val="24"/>
        </w:rPr>
        <w:t>PRESENCIAL</w:t>
      </w:r>
      <w:r w:rsidR="00DE472E">
        <w:rPr>
          <w:rFonts w:ascii="Times New Roman" w:hAnsi="Times New Roman" w:cs="Times New Roman"/>
          <w:b/>
          <w:sz w:val="24"/>
          <w:szCs w:val="24"/>
        </w:rPr>
        <w:t xml:space="preserve"> </w:t>
      </w:r>
      <w:r w:rsidR="006D66FD">
        <w:rPr>
          <w:rFonts w:ascii="Times New Roman" w:hAnsi="Times New Roman" w:cs="Times New Roman"/>
          <w:b/>
          <w:sz w:val="24"/>
          <w:szCs w:val="24"/>
        </w:rPr>
        <w:t xml:space="preserve">REGISTRO DE PREÇOS </w:t>
      </w:r>
      <w:r w:rsidR="00DE472E">
        <w:rPr>
          <w:rFonts w:ascii="Times New Roman" w:hAnsi="Times New Roman" w:cs="Times New Roman"/>
          <w:b/>
          <w:sz w:val="24"/>
          <w:szCs w:val="24"/>
        </w:rPr>
        <w:t>PARA</w:t>
      </w:r>
      <w:r w:rsidR="006D66FD">
        <w:rPr>
          <w:rFonts w:ascii="Times New Roman" w:hAnsi="Times New Roman" w:cs="Times New Roman"/>
          <w:b/>
          <w:sz w:val="24"/>
          <w:szCs w:val="24"/>
        </w:rPr>
        <w:t xml:space="preserve"> </w:t>
      </w:r>
      <w:r w:rsidRPr="000A26D2">
        <w:rPr>
          <w:rFonts w:ascii="Times New Roman" w:hAnsi="Times New Roman" w:cs="Times New Roman"/>
          <w:b/>
          <w:sz w:val="24"/>
          <w:szCs w:val="24"/>
        </w:rPr>
        <w:t xml:space="preserve">CONTRATAÇÃO DE EMPRESAPARA PRESTAR SERVIÇOS DE </w:t>
      </w:r>
      <w:r w:rsidR="00DE472E">
        <w:rPr>
          <w:rFonts w:ascii="Times New Roman" w:hAnsi="Times New Roman" w:cs="Times New Roman"/>
          <w:b/>
          <w:sz w:val="24"/>
          <w:szCs w:val="24"/>
        </w:rPr>
        <w:t>RECAPAGE</w:t>
      </w:r>
      <w:r w:rsidRPr="000A26D2">
        <w:rPr>
          <w:rFonts w:ascii="Times New Roman" w:hAnsi="Times New Roman" w:cs="Times New Roman"/>
          <w:b/>
          <w:sz w:val="24"/>
          <w:szCs w:val="24"/>
        </w:rPr>
        <w:t>NS DE</w:t>
      </w:r>
      <w:r w:rsidR="00534F1E" w:rsidRPr="000A26D2">
        <w:rPr>
          <w:rFonts w:ascii="Times New Roman" w:hAnsi="Times New Roman" w:cs="Times New Roman"/>
          <w:b/>
          <w:sz w:val="24"/>
          <w:szCs w:val="24"/>
        </w:rPr>
        <w:t xml:space="preserve"> </w:t>
      </w:r>
      <w:r w:rsidR="00DE472E">
        <w:rPr>
          <w:rFonts w:ascii="Times New Roman" w:hAnsi="Times New Roman" w:cs="Times New Roman"/>
          <w:b/>
          <w:sz w:val="24"/>
          <w:szCs w:val="24"/>
        </w:rPr>
        <w:t>PNEUS PARA O</w:t>
      </w:r>
      <w:r w:rsidR="006D66FD">
        <w:rPr>
          <w:rFonts w:ascii="Times New Roman" w:hAnsi="Times New Roman" w:cs="Times New Roman"/>
          <w:b/>
          <w:sz w:val="24"/>
          <w:szCs w:val="24"/>
        </w:rPr>
        <w:t xml:space="preserve"> MUNICÍPIO DE SAGRADA </w:t>
      </w:r>
      <w:r w:rsidR="00C6685D" w:rsidRPr="000A26D2">
        <w:rPr>
          <w:rFonts w:ascii="Times New Roman" w:hAnsi="Times New Roman" w:cs="Times New Roman"/>
          <w:b/>
          <w:sz w:val="24"/>
          <w:szCs w:val="24"/>
        </w:rPr>
        <w:t>FAMÍLIA-RS</w:t>
      </w:r>
      <w:r w:rsidRPr="000A26D2">
        <w:rPr>
          <w:rFonts w:ascii="Times New Roman" w:hAnsi="Times New Roman" w:cs="Times New Roman"/>
          <w:b/>
          <w:sz w:val="24"/>
          <w:szCs w:val="24"/>
        </w:rPr>
        <w:t>.</w:t>
      </w:r>
    </w:p>
    <w:p w:rsidR="00793D5A" w:rsidRPr="00DE472E" w:rsidRDefault="00793D5A" w:rsidP="00325936">
      <w:pPr>
        <w:pStyle w:val="Ttulo11"/>
        <w:spacing w:before="91"/>
        <w:ind w:left="262" w:right="645"/>
        <w:jc w:val="both"/>
        <w:rPr>
          <w:sz w:val="24"/>
          <w:szCs w:val="24"/>
        </w:rPr>
      </w:pPr>
      <w:r w:rsidRPr="00DE472E">
        <w:rPr>
          <w:sz w:val="24"/>
          <w:szCs w:val="24"/>
        </w:rPr>
        <w:t xml:space="preserve">Processo n.º </w:t>
      </w:r>
      <w:r w:rsidR="006D66FD">
        <w:rPr>
          <w:sz w:val="24"/>
          <w:szCs w:val="24"/>
        </w:rPr>
        <w:t>87</w:t>
      </w:r>
      <w:r w:rsidR="00B76FEC">
        <w:rPr>
          <w:sz w:val="24"/>
          <w:szCs w:val="24"/>
        </w:rPr>
        <w:t>/2023</w:t>
      </w:r>
      <w:r w:rsidRPr="00DE472E">
        <w:rPr>
          <w:sz w:val="24"/>
          <w:szCs w:val="24"/>
        </w:rPr>
        <w:t xml:space="preserve"> </w:t>
      </w:r>
    </w:p>
    <w:p w:rsidR="00793D5A" w:rsidRPr="00DE472E" w:rsidRDefault="00793D5A" w:rsidP="00325936">
      <w:pPr>
        <w:pStyle w:val="Ttulo11"/>
        <w:spacing w:before="91"/>
        <w:ind w:left="262" w:right="645"/>
        <w:jc w:val="both"/>
        <w:rPr>
          <w:sz w:val="24"/>
          <w:szCs w:val="24"/>
        </w:rPr>
      </w:pPr>
      <w:r w:rsidRPr="00DE472E">
        <w:rPr>
          <w:sz w:val="24"/>
          <w:szCs w:val="24"/>
        </w:rPr>
        <w:t xml:space="preserve">Abertura: </w:t>
      </w:r>
      <w:r w:rsidR="006D66FD">
        <w:rPr>
          <w:sz w:val="24"/>
          <w:szCs w:val="24"/>
        </w:rPr>
        <w:t>15/06</w:t>
      </w:r>
      <w:r w:rsidR="00B76FEC">
        <w:rPr>
          <w:sz w:val="24"/>
          <w:szCs w:val="24"/>
        </w:rPr>
        <w:t>/2023</w:t>
      </w:r>
      <w:r w:rsidRPr="00DE472E">
        <w:rPr>
          <w:sz w:val="24"/>
          <w:szCs w:val="24"/>
        </w:rPr>
        <w:t xml:space="preserve"> </w:t>
      </w:r>
    </w:p>
    <w:p w:rsidR="00793D5A" w:rsidRPr="00DE472E" w:rsidRDefault="00793D5A" w:rsidP="00325936">
      <w:pPr>
        <w:pStyle w:val="Ttulo11"/>
        <w:spacing w:before="91"/>
        <w:ind w:left="262" w:right="645"/>
        <w:jc w:val="both"/>
        <w:rPr>
          <w:sz w:val="24"/>
          <w:szCs w:val="24"/>
        </w:rPr>
      </w:pPr>
      <w:r w:rsidRPr="00DE472E">
        <w:rPr>
          <w:sz w:val="24"/>
          <w:szCs w:val="24"/>
        </w:rPr>
        <w:t xml:space="preserve">Horário: 09h00min </w:t>
      </w:r>
    </w:p>
    <w:p w:rsidR="00793D5A" w:rsidRPr="00DE472E" w:rsidRDefault="00534F1E" w:rsidP="00325936">
      <w:pPr>
        <w:pStyle w:val="Ttulo11"/>
        <w:spacing w:before="91"/>
        <w:ind w:left="262" w:right="645"/>
        <w:jc w:val="both"/>
        <w:rPr>
          <w:sz w:val="24"/>
          <w:szCs w:val="24"/>
        </w:rPr>
      </w:pPr>
      <w:r w:rsidRPr="00DE472E">
        <w:rPr>
          <w:sz w:val="24"/>
          <w:szCs w:val="24"/>
        </w:rPr>
        <w:t>Julgamento: Menor Preço por Item</w:t>
      </w:r>
    </w:p>
    <w:p w:rsidR="00534F1E" w:rsidRPr="00DE472E" w:rsidRDefault="00534F1E" w:rsidP="00325936">
      <w:pPr>
        <w:pStyle w:val="Ttulo11"/>
        <w:spacing w:before="91"/>
        <w:ind w:left="262" w:right="645"/>
        <w:jc w:val="both"/>
        <w:rPr>
          <w:sz w:val="24"/>
          <w:szCs w:val="24"/>
        </w:rPr>
      </w:pPr>
    </w:p>
    <w:p w:rsidR="00793D5A" w:rsidRPr="000A26D2" w:rsidRDefault="00793D5A" w:rsidP="00325936">
      <w:pPr>
        <w:pStyle w:val="Ttulo11"/>
        <w:spacing w:before="91"/>
        <w:ind w:left="262" w:right="645"/>
        <w:jc w:val="both"/>
        <w:rPr>
          <w:sz w:val="24"/>
          <w:szCs w:val="24"/>
        </w:rPr>
      </w:pPr>
      <w:r w:rsidRPr="000A26D2">
        <w:rPr>
          <w:sz w:val="24"/>
          <w:szCs w:val="24"/>
        </w:rPr>
        <w:t>1. PREÂMBULO:</w:t>
      </w:r>
    </w:p>
    <w:p w:rsidR="00DF3954" w:rsidRPr="000A26D2" w:rsidRDefault="00793D5A" w:rsidP="00325936">
      <w:pPr>
        <w:pStyle w:val="Ttulo11"/>
        <w:spacing w:before="91"/>
        <w:ind w:left="262" w:right="645"/>
        <w:jc w:val="both"/>
        <w:rPr>
          <w:b w:val="0"/>
          <w:sz w:val="24"/>
          <w:szCs w:val="24"/>
        </w:rPr>
      </w:pPr>
      <w:r w:rsidRPr="000A26D2">
        <w:rPr>
          <w:sz w:val="24"/>
          <w:szCs w:val="24"/>
        </w:rPr>
        <w:t xml:space="preserve">1.1. O </w:t>
      </w:r>
      <w:r w:rsidR="00DF3954" w:rsidRPr="000A26D2">
        <w:rPr>
          <w:sz w:val="24"/>
          <w:szCs w:val="24"/>
        </w:rPr>
        <w:t xml:space="preserve">PREFEITO MUNICIPAL DE SAGRADA FAMÍLIA - </w:t>
      </w:r>
      <w:r w:rsidRPr="000A26D2">
        <w:rPr>
          <w:sz w:val="24"/>
          <w:szCs w:val="24"/>
        </w:rPr>
        <w:t>RS</w:t>
      </w:r>
      <w:r w:rsidRPr="000A26D2">
        <w:rPr>
          <w:b w:val="0"/>
          <w:sz w:val="24"/>
          <w:szCs w:val="24"/>
        </w:rPr>
        <w:t xml:space="preserve">, no uso de suas atribuições, torna público, para conhecimento dos interessados, que às </w:t>
      </w:r>
      <w:r w:rsidRPr="00DE472E">
        <w:rPr>
          <w:sz w:val="24"/>
          <w:szCs w:val="24"/>
        </w:rPr>
        <w:t>09h00min</w:t>
      </w:r>
      <w:r w:rsidRPr="000A26D2">
        <w:rPr>
          <w:b w:val="0"/>
          <w:sz w:val="24"/>
          <w:szCs w:val="24"/>
        </w:rPr>
        <w:t xml:space="preserve"> do dia </w:t>
      </w:r>
      <w:r w:rsidR="006D66FD">
        <w:rPr>
          <w:sz w:val="24"/>
          <w:szCs w:val="24"/>
        </w:rPr>
        <w:t>15</w:t>
      </w:r>
      <w:r w:rsidRPr="00DE472E">
        <w:rPr>
          <w:sz w:val="24"/>
          <w:szCs w:val="24"/>
        </w:rPr>
        <w:t xml:space="preserve"> de </w:t>
      </w:r>
      <w:r w:rsidR="006D66FD">
        <w:rPr>
          <w:sz w:val="24"/>
          <w:szCs w:val="24"/>
        </w:rPr>
        <w:t>junho</w:t>
      </w:r>
      <w:r w:rsidR="00B76FEC">
        <w:rPr>
          <w:sz w:val="24"/>
          <w:szCs w:val="24"/>
        </w:rPr>
        <w:t xml:space="preserve"> de 2023</w:t>
      </w:r>
      <w:r w:rsidRPr="000A26D2">
        <w:rPr>
          <w:b w:val="0"/>
          <w:sz w:val="24"/>
          <w:szCs w:val="24"/>
        </w:rPr>
        <w:t xml:space="preserve">, </w:t>
      </w:r>
      <w:r w:rsidR="00DF3954" w:rsidRPr="000A26D2">
        <w:rPr>
          <w:b w:val="0"/>
          <w:sz w:val="24"/>
          <w:szCs w:val="24"/>
        </w:rPr>
        <w:t xml:space="preserve">na sala de licitações, no centro administativo municipal localizado à rua 20 de março, nº 99, centro na cidade de Sagrada Família – RS, </w:t>
      </w:r>
      <w:r w:rsidRPr="000A26D2">
        <w:rPr>
          <w:b w:val="0"/>
          <w:sz w:val="24"/>
          <w:szCs w:val="24"/>
        </w:rPr>
        <w:t xml:space="preserve">se reunirá o Pregoeiro e a equipe de apoio, com a finalidade de receber propostas e documentos de habilitação, objetivando a contratação de empresa para prestar </w:t>
      </w:r>
      <w:r w:rsidRPr="000A26D2">
        <w:rPr>
          <w:sz w:val="24"/>
          <w:szCs w:val="24"/>
        </w:rPr>
        <w:t>SERVIÇO</w:t>
      </w:r>
      <w:r w:rsidR="009A5205">
        <w:rPr>
          <w:sz w:val="24"/>
          <w:szCs w:val="24"/>
        </w:rPr>
        <w:t>S</w:t>
      </w:r>
      <w:r w:rsidRPr="000A26D2">
        <w:rPr>
          <w:sz w:val="24"/>
          <w:szCs w:val="24"/>
        </w:rPr>
        <w:t xml:space="preserve"> DE RECAPAGEM DE PNEUS</w:t>
      </w:r>
      <w:r w:rsidRPr="000A26D2">
        <w:rPr>
          <w:b w:val="0"/>
          <w:sz w:val="24"/>
          <w:szCs w:val="24"/>
        </w:rPr>
        <w:t>, para suprir as necessidades das Secretarias Mun</w:t>
      </w:r>
      <w:r w:rsidR="00DF3954" w:rsidRPr="000A26D2">
        <w:rPr>
          <w:b w:val="0"/>
          <w:sz w:val="24"/>
          <w:szCs w:val="24"/>
        </w:rPr>
        <w:t>icipais do Município de Sagrada Família</w:t>
      </w:r>
      <w:r w:rsidRPr="000A26D2">
        <w:rPr>
          <w:b w:val="0"/>
          <w:sz w:val="24"/>
          <w:szCs w:val="24"/>
        </w:rPr>
        <w:t xml:space="preserve">-RS, nos termos da Lei Federal n.º 10.520/02, de 17 de Julho de 2002, da Lei Complementar nº 123/2006, com as alterações da Lei Complementar nº 147/2014 e com aplicação subsidiária da Lei Federal n.º 8.666/93. </w:t>
      </w:r>
    </w:p>
    <w:p w:rsidR="00DF3954" w:rsidRPr="000A26D2" w:rsidRDefault="00DF3954" w:rsidP="00325936">
      <w:pPr>
        <w:pStyle w:val="Ttulo11"/>
        <w:spacing w:before="91"/>
        <w:ind w:left="262" w:right="645"/>
        <w:jc w:val="both"/>
        <w:rPr>
          <w:b w:val="0"/>
          <w:sz w:val="24"/>
          <w:szCs w:val="24"/>
        </w:rPr>
      </w:pPr>
    </w:p>
    <w:p w:rsidR="00793D5A" w:rsidRPr="000A26D2" w:rsidRDefault="00793D5A" w:rsidP="00325936">
      <w:pPr>
        <w:pStyle w:val="Ttulo11"/>
        <w:spacing w:before="91"/>
        <w:ind w:left="262" w:right="645"/>
        <w:jc w:val="both"/>
        <w:rPr>
          <w:sz w:val="24"/>
          <w:szCs w:val="24"/>
        </w:rPr>
      </w:pPr>
      <w:r w:rsidRPr="000A26D2">
        <w:rPr>
          <w:sz w:val="24"/>
          <w:szCs w:val="24"/>
        </w:rPr>
        <w:t xml:space="preserve">A PRESENTE LICITAÇÃO SERÁ EXCLUSIVA ÀS BENEFICIÁRIAS DA LEI COMPLEMENTAR Nº 123/2006, NOS TERMOS DO SEU ART. 48, INCISO I, ALTERADO PELA LEI COMPLEMENTAR Nº 147/2014. </w:t>
      </w:r>
    </w:p>
    <w:p w:rsidR="00793D5A" w:rsidRPr="000A26D2" w:rsidRDefault="00793D5A" w:rsidP="00325936">
      <w:pPr>
        <w:pStyle w:val="Ttulo11"/>
        <w:spacing w:before="91"/>
        <w:ind w:left="262" w:right="645"/>
        <w:jc w:val="both"/>
        <w:rPr>
          <w:sz w:val="24"/>
          <w:szCs w:val="24"/>
        </w:rPr>
      </w:pPr>
    </w:p>
    <w:p w:rsidR="00793D5A" w:rsidRPr="000A26D2" w:rsidRDefault="00793D5A" w:rsidP="00325936">
      <w:pPr>
        <w:pStyle w:val="Ttulo11"/>
        <w:spacing w:before="91"/>
        <w:ind w:left="262" w:right="645"/>
        <w:jc w:val="both"/>
        <w:rPr>
          <w:sz w:val="24"/>
          <w:szCs w:val="24"/>
        </w:rPr>
      </w:pPr>
      <w:r w:rsidRPr="000A26D2">
        <w:rPr>
          <w:sz w:val="24"/>
          <w:szCs w:val="24"/>
        </w:rPr>
        <w:t xml:space="preserve">2. OBJETO: </w:t>
      </w:r>
    </w:p>
    <w:p w:rsidR="00793D5A" w:rsidRPr="000A26D2" w:rsidRDefault="00793D5A" w:rsidP="00325936">
      <w:pPr>
        <w:pStyle w:val="Ttulo11"/>
        <w:spacing w:before="91"/>
        <w:ind w:left="262" w:right="645"/>
        <w:jc w:val="both"/>
        <w:rPr>
          <w:b w:val="0"/>
          <w:sz w:val="24"/>
          <w:szCs w:val="24"/>
        </w:rPr>
      </w:pPr>
      <w:r w:rsidRPr="009A5205">
        <w:rPr>
          <w:sz w:val="24"/>
          <w:szCs w:val="24"/>
        </w:rPr>
        <w:t>2.1.</w:t>
      </w:r>
      <w:r w:rsidRPr="000A26D2">
        <w:rPr>
          <w:b w:val="0"/>
          <w:sz w:val="24"/>
          <w:szCs w:val="24"/>
        </w:rPr>
        <w:t xml:space="preserve"> Constitui o objeto da presente licitação a seleção da proposta mais vantajosa para a administração Municipal visando a contratação, de acordo com a necessidade, de </w:t>
      </w:r>
      <w:r w:rsidRPr="000A26D2">
        <w:rPr>
          <w:sz w:val="24"/>
          <w:szCs w:val="24"/>
        </w:rPr>
        <w:t>EMPRESA PARA PRESTAR SERVIÇO</w:t>
      </w:r>
      <w:r w:rsidR="009A5205">
        <w:rPr>
          <w:sz w:val="24"/>
          <w:szCs w:val="24"/>
        </w:rPr>
        <w:t>S</w:t>
      </w:r>
      <w:r w:rsidRPr="000A26D2">
        <w:rPr>
          <w:sz w:val="24"/>
          <w:szCs w:val="24"/>
        </w:rPr>
        <w:t xml:space="preserve"> DE RECAPAGEM DE PNEUS</w:t>
      </w:r>
      <w:r w:rsidRPr="000A26D2">
        <w:rPr>
          <w:b w:val="0"/>
          <w:sz w:val="24"/>
          <w:szCs w:val="24"/>
        </w:rPr>
        <w:t xml:space="preserve"> para suprir as necessidades da frota Municipal de maquinas pesadas, caminhões e </w:t>
      </w:r>
      <w:r w:rsidR="00E257BC" w:rsidRPr="000A26D2">
        <w:rPr>
          <w:b w:val="0"/>
          <w:sz w:val="24"/>
          <w:szCs w:val="24"/>
        </w:rPr>
        <w:t>ônibus, do Município de Sagrada Família</w:t>
      </w:r>
      <w:r w:rsidRPr="000A26D2">
        <w:rPr>
          <w:b w:val="0"/>
          <w:sz w:val="24"/>
          <w:szCs w:val="24"/>
        </w:rPr>
        <w:t>-RS, com fornecimento parcelado, nos termos descritos no Termo de referência, ANEXO I, deste Edital</w:t>
      </w:r>
    </w:p>
    <w:p w:rsidR="0076601E" w:rsidRPr="000A26D2" w:rsidRDefault="0076601E" w:rsidP="00325936">
      <w:pPr>
        <w:pStyle w:val="Ttulo11"/>
        <w:spacing w:before="91"/>
        <w:ind w:left="262" w:right="645"/>
        <w:jc w:val="both"/>
        <w:rPr>
          <w:b w:val="0"/>
          <w:sz w:val="24"/>
          <w:szCs w:val="24"/>
        </w:rPr>
      </w:pPr>
    </w:p>
    <w:p w:rsidR="0076601E" w:rsidRPr="000A26D2" w:rsidRDefault="0076601E" w:rsidP="00325936">
      <w:pPr>
        <w:pStyle w:val="Ttulo11"/>
        <w:spacing w:before="91"/>
        <w:ind w:left="262" w:right="645"/>
        <w:jc w:val="both"/>
        <w:rPr>
          <w:b w:val="0"/>
          <w:sz w:val="24"/>
          <w:szCs w:val="24"/>
        </w:rPr>
      </w:pPr>
    </w:p>
    <w:p w:rsidR="0076601E" w:rsidRPr="000A26D2" w:rsidRDefault="00793D5A" w:rsidP="00325936">
      <w:pPr>
        <w:pStyle w:val="Ttulo11"/>
        <w:spacing w:before="91"/>
        <w:ind w:left="262" w:right="645"/>
        <w:jc w:val="both"/>
        <w:rPr>
          <w:sz w:val="24"/>
          <w:szCs w:val="24"/>
        </w:rPr>
      </w:pPr>
      <w:r w:rsidRPr="000A26D2">
        <w:rPr>
          <w:sz w:val="24"/>
          <w:szCs w:val="24"/>
        </w:rPr>
        <w:lastRenderedPageBreak/>
        <w:t xml:space="preserve">3. DA ABERTURA: </w:t>
      </w:r>
    </w:p>
    <w:p w:rsidR="0076601E" w:rsidRPr="000A26D2" w:rsidRDefault="00793D5A" w:rsidP="00325936">
      <w:pPr>
        <w:pStyle w:val="Ttulo11"/>
        <w:spacing w:before="91"/>
        <w:ind w:left="262" w:right="645"/>
        <w:jc w:val="both"/>
        <w:rPr>
          <w:sz w:val="24"/>
          <w:szCs w:val="24"/>
        </w:rPr>
      </w:pPr>
      <w:r w:rsidRPr="000A26D2">
        <w:rPr>
          <w:b w:val="0"/>
          <w:sz w:val="24"/>
          <w:szCs w:val="24"/>
        </w:rPr>
        <w:t xml:space="preserve">3.1. A abertura da presente licitação dar-se-á em sessão pública, a ser realizada conforme indicado abaixo, de acordo com a legislação mencionada no preâmbulo deste Edital: </w:t>
      </w:r>
      <w:r w:rsidRPr="000A26D2">
        <w:rPr>
          <w:sz w:val="24"/>
          <w:szCs w:val="24"/>
        </w:rPr>
        <w:t>DATA DA ABERTURA</w:t>
      </w:r>
      <w:r w:rsidR="009A5205" w:rsidRPr="00974A28">
        <w:rPr>
          <w:sz w:val="24"/>
          <w:szCs w:val="24"/>
        </w:rPr>
        <w:t xml:space="preserve">: </w:t>
      </w:r>
      <w:r w:rsidR="006D66FD">
        <w:rPr>
          <w:sz w:val="24"/>
          <w:szCs w:val="24"/>
        </w:rPr>
        <w:t>15/06</w:t>
      </w:r>
      <w:r w:rsidR="00B76FEC">
        <w:rPr>
          <w:sz w:val="24"/>
          <w:szCs w:val="24"/>
        </w:rPr>
        <w:t>/2023</w:t>
      </w:r>
      <w:r w:rsidR="009A5205" w:rsidRPr="00974A28">
        <w:rPr>
          <w:sz w:val="24"/>
          <w:szCs w:val="24"/>
        </w:rPr>
        <w:t>,</w:t>
      </w:r>
      <w:r w:rsidRPr="00974A28">
        <w:rPr>
          <w:sz w:val="24"/>
          <w:szCs w:val="24"/>
        </w:rPr>
        <w:t xml:space="preserve"> HORA: 09h00min</w:t>
      </w:r>
      <w:r w:rsidR="009A5205" w:rsidRPr="00974A28">
        <w:rPr>
          <w:sz w:val="24"/>
          <w:szCs w:val="24"/>
        </w:rPr>
        <w:t>,</w:t>
      </w:r>
      <w:r w:rsidRPr="00974A28">
        <w:rPr>
          <w:sz w:val="24"/>
          <w:szCs w:val="24"/>
        </w:rPr>
        <w:t xml:space="preserve"> </w:t>
      </w:r>
      <w:r w:rsidRPr="000A26D2">
        <w:rPr>
          <w:sz w:val="24"/>
          <w:szCs w:val="24"/>
        </w:rPr>
        <w:t xml:space="preserve">LOCAL: SEDE DA </w:t>
      </w:r>
      <w:r w:rsidR="0076601E" w:rsidRPr="000A26D2">
        <w:rPr>
          <w:sz w:val="24"/>
          <w:szCs w:val="24"/>
        </w:rPr>
        <w:t>PREFEITURA MUNICIPAL DE SAGRADA FAMÍLIA-RS, RUA 20 DE MARÇO, Nº 99, CENTRO.</w:t>
      </w:r>
    </w:p>
    <w:p w:rsidR="00793D5A" w:rsidRPr="000A26D2" w:rsidRDefault="0076601E" w:rsidP="00325936">
      <w:pPr>
        <w:pStyle w:val="Ttulo11"/>
        <w:spacing w:before="91"/>
        <w:ind w:left="262" w:right="645"/>
        <w:jc w:val="both"/>
        <w:rPr>
          <w:b w:val="0"/>
          <w:sz w:val="24"/>
          <w:szCs w:val="24"/>
        </w:rPr>
      </w:pPr>
      <w:r w:rsidRPr="000A26D2">
        <w:rPr>
          <w:b w:val="0"/>
          <w:sz w:val="24"/>
          <w:szCs w:val="24"/>
        </w:rPr>
        <w:t xml:space="preserve">3.2. </w:t>
      </w:r>
      <w:r w:rsidR="00793D5A" w:rsidRPr="000A26D2">
        <w:rPr>
          <w:b w:val="0"/>
          <w:sz w:val="24"/>
          <w:szCs w:val="24"/>
        </w:rPr>
        <w:t>Na contagem de todos os prazos estabelecidos neste Edital, excluir-se-á o dia de início e incluir-se-á o do vencimento, e considerar-se-ão os dias consecutivos, exceto quando for explicitamente disposto em contrário.</w:t>
      </w:r>
    </w:p>
    <w:p w:rsidR="00C06D37" w:rsidRPr="000A26D2" w:rsidRDefault="00793D5A" w:rsidP="00325936">
      <w:pPr>
        <w:pStyle w:val="Ttulo11"/>
        <w:spacing w:before="91"/>
        <w:ind w:left="262" w:right="645"/>
        <w:jc w:val="both"/>
        <w:rPr>
          <w:b w:val="0"/>
          <w:sz w:val="24"/>
          <w:szCs w:val="24"/>
        </w:rPr>
      </w:pPr>
      <w:r w:rsidRPr="000A26D2">
        <w:rPr>
          <w:b w:val="0"/>
          <w:sz w:val="24"/>
          <w:szCs w:val="24"/>
        </w:rPr>
        <w:t xml:space="preserve">3.3. Ocorrendo a decretação de feriado ou qualquer fato superveniente que impeça a realização do certame na data marcada, todas as datas constantes deste Edital serão transferidas, automaticamente, para o primeiro dia útil ou de expediente normal, subsequente ao ora fixado, no mesmo horário e local anteriormente estabelecido, desde que não haja comunicação do Pregoeiro em contrário. </w:t>
      </w:r>
    </w:p>
    <w:p w:rsidR="00C06D37" w:rsidRPr="000A26D2" w:rsidRDefault="00793D5A" w:rsidP="00325936">
      <w:pPr>
        <w:pStyle w:val="Ttulo11"/>
        <w:spacing w:before="91"/>
        <w:ind w:left="262" w:right="645"/>
        <w:jc w:val="both"/>
        <w:rPr>
          <w:b w:val="0"/>
          <w:sz w:val="24"/>
          <w:szCs w:val="24"/>
        </w:rPr>
      </w:pPr>
      <w:r w:rsidRPr="000A26D2">
        <w:rPr>
          <w:b w:val="0"/>
          <w:sz w:val="24"/>
          <w:szCs w:val="24"/>
        </w:rPr>
        <w:t xml:space="preserve">3.4. Não será aceito protocolo de entrega em substituição aos documentos requeridos no presente Edital. </w:t>
      </w:r>
    </w:p>
    <w:p w:rsidR="005C3C51" w:rsidRPr="000A26D2" w:rsidRDefault="00793D5A" w:rsidP="00325936">
      <w:pPr>
        <w:pStyle w:val="Ttulo11"/>
        <w:spacing w:before="91"/>
        <w:ind w:left="262" w:right="645"/>
        <w:jc w:val="both"/>
        <w:rPr>
          <w:b w:val="0"/>
          <w:sz w:val="24"/>
          <w:szCs w:val="24"/>
        </w:rPr>
      </w:pPr>
      <w:r w:rsidRPr="000A26D2">
        <w:rPr>
          <w:b w:val="0"/>
          <w:sz w:val="24"/>
          <w:szCs w:val="24"/>
        </w:rPr>
        <w:t>3.5. Será divulgado no site do Município</w:t>
      </w:r>
      <w:r w:rsidR="00C06D37" w:rsidRPr="000A26D2">
        <w:rPr>
          <w:b w:val="0"/>
          <w:sz w:val="24"/>
          <w:szCs w:val="24"/>
        </w:rPr>
        <w:t xml:space="preserve"> de Sagrada Família - RS</w:t>
      </w:r>
      <w:r w:rsidR="00754D45" w:rsidRPr="000A26D2">
        <w:rPr>
          <w:b w:val="0"/>
          <w:sz w:val="24"/>
          <w:szCs w:val="24"/>
        </w:rPr>
        <w:t xml:space="preserve">, no endereço eletrônico: </w:t>
      </w:r>
      <w:r w:rsidR="006D66FD">
        <w:fldChar w:fldCharType="begin"/>
      </w:r>
      <w:r w:rsidR="006D66FD">
        <w:instrText xml:space="preserve"> HYPERLINK "http://www.sagradafamilia.rs.gov.br/site/licitacoes" </w:instrText>
      </w:r>
      <w:r w:rsidR="006D66FD">
        <w:fldChar w:fldCharType="separate"/>
      </w:r>
      <w:r w:rsidR="004F50A5" w:rsidRPr="000A26D2">
        <w:rPr>
          <w:rStyle w:val="Hyperlink"/>
          <w:b w:val="0"/>
          <w:sz w:val="24"/>
          <w:szCs w:val="24"/>
        </w:rPr>
        <w:t>www.sagradafamilia.rs.gov.br/site/licitacoes</w:t>
      </w:r>
      <w:r w:rsidR="006D66FD">
        <w:rPr>
          <w:rStyle w:val="Hyperlink"/>
          <w:b w:val="0"/>
          <w:sz w:val="24"/>
          <w:szCs w:val="24"/>
        </w:rPr>
        <w:fldChar w:fldCharType="end"/>
      </w:r>
      <w:r w:rsidRPr="000A26D2">
        <w:rPr>
          <w:b w:val="0"/>
          <w:sz w:val="24"/>
          <w:szCs w:val="24"/>
        </w:rPr>
        <w:t xml:space="preserve">, qualquer alteração que importe em modificação de seus termos, que venha a ocorrer nele ou em seus anexos, devendo aos interessados monitorarem tais alterações. </w:t>
      </w:r>
    </w:p>
    <w:p w:rsidR="00793D5A" w:rsidRPr="000A26D2" w:rsidRDefault="00793D5A" w:rsidP="00325936">
      <w:pPr>
        <w:pStyle w:val="Ttulo11"/>
        <w:spacing w:before="91"/>
        <w:ind w:left="262" w:right="645"/>
        <w:jc w:val="both"/>
        <w:rPr>
          <w:b w:val="0"/>
          <w:sz w:val="24"/>
          <w:szCs w:val="24"/>
        </w:rPr>
      </w:pPr>
      <w:r w:rsidRPr="000A26D2">
        <w:rPr>
          <w:b w:val="0"/>
          <w:sz w:val="24"/>
          <w:szCs w:val="24"/>
        </w:rPr>
        <w:t>3.6.</w:t>
      </w:r>
      <w:r w:rsidR="005C3C51" w:rsidRPr="000A26D2">
        <w:rPr>
          <w:b w:val="0"/>
          <w:sz w:val="24"/>
          <w:szCs w:val="24"/>
        </w:rPr>
        <w:t xml:space="preserve"> </w:t>
      </w:r>
      <w:r w:rsidRPr="000A26D2">
        <w:rPr>
          <w:b w:val="0"/>
          <w:sz w:val="24"/>
          <w:szCs w:val="24"/>
        </w:rPr>
        <w:t>Em nenhuma hipótese serão recebidos envelopes de Documentação Complementar e Propostas fora do prazo estabelecido neste Edital.</w:t>
      </w:r>
    </w:p>
    <w:p w:rsidR="00664AF6" w:rsidRPr="000A26D2" w:rsidRDefault="00664AF6" w:rsidP="00325936">
      <w:pPr>
        <w:pStyle w:val="Ttulo11"/>
        <w:spacing w:before="91"/>
        <w:ind w:left="262" w:right="645"/>
        <w:jc w:val="both"/>
        <w:rPr>
          <w:b w:val="0"/>
          <w:sz w:val="24"/>
          <w:szCs w:val="24"/>
        </w:rPr>
      </w:pPr>
    </w:p>
    <w:p w:rsidR="00664AF6" w:rsidRPr="000A26D2" w:rsidRDefault="00793D5A" w:rsidP="00325936">
      <w:pPr>
        <w:pStyle w:val="Ttulo11"/>
        <w:spacing w:before="91"/>
        <w:ind w:left="262" w:right="645"/>
        <w:jc w:val="both"/>
        <w:rPr>
          <w:sz w:val="24"/>
          <w:szCs w:val="24"/>
        </w:rPr>
      </w:pPr>
      <w:r w:rsidRPr="000A26D2">
        <w:rPr>
          <w:sz w:val="24"/>
          <w:szCs w:val="24"/>
        </w:rPr>
        <w:t xml:space="preserve">4. DA IMPUGNAÇÃO DO ATO CONVOCATÓRIO </w:t>
      </w:r>
    </w:p>
    <w:p w:rsidR="00E431F0" w:rsidRPr="000A26D2" w:rsidRDefault="00793D5A" w:rsidP="00325936">
      <w:pPr>
        <w:pStyle w:val="Ttulo11"/>
        <w:spacing w:before="91"/>
        <w:ind w:left="262" w:right="645"/>
        <w:jc w:val="both"/>
        <w:rPr>
          <w:b w:val="0"/>
          <w:sz w:val="24"/>
          <w:szCs w:val="24"/>
        </w:rPr>
      </w:pPr>
      <w:r w:rsidRPr="000A26D2">
        <w:rPr>
          <w:b w:val="0"/>
          <w:sz w:val="24"/>
          <w:szCs w:val="24"/>
        </w:rPr>
        <w:t>4.1. Qualquer pessoa, física ou jurídica, é parte legítima para solicitar esclarecimentos, providências ou impugnar este edital, desde que encam</w:t>
      </w:r>
      <w:r w:rsidR="00E431F0" w:rsidRPr="000A26D2">
        <w:rPr>
          <w:b w:val="0"/>
          <w:sz w:val="24"/>
          <w:szCs w:val="24"/>
        </w:rPr>
        <w:t>inhada com antecedência de até 3 (três</w:t>
      </w:r>
      <w:r w:rsidRPr="000A26D2">
        <w:rPr>
          <w:b w:val="0"/>
          <w:sz w:val="24"/>
          <w:szCs w:val="24"/>
        </w:rPr>
        <w:t xml:space="preserve">) dias úteis antes da data fixada para recebimento das propostas. </w:t>
      </w:r>
    </w:p>
    <w:p w:rsidR="00E431F0" w:rsidRPr="000A26D2" w:rsidRDefault="00793D5A" w:rsidP="00325936">
      <w:pPr>
        <w:pStyle w:val="Ttulo11"/>
        <w:spacing w:before="91"/>
        <w:ind w:left="262" w:right="645"/>
        <w:jc w:val="both"/>
        <w:rPr>
          <w:b w:val="0"/>
          <w:sz w:val="24"/>
          <w:szCs w:val="24"/>
        </w:rPr>
      </w:pPr>
      <w:r w:rsidRPr="000A26D2">
        <w:rPr>
          <w:b w:val="0"/>
          <w:sz w:val="24"/>
          <w:szCs w:val="24"/>
        </w:rPr>
        <w:t xml:space="preserve">4.2. Caberá ao Pregoeiro e Assessoria Jurídica, decidir sobre a petição interposta no prazo de 24 (vinte e quatro) horas, contadas da data do recebimento da petição. </w:t>
      </w:r>
    </w:p>
    <w:p w:rsidR="00E431F0" w:rsidRPr="000A26D2" w:rsidRDefault="00793D5A" w:rsidP="00325936">
      <w:pPr>
        <w:pStyle w:val="Ttulo11"/>
        <w:spacing w:before="91"/>
        <w:ind w:left="262" w:right="645"/>
        <w:jc w:val="both"/>
        <w:rPr>
          <w:b w:val="0"/>
          <w:sz w:val="24"/>
          <w:szCs w:val="24"/>
        </w:rPr>
      </w:pPr>
      <w:r w:rsidRPr="000A26D2">
        <w:rPr>
          <w:b w:val="0"/>
          <w:sz w:val="24"/>
          <w:szCs w:val="24"/>
        </w:rPr>
        <w:t xml:space="preserve">4.3. Quando acolhida a petição contra este edital, será designada nova data para a realização deste Pregão. </w:t>
      </w:r>
    </w:p>
    <w:p w:rsidR="00E431F0" w:rsidRPr="000A26D2" w:rsidRDefault="00793D5A" w:rsidP="00325936">
      <w:pPr>
        <w:pStyle w:val="Ttulo11"/>
        <w:spacing w:before="91"/>
        <w:ind w:left="262" w:right="645"/>
        <w:jc w:val="both"/>
        <w:rPr>
          <w:b w:val="0"/>
          <w:sz w:val="24"/>
          <w:szCs w:val="24"/>
        </w:rPr>
      </w:pPr>
      <w:r w:rsidRPr="000A26D2">
        <w:rPr>
          <w:b w:val="0"/>
          <w:sz w:val="24"/>
          <w:szCs w:val="24"/>
        </w:rPr>
        <w:t>4.4. Decairá do direito de impugnar os termos deste edital perante a Admin</w:t>
      </w:r>
      <w:r w:rsidR="00B40841" w:rsidRPr="000A26D2">
        <w:rPr>
          <w:b w:val="0"/>
          <w:sz w:val="24"/>
          <w:szCs w:val="24"/>
        </w:rPr>
        <w:t>istração do Município de Sagrada Família - RS</w:t>
      </w:r>
      <w:r w:rsidRPr="000A26D2">
        <w:rPr>
          <w:b w:val="0"/>
          <w:sz w:val="24"/>
          <w:szCs w:val="24"/>
        </w:rPr>
        <w:t xml:space="preserve"> a licitan</w:t>
      </w:r>
      <w:r w:rsidR="00A60E88" w:rsidRPr="000A26D2">
        <w:rPr>
          <w:b w:val="0"/>
          <w:sz w:val="24"/>
          <w:szCs w:val="24"/>
        </w:rPr>
        <w:t>te que não o fizer até o terceiro</w:t>
      </w:r>
      <w:r w:rsidRPr="000A26D2">
        <w:rPr>
          <w:b w:val="0"/>
          <w:sz w:val="24"/>
          <w:szCs w:val="24"/>
        </w:rPr>
        <w:t xml:space="preserve"> dia útil que anteceder à data prevista para a abertura dos envelopes "Proposta" e "Documentação", apontando as falhas ou irregularidades que o viciariam, hipótese em que tal comunicação não terá efeito de recurso. </w:t>
      </w:r>
    </w:p>
    <w:p w:rsidR="00793D5A" w:rsidRPr="000A26D2" w:rsidRDefault="00793D5A" w:rsidP="00325936">
      <w:pPr>
        <w:pStyle w:val="Ttulo11"/>
        <w:spacing w:before="91"/>
        <w:ind w:left="262" w:right="645"/>
        <w:jc w:val="both"/>
        <w:rPr>
          <w:b w:val="0"/>
          <w:sz w:val="24"/>
          <w:szCs w:val="24"/>
        </w:rPr>
      </w:pPr>
      <w:r w:rsidRPr="000A26D2">
        <w:rPr>
          <w:b w:val="0"/>
          <w:sz w:val="24"/>
          <w:szCs w:val="24"/>
        </w:rPr>
        <w:t>4.5. Toda impugnação deverá ser realizada por escrito, de maneira clara, contendo os dados do impugnante, se</w:t>
      </w:r>
      <w:r w:rsidR="00A60E88" w:rsidRPr="000A26D2">
        <w:rPr>
          <w:b w:val="0"/>
          <w:sz w:val="24"/>
          <w:szCs w:val="24"/>
        </w:rPr>
        <w:t>us apontamentos, fundamentações e</w:t>
      </w:r>
      <w:r w:rsidRPr="000A26D2">
        <w:rPr>
          <w:b w:val="0"/>
          <w:sz w:val="24"/>
          <w:szCs w:val="24"/>
        </w:rPr>
        <w:t xml:space="preserve"> </w:t>
      </w:r>
      <w:r w:rsidR="00A60E88" w:rsidRPr="000A26D2">
        <w:rPr>
          <w:b w:val="0"/>
          <w:sz w:val="24"/>
          <w:szCs w:val="24"/>
        </w:rPr>
        <w:t>assinatura do impugnante.</w:t>
      </w:r>
    </w:p>
    <w:p w:rsidR="00852639" w:rsidRPr="000A26D2" w:rsidRDefault="00793D5A" w:rsidP="00325936">
      <w:pPr>
        <w:pStyle w:val="Ttulo11"/>
        <w:spacing w:before="91"/>
        <w:ind w:left="262" w:right="645"/>
        <w:jc w:val="both"/>
        <w:rPr>
          <w:b w:val="0"/>
          <w:sz w:val="24"/>
          <w:szCs w:val="24"/>
        </w:rPr>
      </w:pPr>
      <w:r w:rsidRPr="000A26D2">
        <w:rPr>
          <w:b w:val="0"/>
          <w:sz w:val="24"/>
          <w:szCs w:val="24"/>
        </w:rPr>
        <w:lastRenderedPageBreak/>
        <w:t xml:space="preserve">4.5.1. Não serão aceitas impugnações de maneira diversas a prevista no item anterior. </w:t>
      </w:r>
    </w:p>
    <w:p w:rsidR="00852639" w:rsidRPr="000A26D2" w:rsidRDefault="00793D5A" w:rsidP="00325936">
      <w:pPr>
        <w:pStyle w:val="Ttulo11"/>
        <w:spacing w:before="91"/>
        <w:ind w:left="262" w:right="645"/>
        <w:jc w:val="both"/>
        <w:rPr>
          <w:b w:val="0"/>
          <w:sz w:val="24"/>
          <w:szCs w:val="24"/>
        </w:rPr>
      </w:pPr>
      <w:r w:rsidRPr="000A26D2">
        <w:rPr>
          <w:b w:val="0"/>
          <w:sz w:val="24"/>
          <w:szCs w:val="24"/>
        </w:rPr>
        <w:t xml:space="preserve">4.5.2. Toda solicitação feita via eletrônico, será considerada apenas como pedido de informação. </w:t>
      </w:r>
    </w:p>
    <w:p w:rsidR="00E56456" w:rsidRPr="000A26D2" w:rsidRDefault="00E56456" w:rsidP="00325936">
      <w:pPr>
        <w:pStyle w:val="Ttulo11"/>
        <w:spacing w:before="91"/>
        <w:ind w:left="262" w:right="645"/>
        <w:jc w:val="both"/>
        <w:rPr>
          <w:b w:val="0"/>
          <w:sz w:val="24"/>
          <w:szCs w:val="24"/>
        </w:rPr>
      </w:pPr>
    </w:p>
    <w:p w:rsidR="00852639" w:rsidRPr="000A26D2" w:rsidRDefault="00793D5A" w:rsidP="00325936">
      <w:pPr>
        <w:pStyle w:val="Ttulo11"/>
        <w:spacing w:before="91"/>
        <w:ind w:left="262" w:right="645"/>
        <w:jc w:val="both"/>
        <w:rPr>
          <w:sz w:val="24"/>
          <w:szCs w:val="24"/>
        </w:rPr>
      </w:pPr>
      <w:r w:rsidRPr="000A26D2">
        <w:rPr>
          <w:sz w:val="24"/>
          <w:szCs w:val="24"/>
        </w:rPr>
        <w:t xml:space="preserve">5. DAS CONDIÇÕES DE PARTICIPAÇÃO E DA APRESENTAÇÃO DOS ENVELOPES: </w:t>
      </w:r>
    </w:p>
    <w:p w:rsidR="00793D5A" w:rsidRPr="000A26D2" w:rsidRDefault="00793D5A" w:rsidP="00325936">
      <w:pPr>
        <w:pStyle w:val="Ttulo11"/>
        <w:spacing w:before="91"/>
        <w:ind w:left="262" w:right="645"/>
        <w:jc w:val="both"/>
        <w:rPr>
          <w:sz w:val="24"/>
          <w:szCs w:val="24"/>
        </w:rPr>
      </w:pPr>
      <w:r w:rsidRPr="000A26D2">
        <w:rPr>
          <w:sz w:val="24"/>
          <w:szCs w:val="24"/>
        </w:rPr>
        <w:t>5.1. Poderão participar da presente licitação pessoas jurídicas enquadradas como Microempresas e Empresas de Pequeno nos termos do seu art. 48, inciso I, da Lei Complementar nº 123/2006 e alterações, que atuarem no ramo pertinente ao objeto desta licitação e que apresentarem a documentação solicitada no local, dia e horário informados no preâmbulo deste Edital.</w:t>
      </w:r>
    </w:p>
    <w:p w:rsidR="008F4554" w:rsidRPr="000A26D2" w:rsidRDefault="00793D5A" w:rsidP="00325936">
      <w:pPr>
        <w:pStyle w:val="Ttulo11"/>
        <w:spacing w:before="91"/>
        <w:ind w:left="262" w:right="645"/>
        <w:jc w:val="both"/>
        <w:rPr>
          <w:b w:val="0"/>
          <w:sz w:val="24"/>
          <w:szCs w:val="24"/>
        </w:rPr>
      </w:pPr>
      <w:r w:rsidRPr="000A26D2">
        <w:rPr>
          <w:sz w:val="24"/>
          <w:szCs w:val="24"/>
        </w:rPr>
        <w:t>5.2. Como condição para a participação neste certame, a licitante deverá apresentar fora dos envelopes de habilitação e propostas, no momento do credenciamento:</w:t>
      </w:r>
      <w:r w:rsidRPr="000A26D2">
        <w:rPr>
          <w:b w:val="0"/>
          <w:sz w:val="24"/>
          <w:szCs w:val="24"/>
        </w:rPr>
        <w:t xml:space="preserve"> </w:t>
      </w:r>
    </w:p>
    <w:p w:rsidR="008F4554" w:rsidRPr="000A26D2" w:rsidRDefault="00793D5A" w:rsidP="00325936">
      <w:pPr>
        <w:pStyle w:val="Ttulo11"/>
        <w:spacing w:before="91"/>
        <w:ind w:left="262" w:right="645"/>
        <w:jc w:val="both"/>
        <w:rPr>
          <w:sz w:val="24"/>
          <w:szCs w:val="24"/>
        </w:rPr>
      </w:pPr>
      <w:r w:rsidRPr="000A26D2">
        <w:rPr>
          <w:sz w:val="24"/>
          <w:szCs w:val="24"/>
        </w:rPr>
        <w:t>5.2.1. Declaração firmada por seu representante, sob as penas da Lei, de que é beneficiária da Lei Complementar nº 123/20</w:t>
      </w:r>
      <w:r w:rsidR="008F4554" w:rsidRPr="000A26D2">
        <w:rPr>
          <w:sz w:val="24"/>
          <w:szCs w:val="24"/>
        </w:rPr>
        <w:t xml:space="preserve">06, conforme modelo ANEXO VII; </w:t>
      </w:r>
    </w:p>
    <w:p w:rsidR="00793D5A" w:rsidRPr="000A26D2" w:rsidRDefault="00793D5A" w:rsidP="00325936">
      <w:pPr>
        <w:pStyle w:val="Ttulo11"/>
        <w:spacing w:before="91"/>
        <w:ind w:left="262" w:right="645"/>
        <w:jc w:val="both"/>
        <w:rPr>
          <w:sz w:val="24"/>
          <w:szCs w:val="24"/>
        </w:rPr>
      </w:pPr>
      <w:r w:rsidRPr="000A26D2">
        <w:rPr>
          <w:sz w:val="24"/>
          <w:szCs w:val="24"/>
        </w:rPr>
        <w:t xml:space="preserve"> 5.2.2. Declaração dando ciência de que cumpre plenamente os requisitos de habilitação, na condição de empresa do ramo compatível com o objeto ora licitado, conforme modelo contido no ANEXO II deste edital.</w:t>
      </w:r>
    </w:p>
    <w:p w:rsidR="008F4554" w:rsidRPr="000A26D2" w:rsidRDefault="00793D5A" w:rsidP="00325936">
      <w:pPr>
        <w:pStyle w:val="Ttulo11"/>
        <w:spacing w:before="91"/>
        <w:ind w:left="262" w:right="645"/>
        <w:jc w:val="both"/>
        <w:rPr>
          <w:sz w:val="24"/>
          <w:szCs w:val="24"/>
        </w:rPr>
      </w:pPr>
      <w:r w:rsidRPr="000A26D2">
        <w:rPr>
          <w:sz w:val="24"/>
          <w:szCs w:val="24"/>
        </w:rPr>
        <w:t>5.3. Se a licitante não apresentar as declarações escritas, previstas no item 5.2 seu representante poderá fazêlas, de próprio punho, no momento do credenciamento.</w:t>
      </w:r>
    </w:p>
    <w:p w:rsidR="002913BE" w:rsidRPr="000A26D2" w:rsidRDefault="00793D5A" w:rsidP="00325936">
      <w:pPr>
        <w:pStyle w:val="Ttulo11"/>
        <w:spacing w:before="91"/>
        <w:ind w:left="262" w:right="645"/>
        <w:jc w:val="both"/>
        <w:rPr>
          <w:sz w:val="24"/>
          <w:szCs w:val="24"/>
        </w:rPr>
      </w:pPr>
      <w:r w:rsidRPr="000A26D2">
        <w:rPr>
          <w:sz w:val="24"/>
          <w:szCs w:val="24"/>
        </w:rPr>
        <w:t xml:space="preserve"> 5.4. Se a licitante encaminhar sua proposta, e não se fizer representar no momento do credenciamento, deverá encaminhar a declaração exigida no item 5.2 deste edital fora dos envelopes de habilitação e de propostas ou em um 3º envelope denominado “CREDENCIAMENTO”. </w:t>
      </w:r>
    </w:p>
    <w:p w:rsidR="002913BE" w:rsidRPr="000A26D2" w:rsidRDefault="00793D5A" w:rsidP="00325936">
      <w:pPr>
        <w:pStyle w:val="Ttulo11"/>
        <w:spacing w:before="91"/>
        <w:ind w:left="262" w:right="645"/>
        <w:jc w:val="both"/>
        <w:rPr>
          <w:sz w:val="24"/>
          <w:szCs w:val="24"/>
        </w:rPr>
      </w:pPr>
      <w:r w:rsidRPr="000A26D2">
        <w:rPr>
          <w:sz w:val="24"/>
          <w:szCs w:val="24"/>
        </w:rPr>
        <w:t xml:space="preserve">5.5. Não apresentadas as declarações, a licitante será impedida de participar da licitação. </w:t>
      </w:r>
    </w:p>
    <w:p w:rsidR="002913BE" w:rsidRPr="000A26D2" w:rsidRDefault="00793D5A" w:rsidP="00325936">
      <w:pPr>
        <w:pStyle w:val="Ttulo11"/>
        <w:spacing w:before="91"/>
        <w:ind w:left="262" w:right="645"/>
        <w:jc w:val="both"/>
        <w:rPr>
          <w:sz w:val="24"/>
          <w:szCs w:val="24"/>
        </w:rPr>
      </w:pPr>
      <w:r w:rsidRPr="000A26D2">
        <w:rPr>
          <w:sz w:val="24"/>
          <w:szCs w:val="24"/>
        </w:rPr>
        <w:t>5.6. A licitante, além de atender ao disposto no item 5.1 a 5.4 deste edital, deverá apresentar a sua proposta de preço e documentos de habilitação em envelopes distintos, lacrados, não transparentes, identificados, respectivamente, como de ENVELOPE n° 1 e ENVELOPE n° 2, para o que se sugere a seguinte inscrição:</w:t>
      </w:r>
    </w:p>
    <w:p w:rsidR="00B4301F" w:rsidRPr="000A26D2" w:rsidRDefault="00B4301F" w:rsidP="00325936">
      <w:pPr>
        <w:pStyle w:val="Ttulo11"/>
        <w:spacing w:before="91"/>
        <w:ind w:left="262" w:right="645"/>
        <w:jc w:val="both"/>
        <w:rPr>
          <w:sz w:val="24"/>
          <w:szCs w:val="24"/>
        </w:rPr>
      </w:pPr>
      <w:r w:rsidRPr="000A26D2">
        <w:rPr>
          <w:sz w:val="24"/>
          <w:szCs w:val="24"/>
        </w:rPr>
        <w:t>AO MUNICÍPIO DE SAGRADA FAMÍLIA - RS</w:t>
      </w:r>
      <w:r w:rsidR="00793D5A" w:rsidRPr="000A26D2">
        <w:rPr>
          <w:sz w:val="24"/>
          <w:szCs w:val="24"/>
        </w:rPr>
        <w:t xml:space="preserve"> </w:t>
      </w:r>
    </w:p>
    <w:p w:rsidR="00B4301F" w:rsidRPr="000A26D2" w:rsidRDefault="00793D5A" w:rsidP="00325936">
      <w:pPr>
        <w:pStyle w:val="Ttulo11"/>
        <w:spacing w:before="91"/>
        <w:ind w:left="262" w:right="645"/>
        <w:jc w:val="both"/>
        <w:rPr>
          <w:sz w:val="24"/>
          <w:szCs w:val="24"/>
        </w:rPr>
      </w:pPr>
      <w:r w:rsidRPr="000A26D2">
        <w:rPr>
          <w:sz w:val="24"/>
          <w:szCs w:val="24"/>
        </w:rPr>
        <w:t xml:space="preserve">EDITAL DE PREGÃO PRESENCIAL </w:t>
      </w:r>
      <w:r w:rsidR="006D66FD">
        <w:rPr>
          <w:sz w:val="24"/>
          <w:szCs w:val="24"/>
        </w:rPr>
        <w:t xml:space="preserve">REGISTRO DE PREÇOS </w:t>
      </w:r>
      <w:r w:rsidRPr="000A26D2">
        <w:rPr>
          <w:sz w:val="24"/>
          <w:szCs w:val="24"/>
        </w:rPr>
        <w:t xml:space="preserve">N.º </w:t>
      </w:r>
      <w:r w:rsidR="006D66FD">
        <w:rPr>
          <w:sz w:val="24"/>
          <w:szCs w:val="24"/>
        </w:rPr>
        <w:t>18</w:t>
      </w:r>
      <w:r w:rsidR="00B76FEC">
        <w:rPr>
          <w:sz w:val="24"/>
          <w:szCs w:val="24"/>
        </w:rPr>
        <w:t>/2023</w:t>
      </w:r>
      <w:r w:rsidRPr="000A26D2">
        <w:rPr>
          <w:sz w:val="24"/>
          <w:szCs w:val="24"/>
        </w:rPr>
        <w:t xml:space="preserve"> </w:t>
      </w:r>
    </w:p>
    <w:p w:rsidR="00B4301F" w:rsidRPr="000A26D2" w:rsidRDefault="00793D5A" w:rsidP="00325936">
      <w:pPr>
        <w:pStyle w:val="Ttulo11"/>
        <w:spacing w:before="91"/>
        <w:ind w:left="262" w:right="645"/>
        <w:jc w:val="both"/>
        <w:rPr>
          <w:sz w:val="24"/>
          <w:szCs w:val="24"/>
        </w:rPr>
      </w:pPr>
      <w:r w:rsidRPr="000A26D2">
        <w:rPr>
          <w:sz w:val="24"/>
          <w:szCs w:val="24"/>
        </w:rPr>
        <w:t xml:space="preserve">ENVELOPE N.º 01 - PROPOSTA PROPONENTE (NOME COMPLETO) </w:t>
      </w:r>
    </w:p>
    <w:p w:rsidR="00B4301F" w:rsidRPr="000A26D2" w:rsidRDefault="00B4301F" w:rsidP="00325936">
      <w:pPr>
        <w:pStyle w:val="Ttulo11"/>
        <w:spacing w:before="91"/>
        <w:ind w:left="262" w:right="645"/>
        <w:jc w:val="both"/>
        <w:rPr>
          <w:sz w:val="24"/>
          <w:szCs w:val="24"/>
        </w:rPr>
      </w:pPr>
    </w:p>
    <w:p w:rsidR="00B4301F" w:rsidRPr="000A26D2" w:rsidRDefault="00B4301F" w:rsidP="00325936">
      <w:pPr>
        <w:pStyle w:val="Ttulo11"/>
        <w:spacing w:before="91"/>
        <w:ind w:left="262" w:right="645"/>
        <w:jc w:val="both"/>
        <w:rPr>
          <w:sz w:val="24"/>
          <w:szCs w:val="24"/>
        </w:rPr>
      </w:pPr>
      <w:r w:rsidRPr="000A26D2">
        <w:rPr>
          <w:sz w:val="24"/>
          <w:szCs w:val="24"/>
        </w:rPr>
        <w:t>AO MUNICÍPIO DE SAGRADA FAMÍLIA – RS</w:t>
      </w:r>
    </w:p>
    <w:p w:rsidR="00B4301F" w:rsidRPr="000A26D2" w:rsidRDefault="00793D5A" w:rsidP="00325936">
      <w:pPr>
        <w:pStyle w:val="Ttulo11"/>
        <w:spacing w:before="91"/>
        <w:ind w:left="262" w:right="645"/>
        <w:jc w:val="both"/>
        <w:rPr>
          <w:color w:val="FF0000"/>
          <w:sz w:val="24"/>
          <w:szCs w:val="24"/>
        </w:rPr>
      </w:pPr>
      <w:r w:rsidRPr="000A26D2">
        <w:rPr>
          <w:sz w:val="24"/>
          <w:szCs w:val="24"/>
        </w:rPr>
        <w:lastRenderedPageBreak/>
        <w:t xml:space="preserve"> EDITAL DE PREGÃO PRESENCIAL </w:t>
      </w:r>
      <w:r w:rsidR="006D66FD">
        <w:rPr>
          <w:sz w:val="24"/>
          <w:szCs w:val="24"/>
        </w:rPr>
        <w:t xml:space="preserve">REGISTRO DE PREÇO </w:t>
      </w:r>
      <w:r w:rsidRPr="000A26D2">
        <w:rPr>
          <w:sz w:val="24"/>
          <w:szCs w:val="24"/>
        </w:rPr>
        <w:t xml:space="preserve">N.º </w:t>
      </w:r>
      <w:r w:rsidR="006D66FD">
        <w:rPr>
          <w:sz w:val="24"/>
          <w:szCs w:val="24"/>
        </w:rPr>
        <w:t>18</w:t>
      </w:r>
      <w:r w:rsidR="00B76FEC">
        <w:rPr>
          <w:sz w:val="24"/>
          <w:szCs w:val="24"/>
        </w:rPr>
        <w:t>/2023</w:t>
      </w:r>
      <w:r w:rsidRPr="000A26D2">
        <w:rPr>
          <w:color w:val="FF0000"/>
          <w:sz w:val="24"/>
          <w:szCs w:val="24"/>
        </w:rPr>
        <w:t xml:space="preserve"> </w:t>
      </w:r>
    </w:p>
    <w:p w:rsidR="00793D5A" w:rsidRPr="000A26D2" w:rsidRDefault="00AC3037" w:rsidP="00325936">
      <w:pPr>
        <w:pStyle w:val="Ttulo11"/>
        <w:spacing w:before="91"/>
        <w:ind w:left="262" w:right="645"/>
        <w:jc w:val="both"/>
        <w:rPr>
          <w:sz w:val="24"/>
          <w:szCs w:val="24"/>
        </w:rPr>
      </w:pPr>
      <w:r w:rsidRPr="000A26D2">
        <w:rPr>
          <w:sz w:val="24"/>
          <w:szCs w:val="24"/>
        </w:rPr>
        <w:t xml:space="preserve">ENVELOPE N.º 02 – DOCUMENTAÇÃO PROPONENTE </w:t>
      </w:r>
      <w:r w:rsidR="00793D5A" w:rsidRPr="000A26D2">
        <w:rPr>
          <w:sz w:val="24"/>
          <w:szCs w:val="24"/>
        </w:rPr>
        <w:t>(NOME COMPLETO)</w:t>
      </w:r>
    </w:p>
    <w:p w:rsidR="002913BE" w:rsidRPr="000A26D2" w:rsidRDefault="002913BE" w:rsidP="00325936">
      <w:pPr>
        <w:pStyle w:val="Ttulo11"/>
        <w:spacing w:before="91"/>
        <w:ind w:left="262" w:right="645"/>
        <w:jc w:val="both"/>
        <w:rPr>
          <w:b w:val="0"/>
          <w:sz w:val="24"/>
          <w:szCs w:val="24"/>
        </w:rPr>
      </w:pPr>
    </w:p>
    <w:p w:rsidR="00B4301F" w:rsidRPr="000A26D2" w:rsidRDefault="00E431F0" w:rsidP="00325936">
      <w:pPr>
        <w:pStyle w:val="Ttulo11"/>
        <w:spacing w:before="91"/>
        <w:ind w:left="262" w:right="645"/>
        <w:jc w:val="both"/>
        <w:rPr>
          <w:sz w:val="24"/>
          <w:szCs w:val="24"/>
        </w:rPr>
      </w:pPr>
      <w:r w:rsidRPr="000A26D2">
        <w:rPr>
          <w:sz w:val="24"/>
          <w:szCs w:val="24"/>
        </w:rPr>
        <w:t xml:space="preserve">6. DA REPRESENTAÇÃO E DO CREDENCIAMENTO: </w:t>
      </w:r>
    </w:p>
    <w:p w:rsidR="00042C46" w:rsidRPr="000A26D2" w:rsidRDefault="00E431F0" w:rsidP="00325936">
      <w:pPr>
        <w:pStyle w:val="Ttulo11"/>
        <w:spacing w:before="91"/>
        <w:ind w:left="262" w:right="645"/>
        <w:jc w:val="both"/>
        <w:rPr>
          <w:b w:val="0"/>
          <w:sz w:val="24"/>
          <w:szCs w:val="24"/>
        </w:rPr>
      </w:pPr>
      <w:r w:rsidRPr="000A26D2">
        <w:rPr>
          <w:b w:val="0"/>
          <w:sz w:val="24"/>
          <w:szCs w:val="24"/>
        </w:rPr>
        <w:t xml:space="preserve">6.1.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 </w:t>
      </w:r>
    </w:p>
    <w:p w:rsidR="00042C46" w:rsidRPr="000A26D2" w:rsidRDefault="00E431F0" w:rsidP="00325936">
      <w:pPr>
        <w:pStyle w:val="Ttulo11"/>
        <w:spacing w:before="91"/>
        <w:ind w:left="262" w:right="645"/>
        <w:jc w:val="both"/>
        <w:rPr>
          <w:b w:val="0"/>
          <w:sz w:val="24"/>
          <w:szCs w:val="24"/>
        </w:rPr>
      </w:pPr>
      <w:r w:rsidRPr="000A26D2">
        <w:rPr>
          <w:b w:val="0"/>
          <w:sz w:val="24"/>
          <w:szCs w:val="24"/>
        </w:rPr>
        <w:t xml:space="preserve">6.1.1. A identificação será realizada, exclusivamente, através da apresentação de documento oficial com foto. </w:t>
      </w:r>
    </w:p>
    <w:p w:rsidR="00042C46" w:rsidRPr="000A26D2" w:rsidRDefault="00E431F0" w:rsidP="00325936">
      <w:pPr>
        <w:pStyle w:val="Ttulo11"/>
        <w:spacing w:before="91"/>
        <w:ind w:left="262" w:right="645"/>
        <w:jc w:val="both"/>
        <w:rPr>
          <w:b w:val="0"/>
          <w:sz w:val="24"/>
          <w:szCs w:val="24"/>
        </w:rPr>
      </w:pPr>
      <w:r w:rsidRPr="000A26D2">
        <w:rPr>
          <w:b w:val="0"/>
          <w:sz w:val="24"/>
          <w:szCs w:val="24"/>
        </w:rPr>
        <w:t xml:space="preserve">6.1.2. É vedado a qualquer pessoa, física ou jurídica, representar mais de um licitante na presente licitação. </w:t>
      </w:r>
    </w:p>
    <w:p w:rsidR="00042C46" w:rsidRPr="00DE7FBC" w:rsidRDefault="00E431F0" w:rsidP="00325936">
      <w:pPr>
        <w:pStyle w:val="Ttulo11"/>
        <w:spacing w:before="91"/>
        <w:ind w:left="262" w:right="645"/>
        <w:jc w:val="both"/>
        <w:rPr>
          <w:sz w:val="24"/>
          <w:szCs w:val="24"/>
        </w:rPr>
      </w:pPr>
      <w:r w:rsidRPr="00DE7FBC">
        <w:rPr>
          <w:sz w:val="24"/>
          <w:szCs w:val="24"/>
        </w:rPr>
        <w:t xml:space="preserve">6.2. A documentação referente ao credenciamento deverá ser apresentada fora dos envelopes. </w:t>
      </w:r>
    </w:p>
    <w:p w:rsidR="00AC3037" w:rsidRPr="000A26D2" w:rsidRDefault="00AC3037" w:rsidP="00325936">
      <w:pPr>
        <w:pStyle w:val="Ttulo11"/>
        <w:spacing w:before="91"/>
        <w:ind w:left="262" w:right="645"/>
        <w:jc w:val="both"/>
        <w:rPr>
          <w:b w:val="0"/>
          <w:sz w:val="24"/>
          <w:szCs w:val="24"/>
        </w:rPr>
      </w:pPr>
    </w:p>
    <w:p w:rsidR="00042C46" w:rsidRPr="000A26D2" w:rsidRDefault="00E431F0" w:rsidP="00325936">
      <w:pPr>
        <w:pStyle w:val="Ttulo11"/>
        <w:spacing w:before="91"/>
        <w:ind w:left="262" w:right="645"/>
        <w:jc w:val="both"/>
        <w:rPr>
          <w:b w:val="0"/>
          <w:sz w:val="24"/>
          <w:szCs w:val="24"/>
        </w:rPr>
      </w:pPr>
      <w:r w:rsidRPr="000A26D2">
        <w:rPr>
          <w:sz w:val="24"/>
          <w:szCs w:val="24"/>
        </w:rPr>
        <w:t>6.3. O credenciamento será efetuado da seguinte forma:</w:t>
      </w:r>
      <w:r w:rsidRPr="000A26D2">
        <w:rPr>
          <w:b w:val="0"/>
          <w:sz w:val="24"/>
          <w:szCs w:val="24"/>
        </w:rPr>
        <w:t xml:space="preserve"> </w:t>
      </w:r>
    </w:p>
    <w:p w:rsidR="00E431F0" w:rsidRPr="000A26D2" w:rsidRDefault="00E431F0" w:rsidP="00325936">
      <w:pPr>
        <w:pStyle w:val="Ttulo11"/>
        <w:spacing w:before="91"/>
        <w:ind w:left="262" w:right="645"/>
        <w:jc w:val="both"/>
        <w:rPr>
          <w:b w:val="0"/>
          <w:sz w:val="24"/>
          <w:szCs w:val="24"/>
        </w:rPr>
      </w:pPr>
      <w:r w:rsidRPr="000A26D2">
        <w:rPr>
          <w:b w:val="0"/>
          <w:sz w:val="24"/>
          <w:szCs w:val="24"/>
        </w:rPr>
        <w:t>6.3.1. Se representada diretamente, por meio de dirigente, proprietário, sócio ou assemelhado, deverá apresentar:</w:t>
      </w:r>
    </w:p>
    <w:p w:rsidR="00042C46" w:rsidRPr="000A26D2" w:rsidRDefault="00E431F0" w:rsidP="00325936">
      <w:pPr>
        <w:pStyle w:val="Ttulo11"/>
        <w:spacing w:before="91"/>
        <w:ind w:left="262" w:right="645"/>
        <w:jc w:val="both"/>
        <w:rPr>
          <w:b w:val="0"/>
          <w:sz w:val="24"/>
          <w:szCs w:val="24"/>
        </w:rPr>
      </w:pPr>
      <w:r w:rsidRPr="000A26D2">
        <w:rPr>
          <w:b w:val="0"/>
          <w:sz w:val="24"/>
          <w:szCs w:val="24"/>
        </w:rPr>
        <w:t xml:space="preserve">6.3.1.1. Cópia do estatuto ou contrato social em vigor, devidamente registrado, em se tratando de sociedades comerciais, e, no caso de sociedades por ações, acompanhado de documentos de eleição de seus administradores; </w:t>
      </w:r>
    </w:p>
    <w:p w:rsidR="00E431F0" w:rsidRPr="000A26D2" w:rsidRDefault="00E431F0" w:rsidP="00325936">
      <w:pPr>
        <w:pStyle w:val="Ttulo11"/>
        <w:spacing w:before="91"/>
        <w:ind w:left="262" w:right="645"/>
        <w:jc w:val="both"/>
        <w:rPr>
          <w:b w:val="0"/>
          <w:sz w:val="24"/>
          <w:szCs w:val="24"/>
        </w:rPr>
      </w:pPr>
      <w:r w:rsidRPr="000A26D2">
        <w:rPr>
          <w:b w:val="0"/>
          <w:sz w:val="24"/>
          <w:szCs w:val="24"/>
        </w:rPr>
        <w:t>6.3.1.2. Inscrição do ato constitutivo, acompanhado de prova de diretoria em exercício, no caso de sociedade civil;</w:t>
      </w:r>
    </w:p>
    <w:p w:rsidR="008F4554" w:rsidRPr="000A26D2" w:rsidRDefault="002913BE" w:rsidP="00325936">
      <w:pPr>
        <w:pStyle w:val="Ttulo11"/>
        <w:spacing w:before="91"/>
        <w:ind w:left="262" w:right="645"/>
        <w:jc w:val="both"/>
        <w:rPr>
          <w:b w:val="0"/>
          <w:sz w:val="24"/>
          <w:szCs w:val="24"/>
        </w:rPr>
      </w:pPr>
      <w:r w:rsidRPr="000A26D2">
        <w:rPr>
          <w:b w:val="0"/>
          <w:sz w:val="24"/>
          <w:szCs w:val="24"/>
        </w:rPr>
        <w:t xml:space="preserve">6.3.1.3. Decreto de autorização, em se tratando de empresa ou sociedade estrangeira em funcionamento no País, e ato de registro ou autorização para funcionamento expedido pelo órgão competente, quando a atividade assim o exigir; </w:t>
      </w:r>
    </w:p>
    <w:p w:rsidR="008F4554" w:rsidRPr="000A26D2" w:rsidRDefault="002913BE" w:rsidP="00325936">
      <w:pPr>
        <w:pStyle w:val="Ttulo11"/>
        <w:spacing w:before="91"/>
        <w:ind w:left="262" w:right="645"/>
        <w:jc w:val="both"/>
        <w:rPr>
          <w:b w:val="0"/>
          <w:sz w:val="24"/>
          <w:szCs w:val="24"/>
        </w:rPr>
      </w:pPr>
      <w:r w:rsidRPr="000A26D2">
        <w:rPr>
          <w:b w:val="0"/>
          <w:sz w:val="24"/>
          <w:szCs w:val="24"/>
        </w:rPr>
        <w:t xml:space="preserve">6.3.1.4. Registro comercial, se empresa individual; </w:t>
      </w:r>
    </w:p>
    <w:p w:rsidR="008F4554" w:rsidRPr="000A26D2" w:rsidRDefault="002913BE" w:rsidP="00325936">
      <w:pPr>
        <w:pStyle w:val="Ttulo11"/>
        <w:spacing w:before="91"/>
        <w:ind w:left="262" w:right="645"/>
        <w:jc w:val="both"/>
        <w:rPr>
          <w:b w:val="0"/>
          <w:sz w:val="24"/>
          <w:szCs w:val="24"/>
        </w:rPr>
      </w:pPr>
      <w:r w:rsidRPr="000A26D2">
        <w:rPr>
          <w:b w:val="0"/>
          <w:sz w:val="24"/>
          <w:szCs w:val="24"/>
        </w:rPr>
        <w:t xml:space="preserve">6.3.1.5. Certificado da Condição de Microempreendedor Individual - CCMEI, quando for o caso; </w:t>
      </w:r>
    </w:p>
    <w:p w:rsidR="008F4554" w:rsidRPr="000A26D2" w:rsidRDefault="002913BE" w:rsidP="00325936">
      <w:pPr>
        <w:pStyle w:val="Ttulo11"/>
        <w:spacing w:before="91"/>
        <w:ind w:left="262" w:right="645"/>
        <w:jc w:val="both"/>
        <w:rPr>
          <w:b w:val="0"/>
          <w:sz w:val="24"/>
          <w:szCs w:val="24"/>
        </w:rPr>
      </w:pPr>
      <w:r w:rsidRPr="000A26D2">
        <w:rPr>
          <w:b w:val="0"/>
          <w:sz w:val="24"/>
          <w:szCs w:val="24"/>
        </w:rPr>
        <w:t xml:space="preserve">6.3.2. Se representada por procurador, além dos documentos solicitados no subitem 6.3.1, deverá apresentar: </w:t>
      </w:r>
    </w:p>
    <w:p w:rsidR="002913BE" w:rsidRPr="000A26D2" w:rsidRDefault="002913BE" w:rsidP="00325936">
      <w:pPr>
        <w:pStyle w:val="Ttulo11"/>
        <w:spacing w:before="91"/>
        <w:ind w:left="262" w:right="645"/>
        <w:jc w:val="both"/>
        <w:rPr>
          <w:b w:val="0"/>
          <w:sz w:val="24"/>
          <w:szCs w:val="24"/>
        </w:rPr>
      </w:pPr>
      <w:r w:rsidRPr="000A26D2">
        <w:rPr>
          <w:b w:val="0"/>
          <w:sz w:val="24"/>
          <w:szCs w:val="24"/>
        </w:rPr>
        <w:t>6.3.2.1. Instrumento público ou particular de procuração, este com a firma do outorgante reconhecida, em que constem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2913BE" w:rsidRPr="000A26D2" w:rsidRDefault="002913BE" w:rsidP="00325936">
      <w:pPr>
        <w:pStyle w:val="Ttulo11"/>
        <w:spacing w:before="91"/>
        <w:ind w:left="262" w:right="645"/>
        <w:jc w:val="both"/>
        <w:rPr>
          <w:b w:val="0"/>
          <w:sz w:val="24"/>
          <w:szCs w:val="24"/>
        </w:rPr>
      </w:pPr>
      <w:r w:rsidRPr="000A26D2">
        <w:rPr>
          <w:b w:val="0"/>
          <w:sz w:val="24"/>
          <w:szCs w:val="24"/>
        </w:rPr>
        <w:t xml:space="preserve">6.3.2.2. Carta de credenciamento outorgado pelos representantes legais da licitante, comprovando a existência dos necessários poderes para formulação de propostas e </w:t>
      </w:r>
      <w:r w:rsidRPr="000A26D2">
        <w:rPr>
          <w:b w:val="0"/>
          <w:sz w:val="24"/>
          <w:szCs w:val="24"/>
        </w:rPr>
        <w:lastRenderedPageBreak/>
        <w:t>para prática de todos os demais atos inerentes ao certame, conforme modelo ANEXO VIII. 6.3.3. Nos casos 6.3.2.1 e 6.3.2.2, o instrumento de mandato deverá estar acompanhado do ato de investidura do outorgante como representante legal da empresa. 6.3.4. Caso o contrato social ou o estatuto determinem que mais de uma pessoa deva assinar a carta de credenciamento para o representante da empresa, a falta de qualquer uma invalida o documento para os fins deste procedimento licitatório.</w:t>
      </w:r>
    </w:p>
    <w:p w:rsidR="008F4554" w:rsidRPr="000A26D2" w:rsidRDefault="002913BE" w:rsidP="00325936">
      <w:pPr>
        <w:pStyle w:val="Ttulo11"/>
        <w:spacing w:before="91"/>
        <w:ind w:left="262" w:right="645"/>
        <w:jc w:val="both"/>
        <w:rPr>
          <w:b w:val="0"/>
          <w:sz w:val="24"/>
          <w:szCs w:val="24"/>
        </w:rPr>
      </w:pPr>
      <w:r w:rsidRPr="000A26D2">
        <w:rPr>
          <w:b w:val="0"/>
          <w:sz w:val="24"/>
          <w:szCs w:val="24"/>
        </w:rPr>
        <w:t>6.4. Para exercer os direitos de ofertar lances e/ou manifestar intenção de recorrer, é obrigatório a licitante fazer</w:t>
      </w:r>
      <w:r w:rsidR="008F4554" w:rsidRPr="000A26D2">
        <w:rPr>
          <w:b w:val="0"/>
          <w:sz w:val="24"/>
          <w:szCs w:val="24"/>
        </w:rPr>
        <w:t>-</w:t>
      </w:r>
      <w:r w:rsidRPr="000A26D2">
        <w:rPr>
          <w:b w:val="0"/>
          <w:sz w:val="24"/>
          <w:szCs w:val="24"/>
        </w:rPr>
        <w:t xml:space="preserve">se representar em todas as sessões públicas referentes à licitação. </w:t>
      </w:r>
    </w:p>
    <w:p w:rsidR="008F4554" w:rsidRPr="000A26D2" w:rsidRDefault="002913BE" w:rsidP="00325936">
      <w:pPr>
        <w:pStyle w:val="Ttulo11"/>
        <w:spacing w:before="91"/>
        <w:ind w:left="262" w:right="645"/>
        <w:jc w:val="both"/>
        <w:rPr>
          <w:b w:val="0"/>
          <w:sz w:val="24"/>
          <w:szCs w:val="24"/>
        </w:rPr>
      </w:pPr>
      <w:r w:rsidRPr="000A26D2">
        <w:rPr>
          <w:b w:val="0"/>
          <w:sz w:val="24"/>
          <w:szCs w:val="24"/>
        </w:rPr>
        <w:t>6.5. Os documentos poderão ser apresentados em original, por qualquer processo de cópia autenticada por tabelião de notas ou publicações em órgão de imprensa oficial. No caso de apresentação de cópias, deverão ser autenticados por tabelião ou apresentados os respectivos originais ou cópia autenticada para conferência pelo pregoeiro ou por membro da equipe de apoio, no momento do credenciamento.</w:t>
      </w:r>
    </w:p>
    <w:p w:rsidR="002913BE" w:rsidRPr="000A26D2" w:rsidRDefault="002913BE" w:rsidP="00325936">
      <w:pPr>
        <w:pStyle w:val="Ttulo11"/>
        <w:spacing w:before="91"/>
        <w:ind w:left="262" w:right="645"/>
        <w:jc w:val="both"/>
        <w:rPr>
          <w:b w:val="0"/>
          <w:sz w:val="24"/>
          <w:szCs w:val="24"/>
        </w:rPr>
      </w:pPr>
      <w:r w:rsidRPr="000A26D2">
        <w:rPr>
          <w:b w:val="0"/>
          <w:sz w:val="24"/>
          <w:szCs w:val="24"/>
        </w:rPr>
        <w:t xml:space="preserve"> 6.6. A não apresentação da documentação de credenciamento relacionada acima, não desclassificará ou inabilitará a licitante, mas impedirá o seu representante de se manifestar e responder em nome da mesma.</w:t>
      </w:r>
    </w:p>
    <w:p w:rsidR="008F4554" w:rsidRPr="000A26D2" w:rsidRDefault="008F4554" w:rsidP="00325936">
      <w:pPr>
        <w:pStyle w:val="Ttulo11"/>
        <w:spacing w:before="91"/>
        <w:ind w:left="262" w:right="645"/>
        <w:jc w:val="both"/>
        <w:rPr>
          <w:b w:val="0"/>
          <w:sz w:val="24"/>
          <w:szCs w:val="24"/>
        </w:rPr>
      </w:pPr>
    </w:p>
    <w:p w:rsidR="008F4554" w:rsidRPr="000A26D2" w:rsidRDefault="002913BE" w:rsidP="00325936">
      <w:pPr>
        <w:pStyle w:val="Ttulo11"/>
        <w:spacing w:before="91"/>
        <w:ind w:left="262" w:right="645"/>
        <w:jc w:val="both"/>
        <w:rPr>
          <w:b w:val="0"/>
          <w:sz w:val="24"/>
          <w:szCs w:val="24"/>
        </w:rPr>
      </w:pPr>
      <w:r w:rsidRPr="000A26D2">
        <w:rPr>
          <w:sz w:val="24"/>
          <w:szCs w:val="24"/>
        </w:rPr>
        <w:t>7. DO RECEBIMENTO E ABERTURA DOS ENVELOPES:</w:t>
      </w:r>
      <w:r w:rsidRPr="000A26D2">
        <w:rPr>
          <w:b w:val="0"/>
          <w:sz w:val="24"/>
          <w:szCs w:val="24"/>
        </w:rPr>
        <w:t xml:space="preserve"> </w:t>
      </w:r>
    </w:p>
    <w:p w:rsidR="008F4554" w:rsidRPr="000A26D2" w:rsidRDefault="002913BE" w:rsidP="00325936">
      <w:pPr>
        <w:pStyle w:val="Ttulo11"/>
        <w:spacing w:before="91"/>
        <w:ind w:left="262" w:right="645"/>
        <w:jc w:val="both"/>
        <w:rPr>
          <w:b w:val="0"/>
          <w:sz w:val="24"/>
          <w:szCs w:val="24"/>
        </w:rPr>
      </w:pPr>
      <w:r w:rsidRPr="000A26D2">
        <w:rPr>
          <w:b w:val="0"/>
          <w:sz w:val="24"/>
          <w:szCs w:val="24"/>
        </w:rPr>
        <w:t xml:space="preserve">7.1. No dia, hora e local, mencionados no preâmbulo deste edital, na presença das licitantes e demais pessoas presentes à sessão pública do pregão, o pregoeiro, inicialmente, receberá os envelopes n.ºs 01 - PROPOSTA e 02 - DOCUMENTAÇÃO. </w:t>
      </w:r>
    </w:p>
    <w:p w:rsidR="008F4554" w:rsidRPr="000A26D2" w:rsidRDefault="002913BE" w:rsidP="00325936">
      <w:pPr>
        <w:pStyle w:val="Ttulo11"/>
        <w:spacing w:before="91"/>
        <w:ind w:left="262" w:right="645"/>
        <w:jc w:val="both"/>
        <w:rPr>
          <w:b w:val="0"/>
          <w:sz w:val="24"/>
          <w:szCs w:val="24"/>
        </w:rPr>
      </w:pPr>
      <w:r w:rsidRPr="000A26D2">
        <w:rPr>
          <w:b w:val="0"/>
          <w:sz w:val="24"/>
          <w:szCs w:val="24"/>
        </w:rPr>
        <w:t xml:space="preserve">7.2. Uma vez encerrado o prazo para a entrega dos envelopes acima referidos, não será aceita a participação de nenhuma licitante retardatária. </w:t>
      </w:r>
    </w:p>
    <w:p w:rsidR="002913BE" w:rsidRPr="000A26D2" w:rsidRDefault="002913BE" w:rsidP="00325936">
      <w:pPr>
        <w:pStyle w:val="Ttulo11"/>
        <w:spacing w:before="91"/>
        <w:ind w:left="262" w:right="645"/>
        <w:jc w:val="both"/>
        <w:rPr>
          <w:b w:val="0"/>
          <w:sz w:val="24"/>
          <w:szCs w:val="24"/>
        </w:rPr>
      </w:pPr>
      <w:r w:rsidRPr="000A26D2">
        <w:rPr>
          <w:b w:val="0"/>
          <w:sz w:val="24"/>
          <w:szCs w:val="24"/>
        </w:rPr>
        <w:t>7.3. O pregoeiro realizará o credenciamento das interessadas, as quais deverão comprovar, por meio de instrumento próprio, poderes para formulação de ofertas e lances verbais, bem como para a prática dos demais atos do certame.</w:t>
      </w:r>
    </w:p>
    <w:p w:rsidR="008F4554" w:rsidRPr="000A26D2" w:rsidRDefault="008F4554" w:rsidP="00325936">
      <w:pPr>
        <w:pStyle w:val="Ttulo11"/>
        <w:spacing w:before="91"/>
        <w:ind w:left="262" w:right="645"/>
        <w:jc w:val="both"/>
        <w:rPr>
          <w:b w:val="0"/>
          <w:sz w:val="24"/>
          <w:szCs w:val="24"/>
        </w:rPr>
      </w:pPr>
    </w:p>
    <w:p w:rsidR="008F4554" w:rsidRPr="000A26D2" w:rsidRDefault="008646AB" w:rsidP="00325936">
      <w:pPr>
        <w:pStyle w:val="Ttulo11"/>
        <w:spacing w:before="91"/>
        <w:ind w:left="262" w:right="645"/>
        <w:jc w:val="both"/>
        <w:rPr>
          <w:sz w:val="24"/>
          <w:szCs w:val="24"/>
        </w:rPr>
      </w:pPr>
      <w:r w:rsidRPr="000A26D2">
        <w:rPr>
          <w:sz w:val="24"/>
          <w:szCs w:val="24"/>
        </w:rPr>
        <w:t xml:space="preserve">8. PROPOSTA DE PREÇO: </w:t>
      </w:r>
    </w:p>
    <w:p w:rsidR="00A21D0F" w:rsidRPr="000A26D2" w:rsidRDefault="008646AB" w:rsidP="00325936">
      <w:pPr>
        <w:pStyle w:val="Ttulo11"/>
        <w:spacing w:before="91"/>
        <w:ind w:left="262" w:right="645"/>
        <w:jc w:val="both"/>
        <w:rPr>
          <w:b w:val="0"/>
          <w:sz w:val="24"/>
          <w:szCs w:val="24"/>
        </w:rPr>
      </w:pPr>
      <w:r w:rsidRPr="000A26D2">
        <w:rPr>
          <w:b w:val="0"/>
          <w:sz w:val="24"/>
          <w:szCs w:val="24"/>
        </w:rPr>
        <w:t xml:space="preserve">8.1. A proposta, cujo prazo de validade é fixado pela Administração em 60 (sessenta) dias, deverá ser apresentada em folhas sequencialmente numeradas e rubricadas, sendo a última datada e assinada pelo representante legal da empresa, ser redigida em linguagem clara, sem rasuras, ressalvas ou entrelinhas, e deverá conter: </w:t>
      </w:r>
    </w:p>
    <w:p w:rsidR="003B2E58" w:rsidRPr="000A26D2" w:rsidRDefault="008646AB" w:rsidP="00325936">
      <w:pPr>
        <w:pStyle w:val="Ttulo11"/>
        <w:spacing w:before="91"/>
        <w:ind w:left="262" w:right="645"/>
        <w:jc w:val="both"/>
        <w:rPr>
          <w:b w:val="0"/>
          <w:sz w:val="24"/>
          <w:szCs w:val="24"/>
        </w:rPr>
      </w:pPr>
      <w:r w:rsidRPr="000A26D2">
        <w:rPr>
          <w:b w:val="0"/>
          <w:sz w:val="24"/>
          <w:szCs w:val="24"/>
        </w:rPr>
        <w:t xml:space="preserve">8.1.1. razão social da empresa, endereço completo, telefone e endereço eletrônico (e-mail), para contato, bem como: nome do contato responsável para recebimento das eventuais solicitações; </w:t>
      </w:r>
    </w:p>
    <w:p w:rsidR="003B2E58" w:rsidRPr="000A26D2" w:rsidRDefault="008646AB" w:rsidP="00325936">
      <w:pPr>
        <w:pStyle w:val="Ttulo11"/>
        <w:spacing w:before="91"/>
        <w:ind w:left="262" w:right="645"/>
        <w:jc w:val="both"/>
        <w:rPr>
          <w:b w:val="0"/>
          <w:sz w:val="24"/>
          <w:szCs w:val="24"/>
        </w:rPr>
      </w:pPr>
      <w:r w:rsidRPr="000A26D2">
        <w:rPr>
          <w:b w:val="0"/>
          <w:sz w:val="24"/>
          <w:szCs w:val="24"/>
        </w:rPr>
        <w:t xml:space="preserve">8.1.2. preço: </w:t>
      </w:r>
    </w:p>
    <w:p w:rsidR="003B2E58" w:rsidRPr="000A26D2" w:rsidRDefault="008646AB" w:rsidP="00325936">
      <w:pPr>
        <w:pStyle w:val="Ttulo11"/>
        <w:spacing w:before="91"/>
        <w:ind w:left="262" w:right="645"/>
        <w:jc w:val="both"/>
        <w:rPr>
          <w:b w:val="0"/>
          <w:sz w:val="24"/>
          <w:szCs w:val="24"/>
        </w:rPr>
      </w:pPr>
      <w:r w:rsidRPr="000A26D2">
        <w:rPr>
          <w:b w:val="0"/>
          <w:sz w:val="24"/>
          <w:szCs w:val="24"/>
        </w:rPr>
        <w:t xml:space="preserve">8.1.2.1. Deverá ser indicado o valor unitário e o valor total do serviço, objeto da </w:t>
      </w:r>
      <w:r w:rsidRPr="000A26D2">
        <w:rPr>
          <w:b w:val="0"/>
          <w:sz w:val="24"/>
          <w:szCs w:val="24"/>
        </w:rPr>
        <w:lastRenderedPageBreak/>
        <w:t xml:space="preserve">presente licitação, em moeda nacional. No referido preço deverão estar incluídas quaisquer vantagens, abatimentos, impostos, taxas e contribuições sociais, obrigações trabalhistas, previdenciárias, fiscais e comerciais, que eventualmente incidam sobre a operação, bem como despesas com transporte ou terceiros, que correrão por conta do licitante vencedor; </w:t>
      </w:r>
    </w:p>
    <w:p w:rsidR="002913BE" w:rsidRPr="000A26D2" w:rsidRDefault="008646AB" w:rsidP="00325936">
      <w:pPr>
        <w:pStyle w:val="Ttulo11"/>
        <w:spacing w:before="91"/>
        <w:ind w:left="262" w:right="645"/>
        <w:jc w:val="both"/>
        <w:rPr>
          <w:b w:val="0"/>
          <w:sz w:val="24"/>
          <w:szCs w:val="24"/>
        </w:rPr>
      </w:pPr>
      <w:r w:rsidRPr="000A26D2">
        <w:rPr>
          <w:b w:val="0"/>
          <w:sz w:val="24"/>
          <w:szCs w:val="24"/>
        </w:rPr>
        <w:t>8.1.2.2. Serão considerados, para fins de julgamento, os valores constantes no preço até, no máximo, duas casas decimais após a vírgula, sendo desprezadas as demais, se houver, também em eventual contratação.</w:t>
      </w:r>
    </w:p>
    <w:p w:rsidR="003B2E58" w:rsidRPr="000A26D2" w:rsidRDefault="008646AB" w:rsidP="00325936">
      <w:pPr>
        <w:pStyle w:val="Ttulo11"/>
        <w:spacing w:before="91"/>
        <w:ind w:left="262" w:right="645"/>
        <w:jc w:val="both"/>
        <w:rPr>
          <w:b w:val="0"/>
          <w:sz w:val="24"/>
          <w:szCs w:val="24"/>
        </w:rPr>
      </w:pPr>
      <w:r w:rsidRPr="000A26D2">
        <w:rPr>
          <w:b w:val="0"/>
          <w:sz w:val="24"/>
          <w:szCs w:val="24"/>
        </w:rPr>
        <w:t xml:space="preserve">8.1.3. prazo de validade da proposta não inferior a 60(sessenta) dias. No silêncio da proposta subentendese validade de 60 (sessenta) dias; </w:t>
      </w:r>
    </w:p>
    <w:p w:rsidR="008646AB" w:rsidRPr="000A26D2" w:rsidRDefault="008646AB" w:rsidP="00325936">
      <w:pPr>
        <w:pStyle w:val="Ttulo11"/>
        <w:spacing w:before="91"/>
        <w:ind w:left="262" w:right="645"/>
        <w:jc w:val="both"/>
        <w:rPr>
          <w:b w:val="0"/>
          <w:sz w:val="24"/>
          <w:szCs w:val="24"/>
        </w:rPr>
      </w:pPr>
      <w:r w:rsidRPr="000A26D2">
        <w:rPr>
          <w:b w:val="0"/>
          <w:sz w:val="24"/>
          <w:szCs w:val="24"/>
        </w:rPr>
        <w:t>8.2. Para formalizar a proposta de preço a licitante deverá levar em consideração todos os custos referentes a coleta das carcaças de pneus e a posterior devolução dos mesmos devidamente recapados, serviço de recapagem, despesas administrativas diretas ou indiretas, seguros entre outros decorrentes do fornecimento do objeto da presente licitação.</w:t>
      </w:r>
    </w:p>
    <w:p w:rsidR="003B2E58" w:rsidRPr="000A26D2" w:rsidRDefault="003B2E58" w:rsidP="00325936">
      <w:pPr>
        <w:pStyle w:val="Ttulo11"/>
        <w:spacing w:before="91"/>
        <w:ind w:left="262" w:right="645"/>
        <w:jc w:val="both"/>
        <w:rPr>
          <w:b w:val="0"/>
          <w:sz w:val="24"/>
          <w:szCs w:val="24"/>
        </w:rPr>
      </w:pPr>
    </w:p>
    <w:p w:rsidR="00D94C75" w:rsidRPr="000A26D2" w:rsidRDefault="008646AB" w:rsidP="00325936">
      <w:pPr>
        <w:pStyle w:val="Ttulo11"/>
        <w:spacing w:before="91"/>
        <w:ind w:left="262" w:right="645"/>
        <w:jc w:val="both"/>
        <w:rPr>
          <w:sz w:val="24"/>
          <w:szCs w:val="24"/>
        </w:rPr>
      </w:pPr>
      <w:r w:rsidRPr="000A26D2">
        <w:rPr>
          <w:sz w:val="24"/>
          <w:szCs w:val="24"/>
        </w:rPr>
        <w:t>9. DO JULGAMENTO DAS PROPOSTAS:</w:t>
      </w:r>
    </w:p>
    <w:p w:rsidR="00D94C75" w:rsidRPr="000A26D2" w:rsidRDefault="008646AB" w:rsidP="00325936">
      <w:pPr>
        <w:pStyle w:val="Ttulo11"/>
        <w:spacing w:before="91"/>
        <w:ind w:left="262" w:right="645"/>
        <w:jc w:val="both"/>
        <w:rPr>
          <w:b w:val="0"/>
          <w:sz w:val="24"/>
          <w:szCs w:val="24"/>
        </w:rPr>
      </w:pPr>
      <w:r w:rsidRPr="000A26D2">
        <w:rPr>
          <w:b w:val="0"/>
          <w:sz w:val="24"/>
          <w:szCs w:val="24"/>
        </w:rPr>
        <w:t xml:space="preserve"> 9.1. O critério de Julgamento será o Menor Preço por item, o pregoeiro e equipe de apoio analisarão a aceitabilidade das propostas; </w:t>
      </w:r>
    </w:p>
    <w:p w:rsidR="00D94C75" w:rsidRPr="000A26D2" w:rsidRDefault="008646AB" w:rsidP="00325936">
      <w:pPr>
        <w:pStyle w:val="Ttulo11"/>
        <w:spacing w:before="91"/>
        <w:ind w:left="262" w:right="645"/>
        <w:jc w:val="both"/>
        <w:rPr>
          <w:b w:val="0"/>
          <w:sz w:val="24"/>
          <w:szCs w:val="24"/>
        </w:rPr>
      </w:pPr>
      <w:r w:rsidRPr="000A26D2">
        <w:rPr>
          <w:b w:val="0"/>
          <w:sz w:val="24"/>
          <w:szCs w:val="24"/>
        </w:rPr>
        <w:t xml:space="preserve">9.2. Verificada a conformidade com os requisitos estabelecidos neste edital, a autora da oferta de valor mais baixo e as das ofertas com preços até 10% (dez por cento) superior àquela poderão fazer novos lances, verbais e sucessivos, na forma dos itens subsequentes, até a proclamação da vencedora. </w:t>
      </w:r>
    </w:p>
    <w:p w:rsidR="00D94C75" w:rsidRPr="000A26D2" w:rsidRDefault="008646AB" w:rsidP="00325936">
      <w:pPr>
        <w:pStyle w:val="Ttulo11"/>
        <w:spacing w:before="91"/>
        <w:ind w:left="262" w:right="645"/>
        <w:jc w:val="both"/>
        <w:rPr>
          <w:b w:val="0"/>
          <w:sz w:val="24"/>
          <w:szCs w:val="24"/>
        </w:rPr>
      </w:pPr>
      <w:r w:rsidRPr="000A26D2">
        <w:rPr>
          <w:b w:val="0"/>
          <w:sz w:val="24"/>
          <w:szCs w:val="24"/>
        </w:rPr>
        <w:t>9.3. 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rsidR="00D94C75" w:rsidRPr="000A26D2" w:rsidRDefault="008646AB" w:rsidP="00325936">
      <w:pPr>
        <w:pStyle w:val="Ttulo11"/>
        <w:spacing w:before="91"/>
        <w:ind w:left="262" w:right="645"/>
        <w:jc w:val="both"/>
        <w:rPr>
          <w:b w:val="0"/>
          <w:sz w:val="24"/>
          <w:szCs w:val="24"/>
        </w:rPr>
      </w:pPr>
      <w:r w:rsidRPr="000A26D2">
        <w:rPr>
          <w:b w:val="0"/>
          <w:sz w:val="24"/>
          <w:szCs w:val="24"/>
        </w:rPr>
        <w:t xml:space="preserve"> 9.4. No curso da sessão, as autoras das propostas que atenderem aos requisitos dos itens anteriores serão convidadas, individualmente, a apresentarem novos lances, verbais e sucessivos, em valores distintos e decrescentes, a partir do maior preço, até a proclamação da vencedora. </w:t>
      </w:r>
    </w:p>
    <w:p w:rsidR="00D94C75" w:rsidRPr="000A26D2" w:rsidRDefault="008646AB" w:rsidP="00325936">
      <w:pPr>
        <w:pStyle w:val="Ttulo11"/>
        <w:spacing w:before="91"/>
        <w:ind w:left="262" w:right="645"/>
        <w:jc w:val="both"/>
        <w:rPr>
          <w:b w:val="0"/>
          <w:sz w:val="24"/>
          <w:szCs w:val="24"/>
        </w:rPr>
      </w:pPr>
      <w:r w:rsidRPr="000A26D2">
        <w:rPr>
          <w:b w:val="0"/>
          <w:sz w:val="24"/>
          <w:szCs w:val="24"/>
        </w:rPr>
        <w:t xml:space="preserve">9.5. Caso duas ou mais propostas iniciais apresentem preços iguais, o sistema próprio de licitações, fará o sorteio para determinação da ordem de oferta dos lances. </w:t>
      </w:r>
    </w:p>
    <w:p w:rsidR="00D94C75" w:rsidRPr="000A26D2" w:rsidRDefault="008646AB" w:rsidP="00325936">
      <w:pPr>
        <w:pStyle w:val="Ttulo11"/>
        <w:spacing w:before="91"/>
        <w:ind w:left="262" w:right="645"/>
        <w:jc w:val="both"/>
        <w:rPr>
          <w:b w:val="0"/>
          <w:sz w:val="24"/>
          <w:szCs w:val="24"/>
        </w:rPr>
      </w:pPr>
      <w:r w:rsidRPr="000A26D2">
        <w:rPr>
          <w:b w:val="0"/>
          <w:sz w:val="24"/>
          <w:szCs w:val="24"/>
        </w:rPr>
        <w:t xml:space="preserve">9.6. A oferta dos lances deverá ser efetuada no momento em que for conferida a palavra à licitante, obedecida a ordem prevista nos itens 9.4 e 9.5. </w:t>
      </w:r>
    </w:p>
    <w:p w:rsidR="008646AB" w:rsidRPr="000A26D2" w:rsidRDefault="008646AB" w:rsidP="00325936">
      <w:pPr>
        <w:pStyle w:val="Ttulo11"/>
        <w:spacing w:before="91"/>
        <w:ind w:left="262" w:right="645"/>
        <w:jc w:val="both"/>
        <w:rPr>
          <w:b w:val="0"/>
          <w:sz w:val="24"/>
          <w:szCs w:val="24"/>
        </w:rPr>
      </w:pPr>
      <w:r w:rsidRPr="000A26D2">
        <w:rPr>
          <w:b w:val="0"/>
          <w:sz w:val="24"/>
          <w:szCs w:val="24"/>
        </w:rPr>
        <w:t>9.6.1. Dada a palavra a licitante, esta disporá de 45 s (quarenta e cinco segundos) para apresentar nova proposta.</w:t>
      </w:r>
    </w:p>
    <w:p w:rsidR="00E806ED" w:rsidRPr="000A26D2" w:rsidRDefault="00D94C75" w:rsidP="00325936">
      <w:pPr>
        <w:pStyle w:val="Ttulo11"/>
        <w:spacing w:before="91"/>
        <w:ind w:left="262" w:right="645"/>
        <w:jc w:val="both"/>
        <w:rPr>
          <w:b w:val="0"/>
          <w:sz w:val="24"/>
          <w:szCs w:val="24"/>
        </w:rPr>
      </w:pPr>
      <w:r w:rsidRPr="000A26D2">
        <w:rPr>
          <w:b w:val="0"/>
          <w:sz w:val="24"/>
          <w:szCs w:val="24"/>
        </w:rPr>
        <w:t xml:space="preserve">9.7. É vedada a oferta de lance com vista ao empate. </w:t>
      </w:r>
    </w:p>
    <w:p w:rsidR="00E806ED" w:rsidRPr="000A26D2" w:rsidRDefault="00D94C75" w:rsidP="00325936">
      <w:pPr>
        <w:pStyle w:val="Ttulo11"/>
        <w:spacing w:before="91"/>
        <w:ind w:left="262" w:right="645"/>
        <w:jc w:val="both"/>
        <w:rPr>
          <w:b w:val="0"/>
          <w:sz w:val="24"/>
          <w:szCs w:val="24"/>
        </w:rPr>
      </w:pPr>
      <w:r w:rsidRPr="000A26D2">
        <w:rPr>
          <w:b w:val="0"/>
          <w:sz w:val="24"/>
          <w:szCs w:val="24"/>
        </w:rPr>
        <w:t xml:space="preserve">9.7.1. A diferença entre cada lance não poderá ser inferior a 0,5% (meio por cento) do valor do último lance. </w:t>
      </w:r>
    </w:p>
    <w:p w:rsidR="00E806ED" w:rsidRPr="000A26D2" w:rsidRDefault="00D94C75" w:rsidP="00325936">
      <w:pPr>
        <w:pStyle w:val="Ttulo11"/>
        <w:spacing w:before="91"/>
        <w:ind w:left="262" w:right="645"/>
        <w:jc w:val="both"/>
        <w:rPr>
          <w:b w:val="0"/>
          <w:sz w:val="24"/>
          <w:szCs w:val="24"/>
        </w:rPr>
      </w:pPr>
      <w:r w:rsidRPr="000A26D2">
        <w:rPr>
          <w:b w:val="0"/>
          <w:sz w:val="24"/>
          <w:szCs w:val="24"/>
        </w:rPr>
        <w:lastRenderedPageBreak/>
        <w:t xml:space="preserve">9.8. Não poderá haver desistência dos lances já ofertados, sujeitando-se a proponente desistente às penalidades constantes no item 18 deste edital. </w:t>
      </w:r>
    </w:p>
    <w:p w:rsidR="00E806ED" w:rsidRPr="000A26D2" w:rsidRDefault="00D94C75" w:rsidP="00325936">
      <w:pPr>
        <w:pStyle w:val="Ttulo11"/>
        <w:spacing w:before="91"/>
        <w:ind w:left="262" w:right="645"/>
        <w:jc w:val="both"/>
        <w:rPr>
          <w:b w:val="0"/>
          <w:sz w:val="24"/>
          <w:szCs w:val="24"/>
        </w:rPr>
      </w:pPr>
      <w:r w:rsidRPr="000A26D2">
        <w:rPr>
          <w:b w:val="0"/>
          <w:sz w:val="24"/>
          <w:szCs w:val="24"/>
        </w:rPr>
        <w:t xml:space="preserve">9.9.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 </w:t>
      </w:r>
    </w:p>
    <w:p w:rsidR="00D94C75" w:rsidRPr="000A26D2" w:rsidRDefault="00D94C75" w:rsidP="00325936">
      <w:pPr>
        <w:pStyle w:val="Ttulo11"/>
        <w:spacing w:before="91"/>
        <w:ind w:left="262" w:right="645"/>
        <w:jc w:val="both"/>
        <w:rPr>
          <w:b w:val="0"/>
          <w:sz w:val="24"/>
          <w:szCs w:val="24"/>
        </w:rPr>
      </w:pPr>
      <w:r w:rsidRPr="000A26D2">
        <w:rPr>
          <w:b w:val="0"/>
          <w:sz w:val="24"/>
          <w:szCs w:val="24"/>
        </w:rPr>
        <w:t>9.10.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325936" w:rsidRPr="000A26D2" w:rsidRDefault="00D94C75" w:rsidP="00325936">
      <w:pPr>
        <w:pStyle w:val="Ttulo11"/>
        <w:spacing w:before="91"/>
        <w:ind w:left="262" w:right="645"/>
        <w:jc w:val="both"/>
        <w:rPr>
          <w:b w:val="0"/>
          <w:sz w:val="24"/>
          <w:szCs w:val="24"/>
        </w:rPr>
      </w:pPr>
      <w:r w:rsidRPr="000A26D2">
        <w:rPr>
          <w:b w:val="0"/>
          <w:sz w:val="24"/>
          <w:szCs w:val="24"/>
        </w:rPr>
        <w:t xml:space="preserve">9.11. O encerramento da etapa competitiva dar-se-á quando, convocadas pelo pregoeiro, as licitantes manifestarem seu desinteresse em apresentar novos lances. </w:t>
      </w:r>
    </w:p>
    <w:p w:rsidR="00325936" w:rsidRPr="000A26D2" w:rsidRDefault="00D94C75" w:rsidP="00325936">
      <w:pPr>
        <w:pStyle w:val="Ttulo11"/>
        <w:spacing w:before="91"/>
        <w:ind w:left="262" w:right="645"/>
        <w:jc w:val="both"/>
        <w:rPr>
          <w:b w:val="0"/>
          <w:sz w:val="24"/>
          <w:szCs w:val="24"/>
        </w:rPr>
      </w:pPr>
      <w:r w:rsidRPr="000A26D2">
        <w:rPr>
          <w:b w:val="0"/>
          <w:sz w:val="24"/>
          <w:szCs w:val="24"/>
        </w:rPr>
        <w:t xml:space="preserve">9.12. Encerrada a etapa competitiva e ordenadas as ofertas, de acordo com o menor preço apresentado, o pregoeiro verificará a aceitabilidade da proposta de valor mais baixo, comparando-a com os valores consignados em planilha de custos, decidindo motivadamente a respeito. </w:t>
      </w:r>
    </w:p>
    <w:p w:rsidR="00325936" w:rsidRPr="000A26D2" w:rsidRDefault="00D94C75" w:rsidP="00325936">
      <w:pPr>
        <w:pStyle w:val="Ttulo11"/>
        <w:spacing w:before="91"/>
        <w:ind w:left="262" w:right="645"/>
        <w:jc w:val="both"/>
        <w:rPr>
          <w:b w:val="0"/>
          <w:sz w:val="24"/>
          <w:szCs w:val="24"/>
        </w:rPr>
      </w:pPr>
      <w:r w:rsidRPr="000A26D2">
        <w:rPr>
          <w:b w:val="0"/>
          <w:sz w:val="24"/>
          <w:szCs w:val="24"/>
        </w:rPr>
        <w:t xml:space="preserve">9.13. A classificação dar-se-á pela ordem crescente de preços propostos e aceitáveis. Será declarada vencedora a licitante que ofertar o menor preço, desde que a proposta tenha sido apresentada de acordo com as especificações deste edital. </w:t>
      </w:r>
    </w:p>
    <w:p w:rsidR="00D94C75" w:rsidRPr="000A26D2" w:rsidRDefault="00D94C75" w:rsidP="00325936">
      <w:pPr>
        <w:pStyle w:val="Ttulo11"/>
        <w:spacing w:before="91"/>
        <w:ind w:left="262" w:right="645"/>
        <w:jc w:val="both"/>
        <w:rPr>
          <w:b w:val="0"/>
          <w:sz w:val="24"/>
          <w:szCs w:val="24"/>
        </w:rPr>
      </w:pPr>
      <w:r w:rsidRPr="000A26D2">
        <w:rPr>
          <w:b w:val="0"/>
          <w:sz w:val="24"/>
          <w:szCs w:val="24"/>
        </w:rPr>
        <w:t>9.14. Serão desclassificadas as propostas que:</w:t>
      </w:r>
    </w:p>
    <w:p w:rsidR="00325936" w:rsidRPr="000A26D2" w:rsidRDefault="00325936" w:rsidP="00325936">
      <w:pPr>
        <w:pStyle w:val="Ttulo11"/>
        <w:spacing w:before="91"/>
        <w:ind w:left="262" w:right="645"/>
        <w:jc w:val="both"/>
        <w:rPr>
          <w:b w:val="0"/>
          <w:sz w:val="24"/>
          <w:szCs w:val="24"/>
        </w:rPr>
      </w:pPr>
      <w:r w:rsidRPr="000A26D2">
        <w:rPr>
          <w:b w:val="0"/>
          <w:sz w:val="24"/>
          <w:szCs w:val="24"/>
        </w:rPr>
        <w:t>9.14.1. Não atenderem às exigências contidas no objeto desta licitação;</w:t>
      </w:r>
    </w:p>
    <w:p w:rsidR="00325936" w:rsidRPr="000A26D2" w:rsidRDefault="00325936" w:rsidP="00325936">
      <w:pPr>
        <w:pStyle w:val="Ttulo11"/>
        <w:spacing w:before="91"/>
        <w:ind w:left="262" w:right="645"/>
        <w:jc w:val="both"/>
        <w:rPr>
          <w:b w:val="0"/>
          <w:sz w:val="24"/>
          <w:szCs w:val="24"/>
        </w:rPr>
      </w:pPr>
      <w:r w:rsidRPr="000A26D2">
        <w:rPr>
          <w:b w:val="0"/>
          <w:sz w:val="24"/>
          <w:szCs w:val="24"/>
        </w:rPr>
        <w:t xml:space="preserve"> 9.14.2. Forem omissas em pontos essenciais, de modo a ensejar dúvidas; </w:t>
      </w:r>
    </w:p>
    <w:p w:rsidR="00325936" w:rsidRPr="000A26D2" w:rsidRDefault="00325936" w:rsidP="00325936">
      <w:pPr>
        <w:pStyle w:val="Ttulo11"/>
        <w:spacing w:before="91"/>
        <w:ind w:left="262" w:right="645"/>
        <w:jc w:val="both"/>
        <w:rPr>
          <w:b w:val="0"/>
          <w:sz w:val="24"/>
          <w:szCs w:val="24"/>
        </w:rPr>
      </w:pPr>
      <w:r w:rsidRPr="000A26D2">
        <w:rPr>
          <w:b w:val="0"/>
          <w:sz w:val="24"/>
          <w:szCs w:val="24"/>
        </w:rPr>
        <w:t xml:space="preserve">9.14.3. Afrontem qualquer dispositivo legal vigente, bem como as que não atenderem aos requisitos do item 8; </w:t>
      </w:r>
    </w:p>
    <w:p w:rsidR="00325936" w:rsidRPr="000A26D2" w:rsidRDefault="00325936" w:rsidP="00325936">
      <w:pPr>
        <w:pStyle w:val="Ttulo11"/>
        <w:spacing w:before="91"/>
        <w:ind w:left="262" w:right="645"/>
        <w:jc w:val="both"/>
        <w:rPr>
          <w:b w:val="0"/>
          <w:sz w:val="24"/>
          <w:szCs w:val="24"/>
        </w:rPr>
      </w:pPr>
      <w:r w:rsidRPr="000A26D2">
        <w:rPr>
          <w:b w:val="0"/>
          <w:sz w:val="24"/>
          <w:szCs w:val="24"/>
        </w:rPr>
        <w:t>9.14.4. Contiverem opções de preços com valores manifestamente inexequíveis, para o item.</w:t>
      </w:r>
    </w:p>
    <w:p w:rsidR="00325936" w:rsidRPr="000A26D2" w:rsidRDefault="00325936" w:rsidP="00325936">
      <w:pPr>
        <w:pStyle w:val="Ttulo11"/>
        <w:spacing w:before="91"/>
        <w:ind w:left="262" w:right="645"/>
        <w:jc w:val="both"/>
        <w:rPr>
          <w:b w:val="0"/>
          <w:sz w:val="24"/>
          <w:szCs w:val="24"/>
        </w:rPr>
      </w:pPr>
      <w:r w:rsidRPr="000A26D2">
        <w:rPr>
          <w:b w:val="0"/>
          <w:sz w:val="24"/>
          <w:szCs w:val="24"/>
        </w:rPr>
        <w:t xml:space="preserve">9.15. Quaisquer inserções na proposta que visem modificar, extinguir ou criar direitos, sem previsão no edital, serão tidas como inexistentes, aproveitando-se a proposta no que não for conflitante com o instrumento convocatório. </w:t>
      </w:r>
    </w:p>
    <w:p w:rsidR="00325936" w:rsidRPr="000A26D2" w:rsidRDefault="00325936" w:rsidP="00325936">
      <w:pPr>
        <w:pStyle w:val="Ttulo11"/>
        <w:spacing w:before="91"/>
        <w:ind w:left="262" w:right="645"/>
        <w:jc w:val="both"/>
        <w:rPr>
          <w:b w:val="0"/>
          <w:sz w:val="24"/>
          <w:szCs w:val="24"/>
        </w:rPr>
      </w:pPr>
      <w:r w:rsidRPr="000A26D2">
        <w:rPr>
          <w:b w:val="0"/>
          <w:sz w:val="24"/>
          <w:szCs w:val="24"/>
        </w:rPr>
        <w:t xml:space="preserve">9.16. Não serão consideradas, para julgamento das propostas, vantagens não previstas no edital. </w:t>
      </w:r>
    </w:p>
    <w:p w:rsidR="00325936" w:rsidRPr="000A26D2" w:rsidRDefault="00325936" w:rsidP="00325936">
      <w:pPr>
        <w:pStyle w:val="Ttulo11"/>
        <w:spacing w:before="91"/>
        <w:ind w:left="262" w:right="645"/>
        <w:jc w:val="both"/>
        <w:rPr>
          <w:b w:val="0"/>
          <w:sz w:val="24"/>
          <w:szCs w:val="24"/>
        </w:rPr>
      </w:pPr>
      <w:r w:rsidRPr="000A26D2">
        <w:rPr>
          <w:b w:val="0"/>
          <w:sz w:val="24"/>
          <w:szCs w:val="24"/>
        </w:rPr>
        <w:t xml:space="preserve">9.17.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 </w:t>
      </w:r>
    </w:p>
    <w:p w:rsidR="00325936" w:rsidRPr="000A26D2" w:rsidRDefault="00325936" w:rsidP="00325936">
      <w:pPr>
        <w:pStyle w:val="Ttulo11"/>
        <w:spacing w:before="91"/>
        <w:ind w:left="262" w:right="645"/>
        <w:jc w:val="both"/>
        <w:rPr>
          <w:b w:val="0"/>
          <w:sz w:val="24"/>
          <w:szCs w:val="24"/>
        </w:rPr>
      </w:pPr>
      <w:r w:rsidRPr="000A26D2">
        <w:rPr>
          <w:b w:val="0"/>
          <w:sz w:val="24"/>
          <w:szCs w:val="24"/>
        </w:rPr>
        <w:t xml:space="preserve">9.18. A sessão pública não será suspensa, salvo motivo excepcional, devendo todas e quaisquer informações acerca do objeto serem esclarecidas previamente junto a Secretaria Municipal de Administração deste Município, conforme subitem 19.1 deste edital. </w:t>
      </w:r>
    </w:p>
    <w:p w:rsidR="00325936" w:rsidRPr="000A26D2" w:rsidRDefault="00325936" w:rsidP="00325936">
      <w:pPr>
        <w:pStyle w:val="Ttulo11"/>
        <w:spacing w:before="91"/>
        <w:ind w:left="262" w:right="645"/>
        <w:jc w:val="both"/>
        <w:rPr>
          <w:b w:val="0"/>
          <w:sz w:val="24"/>
          <w:szCs w:val="24"/>
        </w:rPr>
      </w:pPr>
      <w:r w:rsidRPr="000A26D2">
        <w:rPr>
          <w:b w:val="0"/>
          <w:sz w:val="24"/>
          <w:szCs w:val="24"/>
        </w:rPr>
        <w:t xml:space="preserve">9.19. Caso haja necessidade de adiamento da sessão pública, será marcada nova data </w:t>
      </w:r>
      <w:r w:rsidRPr="000A26D2">
        <w:rPr>
          <w:b w:val="0"/>
          <w:sz w:val="24"/>
          <w:szCs w:val="24"/>
        </w:rPr>
        <w:lastRenderedPageBreak/>
        <w:t>para continuação dos trabalhos, devendo ficar intimadas, no mesmo ato, as licitantes presentes.</w:t>
      </w:r>
    </w:p>
    <w:p w:rsidR="00E806ED" w:rsidRPr="000A26D2" w:rsidRDefault="00E806ED" w:rsidP="00325936">
      <w:pPr>
        <w:pStyle w:val="Ttulo11"/>
        <w:spacing w:before="91"/>
        <w:ind w:left="262" w:right="645"/>
        <w:jc w:val="both"/>
        <w:rPr>
          <w:b w:val="0"/>
          <w:sz w:val="24"/>
          <w:szCs w:val="24"/>
        </w:rPr>
      </w:pPr>
    </w:p>
    <w:p w:rsidR="00E806ED" w:rsidRPr="000A26D2" w:rsidRDefault="00E806ED" w:rsidP="00325936">
      <w:pPr>
        <w:pStyle w:val="Ttulo11"/>
        <w:spacing w:before="91"/>
        <w:ind w:left="262" w:right="645"/>
        <w:jc w:val="both"/>
        <w:rPr>
          <w:sz w:val="24"/>
          <w:szCs w:val="24"/>
        </w:rPr>
      </w:pPr>
      <w:r w:rsidRPr="000A26D2">
        <w:rPr>
          <w:sz w:val="24"/>
          <w:szCs w:val="24"/>
        </w:rPr>
        <w:t xml:space="preserve">10. DA HABILITAÇÃO: </w:t>
      </w:r>
    </w:p>
    <w:p w:rsidR="00E806ED" w:rsidRPr="000A26D2" w:rsidRDefault="00E806ED" w:rsidP="00325936">
      <w:pPr>
        <w:pStyle w:val="Ttulo11"/>
        <w:spacing w:before="91"/>
        <w:ind w:left="262" w:right="645"/>
        <w:jc w:val="both"/>
        <w:rPr>
          <w:b w:val="0"/>
          <w:sz w:val="24"/>
          <w:szCs w:val="24"/>
        </w:rPr>
      </w:pPr>
      <w:r w:rsidRPr="000A26D2">
        <w:rPr>
          <w:b w:val="0"/>
          <w:sz w:val="24"/>
          <w:szCs w:val="24"/>
        </w:rPr>
        <w:t xml:space="preserve">10.1. Para fins de habilitação neste pregão, a licitante deverá apresentar dentro do ENVELOPE Nº 02, os seguintes documentos: </w:t>
      </w:r>
    </w:p>
    <w:p w:rsidR="003903E1" w:rsidRPr="000A26D2" w:rsidRDefault="003903E1" w:rsidP="00325936">
      <w:pPr>
        <w:pStyle w:val="Ttulo11"/>
        <w:spacing w:before="91"/>
        <w:ind w:left="262" w:right="645"/>
        <w:jc w:val="both"/>
        <w:rPr>
          <w:b w:val="0"/>
          <w:sz w:val="24"/>
          <w:szCs w:val="24"/>
        </w:rPr>
      </w:pPr>
    </w:p>
    <w:p w:rsidR="00E806ED" w:rsidRPr="000A26D2" w:rsidRDefault="00E806ED" w:rsidP="00325936">
      <w:pPr>
        <w:pStyle w:val="Ttulo11"/>
        <w:spacing w:before="91"/>
        <w:ind w:left="262" w:right="645"/>
        <w:jc w:val="both"/>
        <w:rPr>
          <w:sz w:val="24"/>
          <w:szCs w:val="24"/>
        </w:rPr>
      </w:pPr>
      <w:r w:rsidRPr="000A26D2">
        <w:rPr>
          <w:sz w:val="24"/>
          <w:szCs w:val="24"/>
        </w:rPr>
        <w:t xml:space="preserve">10.1.1. HABILITAÇÃO JURÍDICA: </w:t>
      </w:r>
    </w:p>
    <w:p w:rsidR="00E806ED" w:rsidRPr="000A26D2" w:rsidRDefault="00E806ED" w:rsidP="00325936">
      <w:pPr>
        <w:pStyle w:val="Ttulo11"/>
        <w:spacing w:before="91"/>
        <w:ind w:left="262" w:right="645"/>
        <w:jc w:val="both"/>
        <w:rPr>
          <w:b w:val="0"/>
          <w:sz w:val="24"/>
          <w:szCs w:val="24"/>
        </w:rPr>
      </w:pPr>
      <w:r w:rsidRPr="000A26D2">
        <w:rPr>
          <w:b w:val="0"/>
          <w:sz w:val="24"/>
          <w:szCs w:val="24"/>
        </w:rPr>
        <w:t xml:space="preserve">10.1.1.1. Registro comercial, no caso de empresa individual; </w:t>
      </w:r>
    </w:p>
    <w:p w:rsidR="00E806ED" w:rsidRPr="000A26D2" w:rsidRDefault="00E806ED" w:rsidP="00325936">
      <w:pPr>
        <w:pStyle w:val="Ttulo11"/>
        <w:spacing w:before="91"/>
        <w:ind w:left="262" w:right="645"/>
        <w:jc w:val="both"/>
        <w:rPr>
          <w:b w:val="0"/>
          <w:sz w:val="24"/>
          <w:szCs w:val="24"/>
        </w:rPr>
      </w:pPr>
      <w:r w:rsidRPr="000A26D2">
        <w:rPr>
          <w:b w:val="0"/>
          <w:sz w:val="24"/>
          <w:szCs w:val="24"/>
        </w:rPr>
        <w:t xml:space="preserve">10.1.1.2. Ato constitutivo, estatuto ou contrato social em vigor, devidamente registrado, em se tratando de sociedades comerciais, e, no caso de sociedade por ações, acompanhado de documentos de eleição de seus administradores; </w:t>
      </w:r>
    </w:p>
    <w:p w:rsidR="005F041F" w:rsidRDefault="00E806ED" w:rsidP="00325936">
      <w:pPr>
        <w:pStyle w:val="Ttulo11"/>
        <w:spacing w:before="91"/>
        <w:ind w:left="262" w:right="645"/>
        <w:jc w:val="both"/>
        <w:rPr>
          <w:b w:val="0"/>
          <w:sz w:val="24"/>
          <w:szCs w:val="24"/>
        </w:rPr>
      </w:pPr>
      <w:r w:rsidRPr="000A26D2">
        <w:rPr>
          <w:b w:val="0"/>
          <w:sz w:val="24"/>
          <w:szCs w:val="24"/>
        </w:rPr>
        <w:t xml:space="preserve">10.1.1.3. Prova de inscrição no Cadastro Nacional de Pessoa Jurídica (CNPJ/MF); </w:t>
      </w:r>
    </w:p>
    <w:p w:rsidR="005F041F" w:rsidRDefault="00E806ED" w:rsidP="00325936">
      <w:pPr>
        <w:pStyle w:val="Ttulo11"/>
        <w:spacing w:before="91"/>
        <w:ind w:left="262" w:right="645"/>
        <w:jc w:val="both"/>
        <w:rPr>
          <w:b w:val="0"/>
          <w:sz w:val="24"/>
          <w:szCs w:val="24"/>
        </w:rPr>
      </w:pPr>
      <w:r w:rsidRPr="000A26D2">
        <w:rPr>
          <w:b w:val="0"/>
          <w:sz w:val="24"/>
          <w:szCs w:val="24"/>
        </w:rPr>
        <w:t>10.1.1.4. Decreto de autorização, em se tratando de empresa ou sociedade estrangeira em funcionamento no País, e ato de registro ou autorização para funcionamento</w:t>
      </w:r>
      <w:r w:rsidRPr="000A26D2">
        <w:rPr>
          <w:sz w:val="24"/>
          <w:szCs w:val="24"/>
        </w:rPr>
        <w:t xml:space="preserve"> </w:t>
      </w:r>
      <w:r w:rsidRPr="000A26D2">
        <w:rPr>
          <w:b w:val="0"/>
          <w:sz w:val="24"/>
          <w:szCs w:val="24"/>
        </w:rPr>
        <w:t xml:space="preserve">expedido pelo órgão competente, quando a atividade assim o exigir. </w:t>
      </w:r>
    </w:p>
    <w:p w:rsidR="00E806ED" w:rsidRPr="000A26D2" w:rsidRDefault="00E806ED" w:rsidP="00325936">
      <w:pPr>
        <w:pStyle w:val="Ttulo11"/>
        <w:spacing w:before="91"/>
        <w:ind w:left="262" w:right="645"/>
        <w:jc w:val="both"/>
        <w:rPr>
          <w:b w:val="0"/>
          <w:sz w:val="24"/>
          <w:szCs w:val="24"/>
        </w:rPr>
      </w:pPr>
      <w:r w:rsidRPr="000A26D2">
        <w:rPr>
          <w:b w:val="0"/>
          <w:sz w:val="24"/>
          <w:szCs w:val="24"/>
        </w:rPr>
        <w:t>10.1.1.4.1. Será dispensada da apresentação, no</w:t>
      </w:r>
      <w:r w:rsidRPr="000A26D2">
        <w:rPr>
          <w:sz w:val="24"/>
          <w:szCs w:val="24"/>
        </w:rPr>
        <w:t xml:space="preserve"> </w:t>
      </w:r>
      <w:r w:rsidRPr="000A26D2">
        <w:rPr>
          <w:b w:val="0"/>
          <w:sz w:val="24"/>
          <w:szCs w:val="24"/>
        </w:rPr>
        <w:t>envelope de habilitação, dos documentos referidos no item 10.1.1, a empresa que já os houver apresentado no momento do credenciamento, previsto item 6 deste edital.</w:t>
      </w:r>
    </w:p>
    <w:p w:rsidR="009F6CE7" w:rsidRPr="000A26D2" w:rsidRDefault="009F6CE7" w:rsidP="00325936">
      <w:pPr>
        <w:pStyle w:val="Ttulo11"/>
        <w:spacing w:before="91"/>
        <w:ind w:left="262" w:right="645"/>
        <w:jc w:val="both"/>
        <w:rPr>
          <w:b w:val="0"/>
          <w:sz w:val="24"/>
          <w:szCs w:val="24"/>
        </w:rPr>
      </w:pPr>
    </w:p>
    <w:p w:rsidR="009F6CE7" w:rsidRPr="000A26D2" w:rsidRDefault="00E806ED" w:rsidP="00325936">
      <w:pPr>
        <w:pStyle w:val="Ttulo11"/>
        <w:spacing w:before="91"/>
        <w:ind w:left="262" w:right="645"/>
        <w:jc w:val="both"/>
        <w:rPr>
          <w:sz w:val="24"/>
          <w:szCs w:val="24"/>
        </w:rPr>
      </w:pPr>
      <w:r w:rsidRPr="000A26D2">
        <w:rPr>
          <w:sz w:val="24"/>
          <w:szCs w:val="24"/>
        </w:rPr>
        <w:t xml:space="preserve">10.1.2. REGULARIDADE FISCAL E TRABALHISTA: </w:t>
      </w:r>
    </w:p>
    <w:p w:rsidR="009F6CE7" w:rsidRPr="000A26D2" w:rsidRDefault="00E806ED" w:rsidP="00325936">
      <w:pPr>
        <w:pStyle w:val="Ttulo11"/>
        <w:spacing w:before="91"/>
        <w:ind w:left="262" w:right="645"/>
        <w:jc w:val="both"/>
        <w:rPr>
          <w:b w:val="0"/>
          <w:sz w:val="24"/>
          <w:szCs w:val="24"/>
        </w:rPr>
      </w:pPr>
      <w:r w:rsidRPr="000A26D2">
        <w:rPr>
          <w:b w:val="0"/>
          <w:sz w:val="24"/>
          <w:szCs w:val="24"/>
        </w:rPr>
        <w:t>10.1.2.1. Prova de inscrição no Cadastro de Contribuintes do Estado ou do Município, relativo ao domicílio ou sede do licitante, pertinente ao seu ramo de atividades, ou com</w:t>
      </w:r>
      <w:r w:rsidR="005F041F">
        <w:rPr>
          <w:b w:val="0"/>
          <w:sz w:val="24"/>
          <w:szCs w:val="24"/>
        </w:rPr>
        <w:t>patível com o objeto contratual, servindo como documento o Alvará Municipal.</w:t>
      </w:r>
      <w:r w:rsidRPr="000A26D2">
        <w:rPr>
          <w:b w:val="0"/>
          <w:sz w:val="24"/>
          <w:szCs w:val="24"/>
        </w:rPr>
        <w:t xml:space="preserve"> </w:t>
      </w:r>
    </w:p>
    <w:p w:rsidR="009F6CE7" w:rsidRPr="000A26D2" w:rsidRDefault="00E806ED" w:rsidP="00325936">
      <w:pPr>
        <w:pStyle w:val="Ttulo11"/>
        <w:spacing w:before="91"/>
        <w:ind w:left="262" w:right="645"/>
        <w:jc w:val="both"/>
        <w:rPr>
          <w:b w:val="0"/>
          <w:sz w:val="24"/>
          <w:szCs w:val="24"/>
        </w:rPr>
      </w:pPr>
      <w:r w:rsidRPr="000A26D2">
        <w:rPr>
          <w:b w:val="0"/>
          <w:sz w:val="24"/>
          <w:szCs w:val="24"/>
        </w:rPr>
        <w:t xml:space="preserve">10.1.2.2. Prova de regularidade quanto aos tributos e encargos sociais administrados pela Secretaria da Receita Federal do Brasil - RFB e quanto à Dívida Ativa da União administrada pela Procuradoria Geral da Fazenda Nacional - PGFN (Certidão Conjunta Negativa); </w:t>
      </w:r>
    </w:p>
    <w:p w:rsidR="009F6CE7" w:rsidRPr="000A26D2" w:rsidRDefault="00E806ED" w:rsidP="00325936">
      <w:pPr>
        <w:pStyle w:val="Ttulo11"/>
        <w:spacing w:before="91"/>
        <w:ind w:left="262" w:right="645"/>
        <w:jc w:val="both"/>
        <w:rPr>
          <w:b w:val="0"/>
          <w:sz w:val="24"/>
          <w:szCs w:val="24"/>
        </w:rPr>
      </w:pPr>
      <w:r w:rsidRPr="000A26D2">
        <w:rPr>
          <w:b w:val="0"/>
          <w:sz w:val="24"/>
          <w:szCs w:val="24"/>
        </w:rPr>
        <w:t xml:space="preserve">10.1.2.3. Prova de regularidade com a Fazenda Estadual, relativa ao domicílio ou sede do licitante; </w:t>
      </w:r>
    </w:p>
    <w:p w:rsidR="009F6CE7" w:rsidRPr="000A26D2" w:rsidRDefault="00E806ED" w:rsidP="00325936">
      <w:pPr>
        <w:pStyle w:val="Ttulo11"/>
        <w:spacing w:before="91"/>
        <w:ind w:left="262" w:right="645"/>
        <w:jc w:val="both"/>
        <w:rPr>
          <w:b w:val="0"/>
          <w:sz w:val="24"/>
          <w:szCs w:val="24"/>
        </w:rPr>
      </w:pPr>
      <w:r w:rsidRPr="000A26D2">
        <w:rPr>
          <w:b w:val="0"/>
          <w:sz w:val="24"/>
          <w:szCs w:val="24"/>
        </w:rPr>
        <w:t xml:space="preserve">10.1.2.4. Prova de regularidade com a Fazenda Municipal, relativa ao domicílio ou sede do licitante; </w:t>
      </w:r>
    </w:p>
    <w:p w:rsidR="009F6CE7" w:rsidRPr="000A26D2" w:rsidRDefault="00E806ED" w:rsidP="00325936">
      <w:pPr>
        <w:pStyle w:val="Ttulo11"/>
        <w:spacing w:before="91"/>
        <w:ind w:left="262" w:right="645"/>
        <w:jc w:val="both"/>
        <w:rPr>
          <w:b w:val="0"/>
          <w:sz w:val="24"/>
          <w:szCs w:val="24"/>
        </w:rPr>
      </w:pPr>
      <w:r w:rsidRPr="000A26D2">
        <w:rPr>
          <w:b w:val="0"/>
          <w:sz w:val="24"/>
          <w:szCs w:val="24"/>
        </w:rPr>
        <w:t xml:space="preserve">10.1.2.5. Prova de regularidade (CRF) junto ao Fundo de Garantia por Tempo de Serviço (FGTS). </w:t>
      </w:r>
    </w:p>
    <w:p w:rsidR="009F6CE7" w:rsidRPr="000A26D2" w:rsidRDefault="00E806ED" w:rsidP="00325936">
      <w:pPr>
        <w:pStyle w:val="Ttulo11"/>
        <w:spacing w:before="91"/>
        <w:ind w:left="262" w:right="645"/>
        <w:jc w:val="both"/>
        <w:rPr>
          <w:b w:val="0"/>
          <w:sz w:val="24"/>
          <w:szCs w:val="24"/>
        </w:rPr>
      </w:pPr>
      <w:r w:rsidRPr="000A26D2">
        <w:rPr>
          <w:b w:val="0"/>
          <w:sz w:val="24"/>
          <w:szCs w:val="24"/>
        </w:rPr>
        <w:t>10.1.2.6. Certidão Negativa de Débitos Trabalhistas</w:t>
      </w:r>
      <w:r w:rsidR="005F041F">
        <w:rPr>
          <w:b w:val="0"/>
          <w:sz w:val="24"/>
          <w:szCs w:val="24"/>
        </w:rPr>
        <w:t xml:space="preserve"> (CNDT)</w:t>
      </w:r>
      <w:r w:rsidRPr="000A26D2">
        <w:rPr>
          <w:b w:val="0"/>
          <w:sz w:val="24"/>
          <w:szCs w:val="24"/>
        </w:rPr>
        <w:t xml:space="preserve">. </w:t>
      </w:r>
    </w:p>
    <w:p w:rsidR="009F6CE7" w:rsidRPr="000A26D2" w:rsidRDefault="009F6CE7" w:rsidP="00325936">
      <w:pPr>
        <w:pStyle w:val="Ttulo11"/>
        <w:spacing w:before="91"/>
        <w:ind w:left="262" w:right="645"/>
        <w:jc w:val="both"/>
        <w:rPr>
          <w:b w:val="0"/>
          <w:sz w:val="24"/>
          <w:szCs w:val="24"/>
        </w:rPr>
      </w:pPr>
    </w:p>
    <w:p w:rsidR="009F6CE7" w:rsidRPr="000A26D2" w:rsidRDefault="00E806ED" w:rsidP="00325936">
      <w:pPr>
        <w:pStyle w:val="Ttulo11"/>
        <w:spacing w:before="91"/>
        <w:ind w:left="262" w:right="645"/>
        <w:jc w:val="both"/>
        <w:rPr>
          <w:sz w:val="24"/>
          <w:szCs w:val="24"/>
        </w:rPr>
      </w:pPr>
      <w:r w:rsidRPr="000A26D2">
        <w:rPr>
          <w:sz w:val="24"/>
          <w:szCs w:val="24"/>
        </w:rPr>
        <w:t xml:space="preserve">10.1.3. HABILITAÇÃO TÉCNICA: </w:t>
      </w:r>
    </w:p>
    <w:p w:rsidR="009F6CE7" w:rsidRPr="000A26D2" w:rsidRDefault="00E806ED" w:rsidP="00325936">
      <w:pPr>
        <w:pStyle w:val="Ttulo11"/>
        <w:spacing w:before="91"/>
        <w:ind w:left="262" w:right="645"/>
        <w:jc w:val="both"/>
        <w:rPr>
          <w:b w:val="0"/>
          <w:sz w:val="24"/>
          <w:szCs w:val="24"/>
        </w:rPr>
      </w:pPr>
      <w:r w:rsidRPr="000A26D2">
        <w:rPr>
          <w:b w:val="0"/>
          <w:sz w:val="24"/>
          <w:szCs w:val="24"/>
        </w:rPr>
        <w:lastRenderedPageBreak/>
        <w:t xml:space="preserve">10.1.3.1. Certificação do INMETRO da Recapadora; </w:t>
      </w:r>
    </w:p>
    <w:p w:rsidR="000147BD" w:rsidRDefault="006D66FD" w:rsidP="00325936">
      <w:pPr>
        <w:pStyle w:val="Ttulo11"/>
        <w:spacing w:before="91"/>
        <w:ind w:left="262" w:right="645"/>
        <w:jc w:val="both"/>
        <w:rPr>
          <w:b w:val="0"/>
          <w:sz w:val="24"/>
          <w:szCs w:val="24"/>
        </w:rPr>
      </w:pPr>
      <w:r>
        <w:rPr>
          <w:b w:val="0"/>
          <w:sz w:val="24"/>
          <w:szCs w:val="24"/>
        </w:rPr>
        <w:t>10.1.3.2 Registro de Licença Ambiental</w:t>
      </w:r>
    </w:p>
    <w:p w:rsidR="006D66FD" w:rsidRPr="000A26D2" w:rsidRDefault="006D66FD" w:rsidP="00325936">
      <w:pPr>
        <w:pStyle w:val="Ttulo11"/>
        <w:spacing w:before="91"/>
        <w:ind w:left="262" w:right="645"/>
        <w:jc w:val="both"/>
        <w:rPr>
          <w:b w:val="0"/>
          <w:sz w:val="24"/>
          <w:szCs w:val="24"/>
        </w:rPr>
      </w:pPr>
    </w:p>
    <w:p w:rsidR="009F6CE7" w:rsidRPr="000A26D2" w:rsidRDefault="00E806ED" w:rsidP="00325936">
      <w:pPr>
        <w:pStyle w:val="Ttulo11"/>
        <w:spacing w:before="91"/>
        <w:ind w:left="262" w:right="645"/>
        <w:jc w:val="both"/>
        <w:rPr>
          <w:sz w:val="24"/>
          <w:szCs w:val="24"/>
        </w:rPr>
      </w:pPr>
      <w:r w:rsidRPr="000A26D2">
        <w:rPr>
          <w:sz w:val="24"/>
          <w:szCs w:val="24"/>
        </w:rPr>
        <w:t xml:space="preserve">10.1.4. OUTRAS DECLARAÇÕES: </w:t>
      </w:r>
    </w:p>
    <w:p w:rsidR="009F6CE7" w:rsidRPr="000A26D2" w:rsidRDefault="00E806ED" w:rsidP="00325936">
      <w:pPr>
        <w:pStyle w:val="Ttulo11"/>
        <w:spacing w:before="91"/>
        <w:ind w:left="262" w:right="645"/>
        <w:jc w:val="both"/>
        <w:rPr>
          <w:b w:val="0"/>
          <w:sz w:val="24"/>
          <w:szCs w:val="24"/>
        </w:rPr>
      </w:pPr>
      <w:r w:rsidRPr="000A26D2">
        <w:rPr>
          <w:b w:val="0"/>
          <w:sz w:val="24"/>
          <w:szCs w:val="24"/>
        </w:rPr>
        <w:t xml:space="preserve">10.1.4.1. Declaração que atende ao disposto no artigo 7°, inciso XXXIII, da Constituição Federal, conforme o modelo do Decreto Federal n.º 4.358-02, conforme modelo ANEXO III, deste edital; </w:t>
      </w:r>
    </w:p>
    <w:p w:rsidR="009F6CE7" w:rsidRPr="000A26D2" w:rsidRDefault="00E806ED" w:rsidP="00325936">
      <w:pPr>
        <w:pStyle w:val="Ttulo11"/>
        <w:spacing w:before="91"/>
        <w:ind w:left="262" w:right="645"/>
        <w:jc w:val="both"/>
        <w:rPr>
          <w:b w:val="0"/>
          <w:sz w:val="24"/>
          <w:szCs w:val="24"/>
        </w:rPr>
      </w:pPr>
      <w:r w:rsidRPr="000A26D2">
        <w:rPr>
          <w:b w:val="0"/>
          <w:sz w:val="24"/>
          <w:szCs w:val="24"/>
        </w:rPr>
        <w:t xml:space="preserve">10.1.4.2. Declaração de que a proponente não possui em seu quadro societário servidor público da ativa ou empregado de empresa pública ou de sociedade de economia mista, conforme modelo ANEXO IV, deste edital; </w:t>
      </w:r>
    </w:p>
    <w:p w:rsidR="00E806ED" w:rsidRPr="000A26D2" w:rsidRDefault="00E806ED" w:rsidP="00325936">
      <w:pPr>
        <w:pStyle w:val="Ttulo11"/>
        <w:spacing w:before="91"/>
        <w:ind w:left="262" w:right="645"/>
        <w:jc w:val="both"/>
        <w:rPr>
          <w:b w:val="0"/>
          <w:sz w:val="24"/>
          <w:szCs w:val="24"/>
        </w:rPr>
      </w:pPr>
      <w:r w:rsidRPr="000A26D2">
        <w:rPr>
          <w:b w:val="0"/>
          <w:sz w:val="24"/>
          <w:szCs w:val="24"/>
        </w:rPr>
        <w:t xml:space="preserve">10.1.4.3. Declaração de que a empresa não está impedida de licitar e contratar com a Administração Pública, assinada por seu representante legal, conforme modelo ANEXO V, deste edital. </w:t>
      </w:r>
    </w:p>
    <w:p w:rsidR="000C0357" w:rsidRPr="000A26D2" w:rsidRDefault="000C0357" w:rsidP="00325936">
      <w:pPr>
        <w:pStyle w:val="Ttulo11"/>
        <w:spacing w:before="91"/>
        <w:ind w:left="262" w:right="645"/>
        <w:jc w:val="both"/>
        <w:rPr>
          <w:b w:val="0"/>
          <w:sz w:val="24"/>
          <w:szCs w:val="24"/>
        </w:rPr>
      </w:pPr>
      <w:r w:rsidRPr="000A26D2">
        <w:rPr>
          <w:b w:val="0"/>
          <w:sz w:val="24"/>
          <w:szCs w:val="24"/>
        </w:rPr>
        <w:t xml:space="preserve">10.3. Caso algum dos documentos fiscais obrigatórios, exigidos para cadastro esteja com o prazo de validade expirado, a licitante deverá regularizá-lo no órgão emitente do cadastro ou anexá-lo, como complemento ao certificado apresentado, sob pena de inabilitação. </w:t>
      </w:r>
    </w:p>
    <w:p w:rsidR="000C0357" w:rsidRPr="000A26D2" w:rsidRDefault="000C0357" w:rsidP="00325936">
      <w:pPr>
        <w:pStyle w:val="Ttulo11"/>
        <w:spacing w:before="91"/>
        <w:ind w:left="262" w:right="645"/>
        <w:jc w:val="both"/>
        <w:rPr>
          <w:b w:val="0"/>
          <w:sz w:val="24"/>
          <w:szCs w:val="24"/>
        </w:rPr>
      </w:pPr>
      <w:r w:rsidRPr="000A26D2">
        <w:rPr>
          <w:b w:val="0"/>
          <w:sz w:val="24"/>
          <w:szCs w:val="24"/>
        </w:rPr>
        <w:t xml:space="preserve">10.4. O envelope de documentação que não for aberto ficará em poder do pregoeiro pelo prazo de sessenta (60) dias, a contar da homologação da licitação, devendo a licitante retirá-lo, após aquele período, no prazo de 5 (cinco) dias, sob pena de inutilização do envelope. </w:t>
      </w:r>
    </w:p>
    <w:p w:rsidR="000C0357" w:rsidRPr="000A26D2" w:rsidRDefault="000C0357" w:rsidP="00325936">
      <w:pPr>
        <w:pStyle w:val="Ttulo11"/>
        <w:spacing w:before="91"/>
        <w:ind w:left="262" w:right="645"/>
        <w:jc w:val="both"/>
        <w:rPr>
          <w:b w:val="0"/>
          <w:sz w:val="24"/>
          <w:szCs w:val="24"/>
        </w:rPr>
      </w:pPr>
      <w:r w:rsidRPr="000A26D2">
        <w:rPr>
          <w:b w:val="0"/>
          <w:sz w:val="24"/>
          <w:szCs w:val="24"/>
        </w:rPr>
        <w:t xml:space="preserve">10.5. As empresas participantes, beneficiárias da Lei Complementar nº 123/2006, que possuir restrição em qualquer dos documentos de regularidade fiscal e trabalhista, previstos neste edital, será assegurado o prazo de 5 (cinco) dias úteis, cujo termo inicial corresponderá ao momento em que a proponente for declarada vencedora do certame, prorrogável por igual período, a critério da administração pública municipal. </w:t>
      </w:r>
    </w:p>
    <w:p w:rsidR="000C0357" w:rsidRPr="000A26D2" w:rsidRDefault="000C0357" w:rsidP="00325936">
      <w:pPr>
        <w:pStyle w:val="Ttulo11"/>
        <w:spacing w:before="91"/>
        <w:ind w:left="262" w:right="645"/>
        <w:jc w:val="both"/>
        <w:rPr>
          <w:b w:val="0"/>
          <w:sz w:val="24"/>
          <w:szCs w:val="24"/>
        </w:rPr>
      </w:pPr>
      <w:r w:rsidRPr="000A26D2">
        <w:rPr>
          <w:b w:val="0"/>
          <w:sz w:val="24"/>
          <w:szCs w:val="24"/>
        </w:rPr>
        <w:t xml:space="preserve">10.6. Benefício de que trata o item anterior não eximirá a licitante, da apresentação de todos os documentos, ainda que apresentem alguma restrição. </w:t>
      </w:r>
    </w:p>
    <w:p w:rsidR="000C0357" w:rsidRPr="000A26D2" w:rsidRDefault="000C0357" w:rsidP="00325936">
      <w:pPr>
        <w:pStyle w:val="Ttulo11"/>
        <w:spacing w:before="91"/>
        <w:ind w:left="262" w:right="645"/>
        <w:jc w:val="both"/>
        <w:rPr>
          <w:b w:val="0"/>
          <w:sz w:val="24"/>
          <w:szCs w:val="24"/>
        </w:rPr>
      </w:pPr>
      <w:r w:rsidRPr="000A26D2">
        <w:rPr>
          <w:b w:val="0"/>
          <w:sz w:val="24"/>
          <w:szCs w:val="24"/>
        </w:rPr>
        <w:t xml:space="preserve">10.7. O prazo de que trata o item 10.5 poderá ser prorrogado uma única vez, por igual período, a critério da Administração, desde que seja requerido pelo interessado, de forma motivada e durante o transcurso do respectivo prazo. </w:t>
      </w:r>
    </w:p>
    <w:p w:rsidR="000C0357" w:rsidRPr="000A26D2" w:rsidRDefault="000C0357" w:rsidP="00325936">
      <w:pPr>
        <w:pStyle w:val="Ttulo11"/>
        <w:spacing w:before="91"/>
        <w:ind w:left="262" w:right="645"/>
        <w:jc w:val="both"/>
        <w:rPr>
          <w:b w:val="0"/>
          <w:sz w:val="24"/>
          <w:szCs w:val="24"/>
        </w:rPr>
      </w:pPr>
      <w:r w:rsidRPr="000A26D2">
        <w:rPr>
          <w:b w:val="0"/>
          <w:sz w:val="24"/>
          <w:szCs w:val="24"/>
        </w:rPr>
        <w:t>10.8. A não regularização da documentação, no prazo fixado no subitem anterior, implicará na decadência do direito à contratação, sem prejuízo das penalidades cabíveis, sendo facultado à Administração convocar os licitantes remanescentes, na ordem de classificação, para contratação, ou revogar a licitação.</w:t>
      </w:r>
    </w:p>
    <w:p w:rsidR="002D13AF" w:rsidRPr="000A26D2" w:rsidRDefault="002D13AF" w:rsidP="00325936">
      <w:pPr>
        <w:pStyle w:val="Ttulo11"/>
        <w:spacing w:before="91"/>
        <w:ind w:left="262" w:right="645"/>
        <w:jc w:val="both"/>
        <w:rPr>
          <w:b w:val="0"/>
          <w:sz w:val="24"/>
          <w:szCs w:val="24"/>
        </w:rPr>
      </w:pPr>
    </w:p>
    <w:p w:rsidR="002D13AF" w:rsidRPr="000A26D2" w:rsidRDefault="00CB0083" w:rsidP="00325936">
      <w:pPr>
        <w:pStyle w:val="Ttulo11"/>
        <w:spacing w:before="91"/>
        <w:ind w:left="262" w:right="645"/>
        <w:jc w:val="both"/>
        <w:rPr>
          <w:sz w:val="24"/>
          <w:szCs w:val="24"/>
        </w:rPr>
      </w:pPr>
      <w:r w:rsidRPr="000A26D2">
        <w:rPr>
          <w:sz w:val="24"/>
          <w:szCs w:val="24"/>
        </w:rPr>
        <w:t xml:space="preserve">11. DA ADJUDICAÇÃO: </w:t>
      </w:r>
    </w:p>
    <w:p w:rsidR="000147BD" w:rsidRPr="000A26D2" w:rsidRDefault="00CB0083" w:rsidP="00325936">
      <w:pPr>
        <w:pStyle w:val="Ttulo11"/>
        <w:spacing w:before="91"/>
        <w:ind w:left="262" w:right="645"/>
        <w:jc w:val="both"/>
        <w:rPr>
          <w:b w:val="0"/>
          <w:sz w:val="24"/>
          <w:szCs w:val="24"/>
        </w:rPr>
      </w:pPr>
      <w:r w:rsidRPr="000A26D2">
        <w:rPr>
          <w:b w:val="0"/>
          <w:sz w:val="24"/>
          <w:szCs w:val="24"/>
        </w:rPr>
        <w:t xml:space="preserve">11.1. Constatado o atendimento das exigências fixadas no edital, a licitante que ofertar o menor preço será declarada vencedora, sendo-lhe adjudicado o objeto do </w:t>
      </w:r>
      <w:r w:rsidRPr="000A26D2">
        <w:rPr>
          <w:b w:val="0"/>
          <w:sz w:val="24"/>
          <w:szCs w:val="24"/>
        </w:rPr>
        <w:lastRenderedPageBreak/>
        <w:t xml:space="preserve">certame. </w:t>
      </w:r>
    </w:p>
    <w:p w:rsidR="000147BD" w:rsidRPr="000A26D2" w:rsidRDefault="00CB0083" w:rsidP="00325936">
      <w:pPr>
        <w:pStyle w:val="Ttulo11"/>
        <w:spacing w:before="91"/>
        <w:ind w:left="262" w:right="645"/>
        <w:jc w:val="both"/>
        <w:rPr>
          <w:b w:val="0"/>
          <w:sz w:val="24"/>
          <w:szCs w:val="24"/>
        </w:rPr>
      </w:pPr>
      <w:r w:rsidRPr="000A26D2">
        <w:rPr>
          <w:b w:val="0"/>
          <w:sz w:val="24"/>
          <w:szCs w:val="24"/>
        </w:rPr>
        <w:t xml:space="preserve">11.2. Em caso de desatendimento às exigências habilitatórias, o pregoeiro inabilitará a licitante e examinará as ofertas subsequentes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 </w:t>
      </w:r>
    </w:p>
    <w:p w:rsidR="002D13AF" w:rsidRPr="000A26D2" w:rsidRDefault="00CB0083" w:rsidP="00325936">
      <w:pPr>
        <w:pStyle w:val="Ttulo11"/>
        <w:spacing w:before="91"/>
        <w:ind w:left="262" w:right="645"/>
        <w:jc w:val="both"/>
        <w:rPr>
          <w:b w:val="0"/>
          <w:sz w:val="24"/>
          <w:szCs w:val="24"/>
        </w:rPr>
      </w:pPr>
      <w:r w:rsidRPr="000A26D2">
        <w:rPr>
          <w:b w:val="0"/>
          <w:sz w:val="24"/>
          <w:szCs w:val="24"/>
        </w:rPr>
        <w:t>11.3. Encerrado o julgamento das propostas e da habilitação, o pregoeiro proclamará a vencedora e, a seguir, proporcionará às licitantes a oportunidade para manifestarem a intenção de interpor recurso, esclarecendo que a falta dessa manifestação expressa, imediata e motivada, importará na decadência do direito de recorrer por parte da licitante</w:t>
      </w:r>
      <w:r w:rsidR="002D13AF" w:rsidRPr="000A26D2">
        <w:rPr>
          <w:b w:val="0"/>
          <w:sz w:val="24"/>
          <w:szCs w:val="24"/>
        </w:rPr>
        <w:t>.</w:t>
      </w:r>
    </w:p>
    <w:p w:rsidR="00AC3037" w:rsidRPr="000A26D2" w:rsidRDefault="00AC3037" w:rsidP="00325936">
      <w:pPr>
        <w:pStyle w:val="Ttulo11"/>
        <w:spacing w:before="91"/>
        <w:ind w:left="262" w:right="645"/>
        <w:jc w:val="both"/>
        <w:rPr>
          <w:b w:val="0"/>
          <w:sz w:val="24"/>
          <w:szCs w:val="24"/>
        </w:rPr>
      </w:pPr>
    </w:p>
    <w:p w:rsidR="002D13AF" w:rsidRPr="000A26D2" w:rsidRDefault="00CB0083" w:rsidP="00325936">
      <w:pPr>
        <w:pStyle w:val="Ttulo11"/>
        <w:spacing w:before="91"/>
        <w:ind w:left="262" w:right="645"/>
        <w:jc w:val="both"/>
        <w:rPr>
          <w:sz w:val="24"/>
          <w:szCs w:val="24"/>
        </w:rPr>
      </w:pPr>
      <w:r w:rsidRPr="000A26D2">
        <w:rPr>
          <w:sz w:val="24"/>
          <w:szCs w:val="24"/>
        </w:rPr>
        <w:t>12. DOS RECURSOS ADMINISTRATIVOS</w:t>
      </w:r>
      <w:r w:rsidR="002D13AF" w:rsidRPr="000A26D2">
        <w:rPr>
          <w:sz w:val="24"/>
          <w:szCs w:val="24"/>
        </w:rPr>
        <w:t>:</w:t>
      </w:r>
      <w:r w:rsidRPr="000A26D2">
        <w:rPr>
          <w:sz w:val="24"/>
          <w:szCs w:val="24"/>
        </w:rPr>
        <w:t xml:space="preserve"> </w:t>
      </w:r>
    </w:p>
    <w:p w:rsidR="00CB0083" w:rsidRPr="000A26D2" w:rsidRDefault="00CB0083" w:rsidP="00325936">
      <w:pPr>
        <w:pStyle w:val="Ttulo11"/>
        <w:spacing w:before="91"/>
        <w:ind w:left="262" w:right="645"/>
        <w:jc w:val="both"/>
        <w:rPr>
          <w:b w:val="0"/>
          <w:sz w:val="24"/>
          <w:szCs w:val="24"/>
        </w:rPr>
      </w:pPr>
      <w:r w:rsidRPr="000A26D2">
        <w:rPr>
          <w:b w:val="0"/>
          <w:sz w:val="24"/>
          <w:szCs w:val="24"/>
        </w:rPr>
        <w:t>12.1. Declarado o vencedor, qualquer licitante poderá manifestar imediata e motivadamente a intenção de recorrer, cuja síntese será lavrada em ata, sendo concedido o prazo de 3 (três) dias para apresentação das razões de recurso, ficando os demais licitantes desde logo intimados para apresentar contrarrazões em igual número de dias, que começarão a correr do término do prazo do recorrente, sendo-lhes assegurada vista imediata dos autos, a não ser que todos os participantes aceitem que conste em ata a renúncia de interposição de recurso, pois somente assim poderá ser homologado o vencedor no mesmo dia da realização do Pregão Presencial</w:t>
      </w:r>
      <w:r w:rsidR="00617347">
        <w:rPr>
          <w:b w:val="0"/>
          <w:sz w:val="24"/>
          <w:szCs w:val="24"/>
        </w:rPr>
        <w:t xml:space="preserve"> Registro de Preço.</w:t>
      </w:r>
    </w:p>
    <w:p w:rsidR="00130EB9" w:rsidRDefault="00DB501B" w:rsidP="00325936">
      <w:pPr>
        <w:pStyle w:val="Ttulo11"/>
        <w:spacing w:before="91"/>
        <w:ind w:left="262" w:right="645"/>
        <w:jc w:val="both"/>
        <w:rPr>
          <w:b w:val="0"/>
          <w:sz w:val="24"/>
          <w:szCs w:val="24"/>
        </w:rPr>
      </w:pPr>
      <w:r w:rsidRPr="000A26D2">
        <w:rPr>
          <w:b w:val="0"/>
          <w:sz w:val="24"/>
          <w:szCs w:val="24"/>
        </w:rPr>
        <w:t xml:space="preserve">12.1.1. O recurso contra a decisão do Pregoeiro não terá efeito suspensivo. </w:t>
      </w:r>
    </w:p>
    <w:p w:rsidR="00CD67EF" w:rsidRPr="000A26D2" w:rsidRDefault="00DB501B" w:rsidP="00325936">
      <w:pPr>
        <w:pStyle w:val="Ttulo11"/>
        <w:spacing w:before="91"/>
        <w:ind w:left="262" w:right="645"/>
        <w:jc w:val="both"/>
        <w:rPr>
          <w:b w:val="0"/>
          <w:sz w:val="24"/>
          <w:szCs w:val="24"/>
        </w:rPr>
      </w:pPr>
      <w:r w:rsidRPr="000A26D2">
        <w:rPr>
          <w:b w:val="0"/>
          <w:sz w:val="24"/>
          <w:szCs w:val="24"/>
        </w:rPr>
        <w:t xml:space="preserve">12.2. O licitante poderá também apresentar as razões do recurso no ato do pregão, as quais serão reduzidas a termo na respectiva ata, ficando todos os demais licitantes desde logo intimados para apresentar contrarrazões no prazo de 3 (três) dias corridos, contados da lavratura da ata, sendo-lhes assegurada vista imediata dos autos. </w:t>
      </w:r>
    </w:p>
    <w:p w:rsidR="00CD67EF" w:rsidRPr="000A26D2" w:rsidRDefault="00DB501B" w:rsidP="00325936">
      <w:pPr>
        <w:pStyle w:val="Ttulo11"/>
        <w:spacing w:before="91"/>
        <w:ind w:left="262" w:right="645"/>
        <w:jc w:val="both"/>
        <w:rPr>
          <w:b w:val="0"/>
          <w:sz w:val="24"/>
          <w:szCs w:val="24"/>
        </w:rPr>
      </w:pPr>
      <w:r w:rsidRPr="000A26D2">
        <w:rPr>
          <w:b w:val="0"/>
          <w:sz w:val="24"/>
          <w:szCs w:val="24"/>
        </w:rPr>
        <w:t xml:space="preserve">12.3. A falta de manifestação imediata e motivada do licitante importará a decadência do direito de recurso e a adjudicação do objeto da licitação pelo pregoeiro ao vencedor; </w:t>
      </w:r>
    </w:p>
    <w:p w:rsidR="00FB2893" w:rsidRPr="000A26D2" w:rsidRDefault="00DB501B" w:rsidP="00325936">
      <w:pPr>
        <w:pStyle w:val="Ttulo11"/>
        <w:spacing w:before="91"/>
        <w:ind w:left="262" w:right="645"/>
        <w:jc w:val="both"/>
        <w:rPr>
          <w:b w:val="0"/>
          <w:sz w:val="24"/>
          <w:szCs w:val="24"/>
        </w:rPr>
      </w:pPr>
      <w:r w:rsidRPr="000A26D2">
        <w:rPr>
          <w:b w:val="0"/>
          <w:sz w:val="24"/>
          <w:szCs w:val="24"/>
        </w:rPr>
        <w:t xml:space="preserve">12.4. O recurso será dirigido à autoridade superior, por intermédio daquela que praticou o ato recorrido, a qual poderá, no prazo de 05 (cinco) dias úteis, reconsiderar sua decisão ou faze-lo subir, acompanhado de suas razões, devendo, neste caso, a decisão ser proferida dentro do prazo de 05 (cinco) dias úteis, contado da subida do recurso, sob pena de responsabilidade daquele que houver dado causa à demora. </w:t>
      </w:r>
    </w:p>
    <w:p w:rsidR="00FB2893" w:rsidRPr="000A26D2" w:rsidRDefault="00DB501B" w:rsidP="00325936">
      <w:pPr>
        <w:pStyle w:val="Ttulo11"/>
        <w:spacing w:before="91"/>
        <w:ind w:left="262" w:right="645"/>
        <w:jc w:val="both"/>
        <w:rPr>
          <w:b w:val="0"/>
          <w:sz w:val="24"/>
          <w:szCs w:val="24"/>
        </w:rPr>
      </w:pPr>
      <w:r w:rsidRPr="000A26D2">
        <w:rPr>
          <w:b w:val="0"/>
          <w:sz w:val="24"/>
          <w:szCs w:val="24"/>
        </w:rPr>
        <w:t xml:space="preserve">12.5. O acolhimento de recurso importará a invalidação apenas dos atos insuscetíveis de aproveitamento. </w:t>
      </w:r>
    </w:p>
    <w:p w:rsidR="00FB2893" w:rsidRPr="000A26D2" w:rsidRDefault="00DB501B" w:rsidP="00325936">
      <w:pPr>
        <w:pStyle w:val="Ttulo11"/>
        <w:spacing w:before="91"/>
        <w:ind w:left="262" w:right="645"/>
        <w:jc w:val="both"/>
        <w:rPr>
          <w:b w:val="0"/>
          <w:sz w:val="24"/>
          <w:szCs w:val="24"/>
        </w:rPr>
      </w:pPr>
      <w:r w:rsidRPr="000A26D2">
        <w:rPr>
          <w:b w:val="0"/>
          <w:sz w:val="24"/>
          <w:szCs w:val="24"/>
        </w:rPr>
        <w:t xml:space="preserve">12.6. O resultado do recurso será comunicado a todos os licitantes via postal ou </w:t>
      </w:r>
      <w:r w:rsidRPr="000A26D2">
        <w:rPr>
          <w:b w:val="0"/>
          <w:sz w:val="24"/>
          <w:szCs w:val="24"/>
        </w:rPr>
        <w:lastRenderedPageBreak/>
        <w:t>correio eletrônico, e publicadas do site oficial do município.</w:t>
      </w:r>
    </w:p>
    <w:p w:rsidR="00234D5A" w:rsidRPr="000A26D2" w:rsidRDefault="00234D5A" w:rsidP="00325936">
      <w:pPr>
        <w:pStyle w:val="Ttulo11"/>
        <w:spacing w:before="91"/>
        <w:ind w:left="262" w:right="645"/>
        <w:jc w:val="both"/>
        <w:rPr>
          <w:sz w:val="24"/>
          <w:szCs w:val="24"/>
        </w:rPr>
      </w:pPr>
    </w:p>
    <w:p w:rsidR="00234D5A" w:rsidRPr="000A26D2" w:rsidRDefault="007157AA" w:rsidP="00325936">
      <w:pPr>
        <w:pStyle w:val="Ttulo11"/>
        <w:spacing w:before="91"/>
        <w:ind w:left="262" w:right="645"/>
        <w:jc w:val="both"/>
        <w:rPr>
          <w:sz w:val="24"/>
          <w:szCs w:val="24"/>
        </w:rPr>
      </w:pPr>
      <w:r>
        <w:rPr>
          <w:sz w:val="24"/>
          <w:szCs w:val="24"/>
        </w:rPr>
        <w:t>13</w:t>
      </w:r>
      <w:r w:rsidR="00234D5A" w:rsidRPr="000A26D2">
        <w:rPr>
          <w:sz w:val="24"/>
          <w:szCs w:val="24"/>
        </w:rPr>
        <w:t xml:space="preserve">. DO PAGAMENTO E DO REAJUSTAMENTO: </w:t>
      </w:r>
    </w:p>
    <w:p w:rsidR="00234D5A"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 xml:space="preserve">.1. Os preços deverão ser expressos em reais e de conformidade com o item 08 deste Edital. </w:t>
      </w:r>
    </w:p>
    <w:p w:rsidR="00234D5A"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 xml:space="preserve">.2. O pagamento deverá ser efetuado, contra empenho, mediante apresentação das Notas Fiscais/Faturas, após a realização dos serviços, conferência e autorização das Secretarias, por intermédio do setor de tesouraria Município; </w:t>
      </w:r>
    </w:p>
    <w:p w:rsidR="00234D5A"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 xml:space="preserve">.2.1. O pagamento será executado em até 20 (vinte) dias úteis, após a entrega dos Materiais por parte da empresa vencedora, acompanhada do documento fiscal competente (Nota Fiscal/Fatura), aprovada pelo servidor responsável pela fiscalização do contrato, correspondente à entrega dos Serviços/Materiais, efetivamente realizado, verificado e aceito pela contratante. </w:t>
      </w:r>
    </w:p>
    <w:p w:rsidR="000147BD"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 xml:space="preserve">.3. Os valores pagos em atraso, somente serão corrigidos, caso derivar de culpa exclusiva do Município, os quais serão corrigidos monetariamente pelo IGPM/FGV do período, ou outro índice que vier a substituí-lo, calculadas sobre o total do débito em atraso, desde o vencimento até a data do efetivo pagamento. </w:t>
      </w:r>
    </w:p>
    <w:p w:rsidR="000147BD"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 xml:space="preserve">.4. Havendo incorreção no documento de cobrança ou qualquer outra circunstância que impeça a liquidação da despesa, esta ficará pendente, e o pagamento sustado até que a contratada providencie as medidas saneadoras necessárias, não ocorrendo neste caso, quaisquer ônus por parte do contratante. </w:t>
      </w:r>
    </w:p>
    <w:p w:rsidR="00234D5A"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.5. As notas fiscais deverão ser emitidas ao Municí</w:t>
      </w:r>
      <w:r w:rsidR="00B77484" w:rsidRPr="000A26D2">
        <w:rPr>
          <w:b w:val="0"/>
          <w:sz w:val="24"/>
          <w:szCs w:val="24"/>
        </w:rPr>
        <w:t>pio de Sagrada Família</w:t>
      </w:r>
      <w:r w:rsidR="00234D5A" w:rsidRPr="000A26D2">
        <w:rPr>
          <w:b w:val="0"/>
          <w:sz w:val="24"/>
          <w:szCs w:val="24"/>
        </w:rPr>
        <w:t xml:space="preserve"> – RS e deverão conter o número do processo licitatório e número da Ata de Registro de Preços</w:t>
      </w:r>
    </w:p>
    <w:p w:rsidR="00FB77C0"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.6. Nenhum pagamento será efetuado à CONTRATADA</w:t>
      </w:r>
      <w:r w:rsidR="00234D5A" w:rsidRPr="000A26D2">
        <w:rPr>
          <w:sz w:val="24"/>
          <w:szCs w:val="24"/>
        </w:rPr>
        <w:t xml:space="preserve"> </w:t>
      </w:r>
      <w:r w:rsidR="00234D5A" w:rsidRPr="000A26D2">
        <w:rPr>
          <w:b w:val="0"/>
          <w:sz w:val="24"/>
          <w:szCs w:val="24"/>
        </w:rPr>
        <w:t xml:space="preserve">enquanto pendente de liquidação de qualquer obrigação que lhe for imposta em virtude de penalidade ou inadimplência contratual. </w:t>
      </w:r>
    </w:p>
    <w:p w:rsidR="00FB77C0"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.7. As notas fiscais deverão ser e</w:t>
      </w:r>
      <w:r w:rsidR="00B77484" w:rsidRPr="000A26D2">
        <w:rPr>
          <w:b w:val="0"/>
          <w:sz w:val="24"/>
          <w:szCs w:val="24"/>
        </w:rPr>
        <w:t>mitidas ao Município de Sagrada Família</w:t>
      </w:r>
      <w:r w:rsidR="00234D5A" w:rsidRPr="000A26D2">
        <w:rPr>
          <w:b w:val="0"/>
          <w:sz w:val="24"/>
          <w:szCs w:val="24"/>
        </w:rPr>
        <w:t xml:space="preserve"> - RS e deverão conter o número do Pregão Presencial</w:t>
      </w:r>
      <w:r w:rsidR="00617347">
        <w:rPr>
          <w:b w:val="0"/>
          <w:sz w:val="24"/>
          <w:szCs w:val="24"/>
        </w:rPr>
        <w:t xml:space="preserve"> Registro de Preço</w:t>
      </w:r>
      <w:r w:rsidR="00234D5A" w:rsidRPr="000A26D2">
        <w:rPr>
          <w:b w:val="0"/>
          <w:sz w:val="24"/>
          <w:szCs w:val="24"/>
        </w:rPr>
        <w:t xml:space="preserve"> nº </w:t>
      </w:r>
      <w:r w:rsidR="00617347">
        <w:rPr>
          <w:b w:val="0"/>
          <w:sz w:val="24"/>
          <w:szCs w:val="24"/>
        </w:rPr>
        <w:t>18</w:t>
      </w:r>
      <w:r w:rsidR="004D242B">
        <w:rPr>
          <w:b w:val="0"/>
          <w:sz w:val="24"/>
          <w:szCs w:val="24"/>
        </w:rPr>
        <w:t>/2023</w:t>
      </w:r>
      <w:r w:rsidR="00B77484" w:rsidRPr="000A26D2">
        <w:rPr>
          <w:b w:val="0"/>
          <w:sz w:val="24"/>
          <w:szCs w:val="24"/>
        </w:rPr>
        <w:t xml:space="preserve"> </w:t>
      </w:r>
      <w:r w:rsidR="00234D5A" w:rsidRPr="000A26D2">
        <w:rPr>
          <w:b w:val="0"/>
          <w:sz w:val="24"/>
          <w:szCs w:val="24"/>
        </w:rPr>
        <w:t xml:space="preserve">e o Número do Empenho. </w:t>
      </w:r>
    </w:p>
    <w:p w:rsidR="00FB77C0"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 xml:space="preserve">.8. Nenhum pagamento será efetuado à CONTRATADA enquanto pendente de liquidação de qualquer obrigação que lhe for imposta em virtude de penalidade ou inadimplência contratual. </w:t>
      </w:r>
    </w:p>
    <w:p w:rsidR="00FB77C0"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 xml:space="preserve">.9. Qualquer erro ou omissão havido na documentação fiscal ou na fatura será objeto de correção pela empresa e haverá, em decorrência, suspensão do prazo de pagamento até que o problema seja definitivamente regularizado. </w:t>
      </w:r>
    </w:p>
    <w:p w:rsidR="00FB77C0"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 xml:space="preserve">.10. O Município reserva-se o direito de suspender o pagamento da prestação de serviço ou fornecimento de bens realizados em desacordo com as especificações constantes na ata de registro de preços. </w:t>
      </w:r>
    </w:p>
    <w:p w:rsidR="00FB77C0"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 xml:space="preserve">.11. No caso de inadimplemento do Contratante, será obedecido o que dispõe o </w:t>
      </w:r>
      <w:r w:rsidR="00234D5A" w:rsidRPr="000A26D2">
        <w:rPr>
          <w:b w:val="0"/>
          <w:sz w:val="24"/>
          <w:szCs w:val="24"/>
        </w:rPr>
        <w:lastRenderedPageBreak/>
        <w:t xml:space="preserve">art. 40, inc. XIV, alínea "c" da Lei Federal nº. 8.666/93, sendo utilizado o índice do IGPM/FGV, com juros de 0,5% ao mês, pro rata. </w:t>
      </w:r>
    </w:p>
    <w:p w:rsidR="00234D5A" w:rsidRPr="000A26D2" w:rsidRDefault="00C22734"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.12. Os preços não sofrerão reajustes, conforme determina o parágrafo 1º do art. 2º da Lei Federal nº 10.192, de 14 de fevereiro de 2001.</w:t>
      </w:r>
    </w:p>
    <w:p w:rsidR="00FB77C0" w:rsidRPr="000A26D2" w:rsidRDefault="007157AA" w:rsidP="00325936">
      <w:pPr>
        <w:pStyle w:val="Ttulo11"/>
        <w:spacing w:before="91"/>
        <w:ind w:left="262" w:right="645"/>
        <w:jc w:val="both"/>
        <w:rPr>
          <w:b w:val="0"/>
          <w:sz w:val="24"/>
          <w:szCs w:val="24"/>
        </w:rPr>
      </w:pPr>
      <w:r>
        <w:rPr>
          <w:b w:val="0"/>
          <w:sz w:val="24"/>
          <w:szCs w:val="24"/>
        </w:rPr>
        <w:t>13</w:t>
      </w:r>
      <w:r w:rsidR="00FB77C0" w:rsidRPr="000A26D2">
        <w:rPr>
          <w:b w:val="0"/>
          <w:sz w:val="24"/>
          <w:szCs w:val="24"/>
        </w:rPr>
        <w:t xml:space="preserve">.13. Tendo em vista a previsão do art. 65, II, d, da Lei nº 8.666/93, fica ressalvada a possibilidade de alteração das condições para a concessão de reequilíbrio econômico-financeiro em face da superveniência de normas federais aplicáveis à espécie, ou da retratação da variação efetiva do custo de produção; devendo para tanto ser encaminhado pedido de reequilíbrio econômico-financeiro devidamente fundamentado e justificado, demonstrando de maneira clara e inequívoca o pedido, sendo admitida a adoção de índices específicos ou setoriais. </w:t>
      </w:r>
    </w:p>
    <w:p w:rsidR="00FB77C0" w:rsidRPr="000A26D2" w:rsidRDefault="00B9024E" w:rsidP="00325936">
      <w:pPr>
        <w:pStyle w:val="Ttulo11"/>
        <w:spacing w:before="91"/>
        <w:ind w:left="262" w:right="645"/>
        <w:jc w:val="both"/>
        <w:rPr>
          <w:b w:val="0"/>
          <w:sz w:val="24"/>
          <w:szCs w:val="24"/>
        </w:rPr>
      </w:pPr>
      <w:r>
        <w:rPr>
          <w:b w:val="0"/>
          <w:sz w:val="24"/>
          <w:szCs w:val="24"/>
        </w:rPr>
        <w:t>13</w:t>
      </w:r>
      <w:r w:rsidR="00FB77C0" w:rsidRPr="000A26D2">
        <w:rPr>
          <w:b w:val="0"/>
          <w:sz w:val="24"/>
          <w:szCs w:val="24"/>
        </w:rPr>
        <w:t xml:space="preserve">.14. Para solicitação do reequilíbrio, </w:t>
      </w:r>
      <w:r w:rsidR="00AB02B2">
        <w:rPr>
          <w:b w:val="0"/>
          <w:sz w:val="24"/>
          <w:szCs w:val="24"/>
        </w:rPr>
        <w:t xml:space="preserve">o fornecedor, deverá encaminhar </w:t>
      </w:r>
      <w:r w:rsidR="00FB77C0" w:rsidRPr="000A26D2">
        <w:rPr>
          <w:b w:val="0"/>
          <w:sz w:val="24"/>
          <w:szCs w:val="24"/>
        </w:rPr>
        <w:t>solicitação de reequilíbrio econômico-financeiro ao Setor de Licitações contendo o requerimento explicando de forma detalhada os motivos que causaram o desequilíbrio; bem como, anexar notas fiscais com a compra do produto fornecido à Prefeitura à época em que apresentou a proposta e no período atual para o qual solicita reequilíbrio.</w:t>
      </w:r>
    </w:p>
    <w:p w:rsidR="000147BD" w:rsidRPr="000A26D2" w:rsidRDefault="00B9024E" w:rsidP="00325936">
      <w:pPr>
        <w:pStyle w:val="Ttulo11"/>
        <w:spacing w:before="91"/>
        <w:ind w:left="262" w:right="645"/>
        <w:jc w:val="both"/>
        <w:rPr>
          <w:b w:val="0"/>
          <w:sz w:val="24"/>
          <w:szCs w:val="24"/>
        </w:rPr>
      </w:pPr>
      <w:r>
        <w:rPr>
          <w:b w:val="0"/>
          <w:sz w:val="24"/>
          <w:szCs w:val="24"/>
        </w:rPr>
        <w:t>13</w:t>
      </w:r>
      <w:r w:rsidR="00FB77C0" w:rsidRPr="000A26D2">
        <w:rPr>
          <w:b w:val="0"/>
          <w:sz w:val="24"/>
          <w:szCs w:val="24"/>
        </w:rPr>
        <w:t>.15. A solicitação de reequilíbrio deverá ser prévia, sendo que se houver solicitação de fornecimento dos serviços, por parte do Município, anterior à solicitação do reequilíbrio, o valor deverá ser o vigente. Só será concedido o reequilíbrio, após deferimento do mesmo por parte da administração Municipal, e será válido para fornecimentos solicitado posterior ao protocolo de solicitação por parte da empresa, ou seja, para novas solicitações.</w:t>
      </w:r>
    </w:p>
    <w:p w:rsidR="00EB0B5F" w:rsidRPr="000A26D2" w:rsidRDefault="00FB77C0" w:rsidP="00325936">
      <w:pPr>
        <w:pStyle w:val="Ttulo11"/>
        <w:spacing w:before="91"/>
        <w:ind w:left="262" w:right="645"/>
        <w:jc w:val="both"/>
        <w:rPr>
          <w:b w:val="0"/>
          <w:sz w:val="24"/>
          <w:szCs w:val="24"/>
        </w:rPr>
      </w:pPr>
      <w:r w:rsidRPr="000A26D2">
        <w:rPr>
          <w:b w:val="0"/>
          <w:sz w:val="24"/>
          <w:szCs w:val="24"/>
        </w:rPr>
        <w:t xml:space="preserve"> </w:t>
      </w:r>
    </w:p>
    <w:p w:rsidR="00EB0B5F" w:rsidRPr="000A26D2" w:rsidRDefault="00C22734" w:rsidP="00325936">
      <w:pPr>
        <w:pStyle w:val="Ttulo11"/>
        <w:spacing w:before="91"/>
        <w:ind w:left="262" w:right="645"/>
        <w:jc w:val="both"/>
        <w:rPr>
          <w:sz w:val="24"/>
          <w:szCs w:val="24"/>
        </w:rPr>
      </w:pPr>
      <w:r>
        <w:rPr>
          <w:sz w:val="24"/>
          <w:szCs w:val="24"/>
        </w:rPr>
        <w:t>14</w:t>
      </w:r>
      <w:r w:rsidR="00FB77C0" w:rsidRPr="000A26D2">
        <w:rPr>
          <w:sz w:val="24"/>
          <w:szCs w:val="24"/>
        </w:rPr>
        <w:t xml:space="preserve">. DA DOTAÇÃO ORÇAMENTÁRIA </w:t>
      </w:r>
    </w:p>
    <w:p w:rsidR="00172020" w:rsidRPr="00D82DFF" w:rsidRDefault="00130EB9" w:rsidP="00130EB9">
      <w:pPr>
        <w:ind w:left="142"/>
        <w:jc w:val="both"/>
        <w:rPr>
          <w:rFonts w:ascii="Arial" w:hAnsi="Arial" w:cs="Arial"/>
          <w:sz w:val="24"/>
          <w:szCs w:val="24"/>
        </w:rPr>
      </w:pPr>
      <w:r>
        <w:rPr>
          <w:rFonts w:ascii="Times New Roman" w:hAnsi="Times New Roman" w:cs="Times New Roman"/>
          <w:b/>
          <w:sz w:val="24"/>
          <w:szCs w:val="24"/>
        </w:rPr>
        <w:t xml:space="preserve"> </w:t>
      </w:r>
      <w:r w:rsidR="00C22734">
        <w:rPr>
          <w:rFonts w:ascii="Times New Roman" w:hAnsi="Times New Roman" w:cs="Times New Roman"/>
          <w:b/>
          <w:sz w:val="24"/>
          <w:szCs w:val="24"/>
        </w:rPr>
        <w:t>14</w:t>
      </w:r>
      <w:r w:rsidR="00FB77C0" w:rsidRPr="00172020">
        <w:rPr>
          <w:rFonts w:ascii="Times New Roman" w:hAnsi="Times New Roman" w:cs="Times New Roman"/>
          <w:b/>
          <w:sz w:val="24"/>
          <w:szCs w:val="24"/>
        </w:rPr>
        <w:t>.1.</w:t>
      </w:r>
      <w:r w:rsidR="00FB77C0" w:rsidRPr="000A26D2">
        <w:rPr>
          <w:b/>
          <w:sz w:val="24"/>
          <w:szCs w:val="24"/>
        </w:rPr>
        <w:t xml:space="preserve"> </w:t>
      </w:r>
      <w:r w:rsidR="00172020" w:rsidRPr="00172020">
        <w:rPr>
          <w:rFonts w:ascii="Times New Roman" w:hAnsi="Times New Roman" w:cs="Times New Roman"/>
          <w:sz w:val="24"/>
          <w:szCs w:val="24"/>
        </w:rPr>
        <w:t xml:space="preserve">As despesas decorrentes da aquisição de que trata este edital correrão por conta das </w:t>
      </w:r>
      <w:r w:rsidR="00C22734">
        <w:rPr>
          <w:rFonts w:ascii="Times New Roman" w:hAnsi="Times New Roman" w:cs="Times New Roman"/>
          <w:sz w:val="24"/>
          <w:szCs w:val="24"/>
        </w:rPr>
        <w:t xml:space="preserve">            </w:t>
      </w:r>
      <w:r>
        <w:rPr>
          <w:rFonts w:ascii="Times New Roman" w:hAnsi="Times New Roman" w:cs="Times New Roman"/>
          <w:sz w:val="24"/>
          <w:szCs w:val="24"/>
        </w:rPr>
        <w:t xml:space="preserve">   </w:t>
      </w:r>
      <w:r w:rsidR="00172020" w:rsidRPr="00172020">
        <w:rPr>
          <w:rFonts w:ascii="Times New Roman" w:hAnsi="Times New Roman" w:cs="Times New Roman"/>
          <w:sz w:val="24"/>
          <w:szCs w:val="24"/>
        </w:rPr>
        <w:t>seguintes dotações orçamentárias</w:t>
      </w:r>
      <w:r w:rsidR="00172020" w:rsidRPr="00D82DFF">
        <w:rPr>
          <w:rFonts w:ascii="Arial" w:hAnsi="Arial" w:cs="Arial"/>
          <w:sz w:val="24"/>
          <w:szCs w:val="24"/>
        </w:rPr>
        <w:t>:</w:t>
      </w:r>
    </w:p>
    <w:p w:rsidR="00484D7E" w:rsidRDefault="00484D7E" w:rsidP="00484D7E">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 xml:space="preserve">   P/A: 08.01.2085 / 554 – Outros Serviços de Terceiro Pessoa Jurídica</w:t>
      </w:r>
    </w:p>
    <w:p w:rsidR="00484D7E" w:rsidRDefault="00B76FEC" w:rsidP="00484D7E">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 xml:space="preserve">   P/A: 07.04.2023</w:t>
      </w:r>
      <w:r w:rsidR="00484D7E">
        <w:rPr>
          <w:rFonts w:ascii="Times New Roman" w:hAnsi="Times New Roman" w:cs="Times New Roman"/>
          <w:sz w:val="24"/>
          <w:szCs w:val="24"/>
        </w:rPr>
        <w:t xml:space="preserve"> / 554 – Outros Serviços de Terceiro Pessoa Jurídica</w:t>
      </w:r>
    </w:p>
    <w:p w:rsidR="00EB0B5F" w:rsidRPr="00484D7E" w:rsidRDefault="00EB0B5F" w:rsidP="00325936">
      <w:pPr>
        <w:pStyle w:val="Ttulo11"/>
        <w:spacing w:before="91"/>
        <w:ind w:left="262" w:right="645"/>
        <w:jc w:val="both"/>
        <w:rPr>
          <w:b w:val="0"/>
          <w:sz w:val="24"/>
          <w:szCs w:val="24"/>
          <w:lang w:val="pt-BR"/>
        </w:rPr>
      </w:pPr>
    </w:p>
    <w:p w:rsidR="00C22734" w:rsidRPr="00C22734" w:rsidRDefault="00C22734" w:rsidP="00C22734">
      <w:pPr>
        <w:tabs>
          <w:tab w:val="left" w:pos="284"/>
        </w:tabs>
        <w:ind w:left="284"/>
        <w:jc w:val="both"/>
        <w:rPr>
          <w:rFonts w:ascii="Times New Roman" w:hAnsi="Times New Roman" w:cs="Times New Roman"/>
          <w:b/>
          <w:sz w:val="24"/>
          <w:szCs w:val="24"/>
        </w:rPr>
      </w:pPr>
      <w:r w:rsidRPr="00C22734">
        <w:rPr>
          <w:rFonts w:ascii="Times New Roman" w:hAnsi="Times New Roman" w:cs="Times New Roman"/>
          <w:b/>
          <w:sz w:val="24"/>
          <w:szCs w:val="24"/>
        </w:rPr>
        <w:t>15. DO REEQUILÍBRIO E REAJUSTE:</w:t>
      </w:r>
    </w:p>
    <w:p w:rsidR="00C22734" w:rsidRPr="00C22734" w:rsidRDefault="00C22734" w:rsidP="00C22734">
      <w:pPr>
        <w:ind w:left="284"/>
        <w:jc w:val="both"/>
        <w:rPr>
          <w:rFonts w:ascii="Times New Roman" w:hAnsi="Times New Roman" w:cs="Times New Roman"/>
          <w:sz w:val="24"/>
          <w:szCs w:val="24"/>
        </w:rPr>
      </w:pPr>
      <w:r>
        <w:rPr>
          <w:rFonts w:ascii="Times New Roman" w:hAnsi="Times New Roman" w:cs="Times New Roman"/>
          <w:sz w:val="24"/>
          <w:szCs w:val="24"/>
        </w:rPr>
        <w:t xml:space="preserve">15.1. </w:t>
      </w:r>
      <w:r w:rsidRPr="00C22734">
        <w:rPr>
          <w:rFonts w:ascii="Times New Roman" w:hAnsi="Times New Roman" w:cs="Times New Roman"/>
          <w:sz w:val="24"/>
          <w:szCs w:val="24"/>
        </w:rPr>
        <w:t xml:space="preserve">Os valores contratados serão fixos e irreajustáveis, exceto na hipótese de sobrevirem fatos imprevisíveis, de </w:t>
      </w:r>
      <w:proofErr w:type="spellStart"/>
      <w:r w:rsidRPr="00C22734">
        <w:rPr>
          <w:rFonts w:ascii="Times New Roman" w:hAnsi="Times New Roman" w:cs="Times New Roman"/>
          <w:sz w:val="24"/>
          <w:szCs w:val="24"/>
        </w:rPr>
        <w:t>conseqüências</w:t>
      </w:r>
      <w:proofErr w:type="spellEnd"/>
      <w:r w:rsidRPr="00C22734">
        <w:rPr>
          <w:rFonts w:ascii="Times New Roman" w:hAnsi="Times New Roman" w:cs="Times New Roman"/>
          <w:sz w:val="24"/>
          <w:szCs w:val="24"/>
        </w:rPr>
        <w:t xml:space="preserve"> inesperadas, que onerem ou desonerem excessivamente as obrigações pactuadas, conforme alínea “d” do inciso II do art. 65 da Lei Nº 8.666/93, ou, ainda, em caso de redução dos preços praticados no mercado.</w:t>
      </w:r>
    </w:p>
    <w:p w:rsidR="00EB0B5F" w:rsidRPr="000A26D2" w:rsidRDefault="00C22734" w:rsidP="00325936">
      <w:pPr>
        <w:pStyle w:val="Ttulo11"/>
        <w:spacing w:before="91"/>
        <w:ind w:left="262" w:right="645"/>
        <w:jc w:val="both"/>
        <w:rPr>
          <w:sz w:val="24"/>
          <w:szCs w:val="24"/>
        </w:rPr>
      </w:pPr>
      <w:r>
        <w:rPr>
          <w:sz w:val="24"/>
          <w:szCs w:val="24"/>
        </w:rPr>
        <w:t>1</w:t>
      </w:r>
      <w:r w:rsidR="00FC39B4">
        <w:rPr>
          <w:sz w:val="24"/>
          <w:szCs w:val="24"/>
        </w:rPr>
        <w:t>6</w:t>
      </w:r>
      <w:r w:rsidR="00EB0B5F" w:rsidRPr="000A26D2">
        <w:rPr>
          <w:sz w:val="24"/>
          <w:szCs w:val="24"/>
        </w:rPr>
        <w:t xml:space="preserve">. DAS SANÇÕES ADMINISTRATIVAS </w:t>
      </w:r>
    </w:p>
    <w:p w:rsidR="00EB0B5F" w:rsidRPr="000A26D2" w:rsidRDefault="00FC39B4" w:rsidP="00325936">
      <w:pPr>
        <w:pStyle w:val="Ttulo11"/>
        <w:spacing w:before="91"/>
        <w:ind w:left="262" w:right="645"/>
        <w:jc w:val="both"/>
        <w:rPr>
          <w:b w:val="0"/>
          <w:sz w:val="24"/>
          <w:szCs w:val="24"/>
        </w:rPr>
      </w:pPr>
      <w:r>
        <w:rPr>
          <w:b w:val="0"/>
          <w:sz w:val="24"/>
          <w:szCs w:val="24"/>
        </w:rPr>
        <w:t>16</w:t>
      </w:r>
      <w:r w:rsidR="00EB0B5F" w:rsidRPr="000A26D2">
        <w:rPr>
          <w:b w:val="0"/>
          <w:sz w:val="24"/>
          <w:szCs w:val="24"/>
        </w:rPr>
        <w:t xml:space="preserve">.1. Ficará impedida de licitar e contratar com a administração municipal pelo prazo de até 5 (cinco) anos ou enquanto perdurarem os motivos determinantes da </w:t>
      </w:r>
      <w:r w:rsidR="00EB0B5F" w:rsidRPr="000A26D2">
        <w:rPr>
          <w:b w:val="0"/>
          <w:sz w:val="24"/>
          <w:szCs w:val="24"/>
        </w:rPr>
        <w:lastRenderedPageBreak/>
        <w:t xml:space="preserve">punição, a empresa que praticar quaisquer atos previstos no artigo 7º da Lei Federal nº 10.520, de 17 de julho de 2002. </w:t>
      </w:r>
    </w:p>
    <w:p w:rsidR="00EB0B5F" w:rsidRPr="000A26D2" w:rsidRDefault="00FC39B4" w:rsidP="00325936">
      <w:pPr>
        <w:pStyle w:val="Ttulo11"/>
        <w:spacing w:before="91"/>
        <w:ind w:left="262" w:right="645"/>
        <w:jc w:val="both"/>
        <w:rPr>
          <w:b w:val="0"/>
          <w:sz w:val="24"/>
          <w:szCs w:val="24"/>
        </w:rPr>
      </w:pPr>
      <w:r>
        <w:rPr>
          <w:b w:val="0"/>
          <w:sz w:val="24"/>
          <w:szCs w:val="24"/>
        </w:rPr>
        <w:t>16</w:t>
      </w:r>
      <w:r w:rsidR="00EB0B5F" w:rsidRPr="000A26D2">
        <w:rPr>
          <w:b w:val="0"/>
          <w:sz w:val="24"/>
          <w:szCs w:val="24"/>
        </w:rPr>
        <w:t xml:space="preserve">.1.1. A sanção de que trata o item anterior será aplicada juntamente com as multas previstas garantido o exercício de prévia e ampla defesa. </w:t>
      </w:r>
    </w:p>
    <w:p w:rsidR="00FB77C0" w:rsidRPr="000A26D2" w:rsidRDefault="00FC39B4" w:rsidP="00325936">
      <w:pPr>
        <w:pStyle w:val="Ttulo11"/>
        <w:spacing w:before="91"/>
        <w:ind w:left="262" w:right="645"/>
        <w:jc w:val="both"/>
        <w:rPr>
          <w:b w:val="0"/>
          <w:sz w:val="24"/>
          <w:szCs w:val="24"/>
        </w:rPr>
      </w:pPr>
      <w:r>
        <w:rPr>
          <w:b w:val="0"/>
          <w:sz w:val="24"/>
          <w:szCs w:val="24"/>
        </w:rPr>
        <w:t>16</w:t>
      </w:r>
      <w:r w:rsidR="00EB0B5F" w:rsidRPr="000A26D2">
        <w:rPr>
          <w:b w:val="0"/>
          <w:sz w:val="24"/>
          <w:szCs w:val="24"/>
        </w:rPr>
        <w:t>.2. Contratada, ao deixar de cumprir quaisquer das obrigações assumidas, ficará também sujeita a multa com os seguintes percentuais e condições:</w:t>
      </w:r>
    </w:p>
    <w:p w:rsidR="00EB0B5F" w:rsidRPr="000A26D2" w:rsidRDefault="00FC39B4" w:rsidP="00325936">
      <w:pPr>
        <w:pStyle w:val="Ttulo11"/>
        <w:spacing w:before="91"/>
        <w:ind w:left="262" w:right="645"/>
        <w:jc w:val="both"/>
        <w:rPr>
          <w:b w:val="0"/>
          <w:sz w:val="24"/>
          <w:szCs w:val="24"/>
        </w:rPr>
      </w:pPr>
      <w:r>
        <w:rPr>
          <w:b w:val="0"/>
          <w:sz w:val="24"/>
          <w:szCs w:val="24"/>
        </w:rPr>
        <w:t>16</w:t>
      </w:r>
      <w:r w:rsidR="00EB0B5F" w:rsidRPr="000A26D2">
        <w:rPr>
          <w:b w:val="0"/>
          <w:sz w:val="24"/>
          <w:szCs w:val="24"/>
        </w:rPr>
        <w:t>.2.1.</w:t>
      </w:r>
      <w:r w:rsidR="007F06CA" w:rsidRPr="000A26D2">
        <w:rPr>
          <w:b w:val="0"/>
          <w:sz w:val="24"/>
          <w:szCs w:val="24"/>
        </w:rPr>
        <w:t xml:space="preserve"> </w:t>
      </w:r>
      <w:r w:rsidR="00EB0B5F" w:rsidRPr="000A26D2">
        <w:rPr>
          <w:b w:val="0"/>
          <w:sz w:val="24"/>
          <w:szCs w:val="24"/>
        </w:rPr>
        <w:t xml:space="preserve">de 0,3% por dia de atraso, sobre o valor total do contrato, nos casos de atraso injustificado na assinatura do mesmo ou em razão de atraso injustificado na prestação do serviço licitado; </w:t>
      </w:r>
    </w:p>
    <w:p w:rsidR="00EB0B5F" w:rsidRPr="000A26D2" w:rsidRDefault="00FC39B4" w:rsidP="00325936">
      <w:pPr>
        <w:pStyle w:val="Ttulo11"/>
        <w:spacing w:before="91"/>
        <w:ind w:left="262" w:right="645"/>
        <w:jc w:val="both"/>
        <w:rPr>
          <w:b w:val="0"/>
          <w:sz w:val="24"/>
          <w:szCs w:val="24"/>
        </w:rPr>
      </w:pPr>
      <w:r>
        <w:rPr>
          <w:b w:val="0"/>
          <w:sz w:val="24"/>
          <w:szCs w:val="24"/>
        </w:rPr>
        <w:t>16</w:t>
      </w:r>
      <w:r w:rsidR="00EB0B5F" w:rsidRPr="000A26D2">
        <w:rPr>
          <w:b w:val="0"/>
          <w:sz w:val="24"/>
          <w:szCs w:val="24"/>
        </w:rPr>
        <w:t>.2.2.</w:t>
      </w:r>
      <w:r w:rsidR="007F06CA" w:rsidRPr="000A26D2">
        <w:rPr>
          <w:b w:val="0"/>
          <w:sz w:val="24"/>
          <w:szCs w:val="24"/>
        </w:rPr>
        <w:t xml:space="preserve"> </w:t>
      </w:r>
      <w:r w:rsidR="00EB0B5F" w:rsidRPr="000A26D2">
        <w:rPr>
          <w:b w:val="0"/>
          <w:sz w:val="24"/>
          <w:szCs w:val="24"/>
        </w:rPr>
        <w:t xml:space="preserve">de 5% sobre o valor total do contrato, nos casos de interrupção ou suspensão injustificada dos serviços; descumprimento parcial de qualquer dos encargos previstos, assim como outras hipóteses de não atendimento das condições estabelecidas no presente edital, contrato ou na Lei 10.520; </w:t>
      </w:r>
    </w:p>
    <w:p w:rsidR="00EB0B5F" w:rsidRPr="000A26D2" w:rsidRDefault="00FC39B4" w:rsidP="00325936">
      <w:pPr>
        <w:pStyle w:val="Ttulo11"/>
        <w:spacing w:before="91"/>
        <w:ind w:left="262" w:right="645"/>
        <w:jc w:val="both"/>
        <w:rPr>
          <w:b w:val="0"/>
          <w:sz w:val="24"/>
          <w:szCs w:val="24"/>
        </w:rPr>
      </w:pPr>
      <w:r>
        <w:rPr>
          <w:b w:val="0"/>
          <w:sz w:val="24"/>
          <w:szCs w:val="24"/>
        </w:rPr>
        <w:t>16</w:t>
      </w:r>
      <w:r w:rsidR="00EB0B5F" w:rsidRPr="000A26D2">
        <w:rPr>
          <w:b w:val="0"/>
          <w:sz w:val="24"/>
          <w:szCs w:val="24"/>
        </w:rPr>
        <w:t>.2.3.</w:t>
      </w:r>
      <w:r w:rsidR="007F06CA" w:rsidRPr="000A26D2">
        <w:rPr>
          <w:b w:val="0"/>
          <w:sz w:val="24"/>
          <w:szCs w:val="24"/>
        </w:rPr>
        <w:t xml:space="preserve"> </w:t>
      </w:r>
      <w:r w:rsidR="00EB0B5F" w:rsidRPr="000A26D2">
        <w:rPr>
          <w:b w:val="0"/>
          <w:sz w:val="24"/>
          <w:szCs w:val="24"/>
        </w:rPr>
        <w:t xml:space="preserve">de 10% sobre o valor total da contratação, no caso de inexecução total do Contrato. </w:t>
      </w:r>
    </w:p>
    <w:p w:rsidR="00EB0B5F" w:rsidRPr="000A26D2" w:rsidRDefault="00FC39B4" w:rsidP="00325936">
      <w:pPr>
        <w:pStyle w:val="Ttulo11"/>
        <w:spacing w:before="91"/>
        <w:ind w:left="262" w:right="645"/>
        <w:jc w:val="both"/>
        <w:rPr>
          <w:b w:val="0"/>
          <w:sz w:val="24"/>
          <w:szCs w:val="24"/>
        </w:rPr>
      </w:pPr>
      <w:r>
        <w:rPr>
          <w:b w:val="0"/>
          <w:sz w:val="24"/>
          <w:szCs w:val="24"/>
        </w:rPr>
        <w:t>16</w:t>
      </w:r>
      <w:r w:rsidR="00EB0B5F" w:rsidRPr="000A26D2">
        <w:rPr>
          <w:b w:val="0"/>
          <w:sz w:val="24"/>
          <w:szCs w:val="24"/>
        </w:rPr>
        <w:t xml:space="preserve">.3. As penalidades previstas serão aplicadas no caso de atraso máximo de 30 (trinta) dias, a partir do qual será considerado como inexecução total, podendo ensejar a rescisão do Contrato, independente da aplicação das demais penalidades; </w:t>
      </w:r>
    </w:p>
    <w:p w:rsidR="00EB0B5F" w:rsidRPr="000A26D2" w:rsidRDefault="00FC39B4" w:rsidP="00325936">
      <w:pPr>
        <w:pStyle w:val="Ttulo11"/>
        <w:spacing w:before="91"/>
        <w:ind w:left="262" w:right="645"/>
        <w:jc w:val="both"/>
        <w:rPr>
          <w:b w:val="0"/>
          <w:sz w:val="24"/>
          <w:szCs w:val="24"/>
        </w:rPr>
      </w:pPr>
      <w:r>
        <w:rPr>
          <w:b w:val="0"/>
          <w:sz w:val="24"/>
          <w:szCs w:val="24"/>
        </w:rPr>
        <w:t>16</w:t>
      </w:r>
      <w:r w:rsidR="00EB0B5F" w:rsidRPr="000A26D2">
        <w:rPr>
          <w:b w:val="0"/>
          <w:sz w:val="24"/>
          <w:szCs w:val="24"/>
        </w:rPr>
        <w:t xml:space="preserve">.4. Esgotados os meios administrativos para a cobrança do valor devido pela Contratada à Contratante e não tendo sido pago o valor em até 5 dias úteis a contar da notificação, este será encaminhado para a inscrição em dívida ativa, devendo ser cobrado judicialmente; </w:t>
      </w:r>
    </w:p>
    <w:p w:rsidR="00EB0B5F" w:rsidRPr="000A26D2" w:rsidRDefault="00FC39B4" w:rsidP="00325936">
      <w:pPr>
        <w:pStyle w:val="Ttulo11"/>
        <w:spacing w:before="91"/>
        <w:ind w:left="262" w:right="645"/>
        <w:jc w:val="both"/>
        <w:rPr>
          <w:b w:val="0"/>
          <w:sz w:val="24"/>
          <w:szCs w:val="24"/>
        </w:rPr>
      </w:pPr>
      <w:r>
        <w:rPr>
          <w:b w:val="0"/>
          <w:sz w:val="24"/>
          <w:szCs w:val="24"/>
        </w:rPr>
        <w:t>16</w:t>
      </w:r>
      <w:r w:rsidR="00EB0B5F" w:rsidRPr="000A26D2">
        <w:rPr>
          <w:b w:val="0"/>
          <w:sz w:val="24"/>
          <w:szCs w:val="24"/>
        </w:rPr>
        <w:t>.5. A aplicação da multa não impede que a Administração rescinda unilateralmente o Contrato, e aplique outras sanções;</w:t>
      </w:r>
    </w:p>
    <w:p w:rsidR="00EB0B5F" w:rsidRPr="000A26D2" w:rsidRDefault="00FC39B4" w:rsidP="00325936">
      <w:pPr>
        <w:pStyle w:val="Ttulo11"/>
        <w:spacing w:before="91"/>
        <w:ind w:left="262" w:right="645"/>
        <w:jc w:val="both"/>
        <w:rPr>
          <w:b w:val="0"/>
          <w:sz w:val="24"/>
          <w:szCs w:val="24"/>
        </w:rPr>
      </w:pPr>
      <w:r>
        <w:rPr>
          <w:b w:val="0"/>
          <w:sz w:val="24"/>
          <w:szCs w:val="24"/>
        </w:rPr>
        <w:t>16</w:t>
      </w:r>
      <w:r w:rsidR="00EB0B5F" w:rsidRPr="000A26D2">
        <w:rPr>
          <w:b w:val="0"/>
          <w:sz w:val="24"/>
          <w:szCs w:val="24"/>
        </w:rPr>
        <w:t xml:space="preserve">.6. As multas e outras penalidades aplicáveis só poderão ser relevadas nos casos fortuitos ou de força maior, devidamente comprovado e mediante decisão administrativa motivada e fundamentada; </w:t>
      </w:r>
    </w:p>
    <w:p w:rsidR="00EB0B5F" w:rsidRPr="000A26D2" w:rsidRDefault="00FC39B4" w:rsidP="00325936">
      <w:pPr>
        <w:pStyle w:val="Ttulo11"/>
        <w:spacing w:before="91"/>
        <w:ind w:left="262" w:right="645"/>
        <w:jc w:val="both"/>
        <w:rPr>
          <w:b w:val="0"/>
          <w:sz w:val="24"/>
          <w:szCs w:val="24"/>
        </w:rPr>
      </w:pPr>
      <w:r>
        <w:rPr>
          <w:b w:val="0"/>
          <w:sz w:val="24"/>
          <w:szCs w:val="24"/>
        </w:rPr>
        <w:t>16</w:t>
      </w:r>
      <w:r w:rsidR="00EB0B5F" w:rsidRPr="000A26D2">
        <w:rPr>
          <w:b w:val="0"/>
          <w:sz w:val="24"/>
          <w:szCs w:val="24"/>
        </w:rPr>
        <w:t xml:space="preserve">.7. O valor da multa poderá ser descontado quando dos próximos pagamentos devidos em razão da execução do contrato, cobrada extrajudicialmente ou, ainda, quando for o caso, cobrada judicialmente; </w:t>
      </w:r>
    </w:p>
    <w:p w:rsidR="00EB0B5F" w:rsidRPr="000A26D2" w:rsidRDefault="00FC39B4" w:rsidP="00325936">
      <w:pPr>
        <w:pStyle w:val="Ttulo11"/>
        <w:spacing w:before="91"/>
        <w:ind w:left="262" w:right="645"/>
        <w:jc w:val="both"/>
        <w:rPr>
          <w:b w:val="0"/>
          <w:sz w:val="24"/>
          <w:szCs w:val="24"/>
        </w:rPr>
      </w:pPr>
      <w:r>
        <w:rPr>
          <w:b w:val="0"/>
          <w:sz w:val="24"/>
          <w:szCs w:val="24"/>
        </w:rPr>
        <w:t>16</w:t>
      </w:r>
      <w:r w:rsidR="00EB0B5F" w:rsidRPr="000A26D2">
        <w:rPr>
          <w:b w:val="0"/>
          <w:sz w:val="24"/>
          <w:szCs w:val="24"/>
        </w:rPr>
        <w:t>.8. As multas serão independentes, sendo aplicadas cumulativamente, não tendo caráter compensatório e, portanto, não eximem a licitante vencedora da reparação de eventuais danos, perdas ou prejuízos que vierem a acarretar.</w:t>
      </w:r>
    </w:p>
    <w:p w:rsidR="00582D3F" w:rsidRPr="000A26D2" w:rsidRDefault="00FC39B4" w:rsidP="00325936">
      <w:pPr>
        <w:pStyle w:val="Ttulo11"/>
        <w:spacing w:before="91"/>
        <w:ind w:left="262" w:right="645"/>
        <w:jc w:val="both"/>
        <w:rPr>
          <w:b w:val="0"/>
          <w:sz w:val="24"/>
          <w:szCs w:val="24"/>
        </w:rPr>
      </w:pPr>
      <w:r>
        <w:rPr>
          <w:b w:val="0"/>
          <w:sz w:val="24"/>
          <w:szCs w:val="24"/>
        </w:rPr>
        <w:t>16</w:t>
      </w:r>
      <w:r w:rsidR="00582D3F" w:rsidRPr="000A26D2">
        <w:rPr>
          <w:b w:val="0"/>
          <w:sz w:val="24"/>
          <w:szCs w:val="24"/>
        </w:rPr>
        <w:t xml:space="preserve">.9. As penalidades serão registradas no cadastro da contratada, quando for o caso. </w:t>
      </w:r>
    </w:p>
    <w:p w:rsidR="00582D3F" w:rsidRPr="000A26D2" w:rsidRDefault="00FC39B4" w:rsidP="00325936">
      <w:pPr>
        <w:pStyle w:val="Ttulo11"/>
        <w:spacing w:before="91"/>
        <w:ind w:left="262" w:right="645"/>
        <w:jc w:val="both"/>
        <w:rPr>
          <w:b w:val="0"/>
          <w:sz w:val="24"/>
          <w:szCs w:val="24"/>
        </w:rPr>
      </w:pPr>
      <w:r>
        <w:rPr>
          <w:b w:val="0"/>
          <w:sz w:val="24"/>
          <w:szCs w:val="24"/>
        </w:rPr>
        <w:t>16</w:t>
      </w:r>
      <w:r w:rsidR="00582D3F" w:rsidRPr="000A26D2">
        <w:rPr>
          <w:b w:val="0"/>
          <w:sz w:val="24"/>
          <w:szCs w:val="24"/>
        </w:rPr>
        <w:t xml:space="preserve">.10. Nenhum pagamento será efetuado pela Administração enquanto pendente de liquidação qualquer obrigação financeira que for imposta ao fornecedor em virtude de penalidade ou inadimplência contratual. </w:t>
      </w:r>
    </w:p>
    <w:p w:rsidR="00582D3F" w:rsidRPr="000A26D2" w:rsidRDefault="00582D3F" w:rsidP="00325936">
      <w:pPr>
        <w:pStyle w:val="Ttulo11"/>
        <w:spacing w:before="91"/>
        <w:ind w:left="262" w:right="645"/>
        <w:jc w:val="both"/>
        <w:rPr>
          <w:b w:val="0"/>
          <w:sz w:val="24"/>
          <w:szCs w:val="24"/>
        </w:rPr>
      </w:pPr>
    </w:p>
    <w:p w:rsidR="00582D3F" w:rsidRPr="000A26D2" w:rsidRDefault="00FC39B4" w:rsidP="00325936">
      <w:pPr>
        <w:pStyle w:val="Ttulo11"/>
        <w:spacing w:before="91"/>
        <w:ind w:left="262" w:right="645"/>
        <w:jc w:val="both"/>
        <w:rPr>
          <w:sz w:val="24"/>
          <w:szCs w:val="24"/>
        </w:rPr>
      </w:pPr>
      <w:r>
        <w:rPr>
          <w:sz w:val="24"/>
          <w:szCs w:val="24"/>
        </w:rPr>
        <w:t>17</w:t>
      </w:r>
      <w:r w:rsidR="00582D3F" w:rsidRPr="000A26D2">
        <w:rPr>
          <w:sz w:val="24"/>
          <w:szCs w:val="24"/>
        </w:rPr>
        <w:t xml:space="preserve">. DAS DISPOSIÇÕES GERAIS </w:t>
      </w:r>
    </w:p>
    <w:p w:rsidR="00582D3F" w:rsidRPr="000A26D2" w:rsidRDefault="00FC39B4" w:rsidP="00325936">
      <w:pPr>
        <w:pStyle w:val="Ttulo11"/>
        <w:spacing w:before="91"/>
        <w:ind w:left="262" w:right="645"/>
        <w:jc w:val="both"/>
        <w:rPr>
          <w:b w:val="0"/>
          <w:sz w:val="24"/>
          <w:szCs w:val="24"/>
        </w:rPr>
      </w:pPr>
      <w:r>
        <w:rPr>
          <w:b w:val="0"/>
          <w:sz w:val="24"/>
          <w:szCs w:val="24"/>
        </w:rPr>
        <w:lastRenderedPageBreak/>
        <w:t>17</w:t>
      </w:r>
      <w:r w:rsidR="00582D3F" w:rsidRPr="000A26D2">
        <w:rPr>
          <w:b w:val="0"/>
          <w:sz w:val="24"/>
          <w:szCs w:val="24"/>
        </w:rPr>
        <w:t>.1. Quaisquer informações ou dúvidas de ordem técnica, bem como aquelas decorrentes de interpretação do edital, deverão ser solicitadas po</w:t>
      </w:r>
      <w:r w:rsidR="00B039E2" w:rsidRPr="000A26D2">
        <w:rPr>
          <w:b w:val="0"/>
          <w:sz w:val="24"/>
          <w:szCs w:val="24"/>
        </w:rPr>
        <w:t>r escrito, ao Município de Sagrada Família - RS</w:t>
      </w:r>
      <w:r w:rsidR="00582D3F" w:rsidRPr="000A26D2">
        <w:rPr>
          <w:b w:val="0"/>
          <w:sz w:val="24"/>
          <w:szCs w:val="24"/>
        </w:rPr>
        <w:t xml:space="preserve">, </w:t>
      </w:r>
      <w:r w:rsidR="00B039E2" w:rsidRPr="000A26D2">
        <w:rPr>
          <w:b w:val="0"/>
          <w:sz w:val="24"/>
          <w:szCs w:val="24"/>
        </w:rPr>
        <w:t>Setor de Licitações</w:t>
      </w:r>
      <w:r w:rsidR="00582D3F" w:rsidRPr="000A26D2">
        <w:rPr>
          <w:b w:val="0"/>
          <w:sz w:val="24"/>
          <w:szCs w:val="24"/>
        </w:rPr>
        <w:t>, sito a</w:t>
      </w:r>
      <w:r w:rsidR="00B039E2" w:rsidRPr="000A26D2">
        <w:rPr>
          <w:b w:val="0"/>
          <w:sz w:val="24"/>
          <w:szCs w:val="24"/>
        </w:rPr>
        <w:t xml:space="preserve"> Rua 20 de março</w:t>
      </w:r>
      <w:r w:rsidR="00582D3F" w:rsidRPr="000A26D2">
        <w:rPr>
          <w:b w:val="0"/>
          <w:sz w:val="24"/>
          <w:szCs w:val="24"/>
        </w:rPr>
        <w:t>,</w:t>
      </w:r>
      <w:r w:rsidR="00B039E2" w:rsidRPr="000A26D2">
        <w:rPr>
          <w:b w:val="0"/>
          <w:sz w:val="24"/>
          <w:szCs w:val="24"/>
        </w:rPr>
        <w:t xml:space="preserve"> nº</w:t>
      </w:r>
      <w:r w:rsidR="002D0F0B" w:rsidRPr="000A26D2">
        <w:rPr>
          <w:b w:val="0"/>
          <w:sz w:val="24"/>
          <w:szCs w:val="24"/>
        </w:rPr>
        <w:t xml:space="preserve"> 99 ou pelo telefone (55) 984289530 ou no endereço eletrônico licitacoes</w:t>
      </w:r>
      <w:r w:rsidR="00582D3F" w:rsidRPr="000A26D2">
        <w:rPr>
          <w:b w:val="0"/>
          <w:sz w:val="24"/>
          <w:szCs w:val="24"/>
        </w:rPr>
        <w:t>@</w:t>
      </w:r>
      <w:r w:rsidR="002D0F0B" w:rsidRPr="000A26D2">
        <w:rPr>
          <w:b w:val="0"/>
          <w:sz w:val="24"/>
          <w:szCs w:val="24"/>
        </w:rPr>
        <w:t>sagradafamilia.rs.gov.br, no horário de expediente das 08:00 à 12:0</w:t>
      </w:r>
      <w:r w:rsidR="00582D3F" w:rsidRPr="000A26D2">
        <w:rPr>
          <w:b w:val="0"/>
          <w:sz w:val="24"/>
          <w:szCs w:val="24"/>
        </w:rPr>
        <w:t>0</w:t>
      </w:r>
      <w:r w:rsidR="002D0F0B" w:rsidRPr="000A26D2">
        <w:rPr>
          <w:b w:val="0"/>
          <w:sz w:val="24"/>
          <w:szCs w:val="24"/>
        </w:rPr>
        <w:t xml:space="preserve"> e das 13:30 as 17:30</w:t>
      </w:r>
      <w:r w:rsidR="00582D3F" w:rsidRPr="000A26D2">
        <w:rPr>
          <w:b w:val="0"/>
          <w:sz w:val="24"/>
          <w:szCs w:val="24"/>
        </w:rPr>
        <w:t xml:space="preserve"> horas, preferencialmente, com antecedência mínima de 03 (três) dias da data marcada para recebimento dos envelopes.</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.2. Os questionamentos recebidos e as respectivas respostas com relação ao presente pregão encontrar-se-ão à disposição de todos os interess</w:t>
      </w:r>
      <w:r w:rsidR="000170FA" w:rsidRPr="000A26D2">
        <w:rPr>
          <w:b w:val="0"/>
          <w:sz w:val="24"/>
          <w:szCs w:val="24"/>
        </w:rPr>
        <w:t>ados no Município, no Setor de Licitações</w:t>
      </w:r>
      <w:r w:rsidR="00582D3F" w:rsidRPr="000A26D2">
        <w:rPr>
          <w:b w:val="0"/>
          <w:sz w:val="24"/>
          <w:szCs w:val="24"/>
        </w:rPr>
        <w:t xml:space="preserve">. </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 xml:space="preserve">.3. Não serão permitidos quaisquer adendos, acréscimos, ou retificações aos documentos, após sua apresentação. </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 xml:space="preserve">.4. Será dada vista aos proponentes interessados tanto das Propostas como dos Documentos de Habilitação apresentados na sessão. </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.5. É facultado ao Pregoeiro ou à Autoridade Superior em qualquer fase do julgamento, suspender a sessão pública para promover diligências e consultas destinadas a esclarecer ou complementar a instrução do processo e a aferição do ofertado, bem como solicitar a Órgãos competentes a elaboração de pareceres técnicos destinados a fundamentar as decisões, marcando nova data e horário para prosseguimento dos trabalhos, comunicando a decisão aos Licitantes.</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.6. O Pregoeiro, no interesse da Administração, poderá relevar omissões puramente formais observadas na documentação</w:t>
      </w:r>
      <w:r w:rsidR="00582D3F" w:rsidRPr="000A26D2">
        <w:rPr>
          <w:sz w:val="24"/>
          <w:szCs w:val="24"/>
        </w:rPr>
        <w:t xml:space="preserve"> </w:t>
      </w:r>
      <w:r w:rsidR="00582D3F" w:rsidRPr="000A26D2">
        <w:rPr>
          <w:b w:val="0"/>
          <w:sz w:val="24"/>
          <w:szCs w:val="24"/>
        </w:rPr>
        <w:t xml:space="preserve">e proposta, desde que não contrariem a legislação vigente e não comprometam a lisura da licitação sendo possível a promoção de diligência destinada a esclarecer ou a complementar a instrução do processo. </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.7.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o valor poderá ser alterado, para restabelecer a relação que as partes pactuaram inicialmente entre os encargos do contratado e a retribuição da Administração para a justa remuneração do produto, objetivando a manutenção do equilíbrio econômico</w:t>
      </w:r>
      <w:r>
        <w:rPr>
          <w:b w:val="0"/>
          <w:sz w:val="24"/>
          <w:szCs w:val="24"/>
        </w:rPr>
        <w:t>-</w:t>
      </w:r>
      <w:r w:rsidR="00582D3F" w:rsidRPr="000A26D2">
        <w:rPr>
          <w:b w:val="0"/>
          <w:sz w:val="24"/>
          <w:szCs w:val="24"/>
        </w:rPr>
        <w:t xml:space="preserve">financeiro inicial. </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 xml:space="preserve">.8. Nenhuma indenização será devida às licitantes pela elaboração ou pela apresentação de documentação referente ao presente edital. </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.9. No caso de alteração deste edital no curso do prazo estabelecido para o recebimento dos documentos e classificação, este prazo será reaberto, exceto quando, inquestionavelmente, a alteração não afetar a formulação das propostas.</w:t>
      </w:r>
    </w:p>
    <w:p w:rsidR="00582D3F" w:rsidRPr="000A26D2" w:rsidRDefault="00FC39B4" w:rsidP="00325936">
      <w:pPr>
        <w:pStyle w:val="Ttulo11"/>
        <w:spacing w:before="91"/>
        <w:ind w:left="262" w:right="645"/>
        <w:jc w:val="both"/>
        <w:rPr>
          <w:b w:val="0"/>
          <w:sz w:val="24"/>
          <w:szCs w:val="24"/>
        </w:rPr>
      </w:pPr>
      <w:r>
        <w:rPr>
          <w:b w:val="0"/>
          <w:sz w:val="24"/>
          <w:szCs w:val="24"/>
        </w:rPr>
        <w:t xml:space="preserve"> 17</w:t>
      </w:r>
      <w:r w:rsidR="00582D3F" w:rsidRPr="000A26D2">
        <w:rPr>
          <w:b w:val="0"/>
          <w:sz w:val="24"/>
          <w:szCs w:val="24"/>
        </w:rPr>
        <w:t xml:space="preserve">.10. Os casos omissos serão resolvidos pelo Pregoeiro designado, dentro dos seus limites legais. </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 xml:space="preserve">.11. Todos os documentos exigidos no presente instrumento convocatório poderão ser apresentados em original ou por qualquer processo de cópia autenticada ou, </w:t>
      </w:r>
      <w:r w:rsidR="00582D3F" w:rsidRPr="000A26D2">
        <w:rPr>
          <w:b w:val="0"/>
          <w:sz w:val="24"/>
          <w:szCs w:val="24"/>
        </w:rPr>
        <w:lastRenderedPageBreak/>
        <w:t>ainda, publicação em órgão da imprensa oficial. Os documentos extraídos de sistemas informatizados (internet) ficarão sujeitos à verificação da autenticidade de seus dados pela Administração.</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 xml:space="preserve">.12. A proponente que vier a ser vencedora, (contratada ou empenhada) ficará obrigada a aceitar, nas mesmas condições contratuais, os acréscimos ou supressões que se fizerem necessários, por conveniência da Administração, dentro do limite permitido pelo artigo 65, § 1º, da Lei nº 8.666-93, sobre o valor inicial contratado. </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 xml:space="preserve">.13. Após a apresentação da proposta, não caberá desistência, salvo por motivo justo decorrente de fato superveniente e aceito pelo pregoeiro. </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 xml:space="preserve">.14. A Administração poderá revogar a licitação por razões de interesse público, devendo anulá-la por ilegalidade, em despacho fundamentado, sem a obrigação de indenizar (art. 49 da Lei Federal nº 8.666-93), não cabendo às licitantes direito a indenização. </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 xml:space="preserve">.15. Fica eleito </w:t>
      </w:r>
      <w:r w:rsidR="00F7199C" w:rsidRPr="000A26D2">
        <w:rPr>
          <w:b w:val="0"/>
          <w:sz w:val="24"/>
          <w:szCs w:val="24"/>
        </w:rPr>
        <w:t>o Foro da Comarca de Palmeira das Missões -</w:t>
      </w:r>
      <w:r w:rsidR="00582D3F" w:rsidRPr="000A26D2">
        <w:rPr>
          <w:b w:val="0"/>
          <w:sz w:val="24"/>
          <w:szCs w:val="24"/>
        </w:rPr>
        <w:t xml:space="preserve"> RS, para dirimir quaisquer litígios oriundos da licitação e do contrato dela decorrente, com expressa renúncia a outro qualquer, por mais privilegiado que seja. </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.16. Fazem parte do presente edital os seguintes anexos:</w:t>
      </w:r>
    </w:p>
    <w:p w:rsidR="00582D3F" w:rsidRPr="000A26D2" w:rsidRDefault="00582D3F" w:rsidP="00325936">
      <w:pPr>
        <w:pStyle w:val="Ttulo11"/>
        <w:spacing w:before="91"/>
        <w:ind w:left="262" w:right="645"/>
        <w:jc w:val="both"/>
        <w:rPr>
          <w:b w:val="0"/>
          <w:sz w:val="24"/>
          <w:szCs w:val="24"/>
        </w:rPr>
      </w:pPr>
      <w:r w:rsidRPr="000A26D2">
        <w:rPr>
          <w:b w:val="0"/>
          <w:sz w:val="24"/>
          <w:szCs w:val="24"/>
        </w:rPr>
        <w:t xml:space="preserve">Anexo I - Termo de Referência; </w:t>
      </w:r>
    </w:p>
    <w:p w:rsidR="00582D3F" w:rsidRPr="000A26D2" w:rsidRDefault="00582D3F" w:rsidP="00325936">
      <w:pPr>
        <w:pStyle w:val="Ttulo11"/>
        <w:spacing w:before="91"/>
        <w:ind w:left="262" w:right="645"/>
        <w:jc w:val="both"/>
        <w:rPr>
          <w:b w:val="0"/>
          <w:sz w:val="24"/>
          <w:szCs w:val="24"/>
        </w:rPr>
      </w:pPr>
      <w:r w:rsidRPr="000A26D2">
        <w:rPr>
          <w:b w:val="0"/>
          <w:sz w:val="24"/>
          <w:szCs w:val="24"/>
        </w:rPr>
        <w:t xml:space="preserve">Anexo II - Declaração referente à habilitação; </w:t>
      </w:r>
    </w:p>
    <w:p w:rsidR="00582D3F" w:rsidRPr="000A26D2" w:rsidRDefault="00582D3F" w:rsidP="00325936">
      <w:pPr>
        <w:pStyle w:val="Ttulo11"/>
        <w:spacing w:before="91"/>
        <w:ind w:left="262" w:right="645"/>
        <w:jc w:val="both"/>
        <w:rPr>
          <w:b w:val="0"/>
          <w:sz w:val="24"/>
          <w:szCs w:val="24"/>
        </w:rPr>
      </w:pPr>
      <w:r w:rsidRPr="000A26D2">
        <w:rPr>
          <w:b w:val="0"/>
          <w:sz w:val="24"/>
          <w:szCs w:val="24"/>
        </w:rPr>
        <w:t xml:space="preserve">Anexo III - Modelo de declaração Atendimento ao Art. 7º, XXXIII da CF; </w:t>
      </w:r>
    </w:p>
    <w:p w:rsidR="00582D3F" w:rsidRPr="000A26D2" w:rsidRDefault="00582D3F" w:rsidP="00325936">
      <w:pPr>
        <w:pStyle w:val="Ttulo11"/>
        <w:spacing w:before="91"/>
        <w:ind w:left="262" w:right="645"/>
        <w:jc w:val="both"/>
        <w:rPr>
          <w:b w:val="0"/>
          <w:sz w:val="24"/>
          <w:szCs w:val="24"/>
        </w:rPr>
      </w:pPr>
      <w:r w:rsidRPr="000A26D2">
        <w:rPr>
          <w:b w:val="0"/>
          <w:sz w:val="24"/>
          <w:szCs w:val="24"/>
        </w:rPr>
        <w:t xml:space="preserve">Anexo IV - Declaração que não possui em seu quadro servidor público; </w:t>
      </w:r>
    </w:p>
    <w:p w:rsidR="00582D3F" w:rsidRPr="000A26D2" w:rsidRDefault="00582D3F" w:rsidP="00325936">
      <w:pPr>
        <w:pStyle w:val="Ttulo11"/>
        <w:spacing w:before="91"/>
        <w:ind w:left="262" w:right="645"/>
        <w:jc w:val="both"/>
        <w:rPr>
          <w:b w:val="0"/>
          <w:sz w:val="24"/>
          <w:szCs w:val="24"/>
        </w:rPr>
      </w:pPr>
      <w:r w:rsidRPr="000A26D2">
        <w:rPr>
          <w:b w:val="0"/>
          <w:sz w:val="24"/>
          <w:szCs w:val="24"/>
        </w:rPr>
        <w:t xml:space="preserve">Anexo V - Declaração de Idoneidade; </w:t>
      </w:r>
    </w:p>
    <w:p w:rsidR="00582D3F" w:rsidRPr="000A26D2" w:rsidRDefault="00582D3F" w:rsidP="00325936">
      <w:pPr>
        <w:pStyle w:val="Ttulo11"/>
        <w:spacing w:before="91"/>
        <w:ind w:left="262" w:right="645"/>
        <w:jc w:val="both"/>
        <w:rPr>
          <w:b w:val="0"/>
          <w:sz w:val="24"/>
          <w:szCs w:val="24"/>
        </w:rPr>
      </w:pPr>
      <w:r w:rsidRPr="000A26D2">
        <w:rPr>
          <w:b w:val="0"/>
          <w:sz w:val="24"/>
          <w:szCs w:val="24"/>
        </w:rPr>
        <w:t xml:space="preserve">Anexo VI - Modelo Proposta de Preço; </w:t>
      </w:r>
    </w:p>
    <w:p w:rsidR="00582D3F" w:rsidRPr="000A26D2" w:rsidRDefault="00582D3F" w:rsidP="00325936">
      <w:pPr>
        <w:pStyle w:val="Ttulo11"/>
        <w:spacing w:before="91"/>
        <w:ind w:left="262" w:right="645"/>
        <w:jc w:val="both"/>
        <w:rPr>
          <w:b w:val="0"/>
          <w:sz w:val="24"/>
          <w:szCs w:val="24"/>
        </w:rPr>
      </w:pPr>
      <w:r w:rsidRPr="000A26D2">
        <w:rPr>
          <w:b w:val="0"/>
          <w:sz w:val="24"/>
          <w:szCs w:val="24"/>
        </w:rPr>
        <w:t xml:space="preserve">Anexo VII - Declaração da Lei Complementar 123/2006; </w:t>
      </w:r>
    </w:p>
    <w:p w:rsidR="00582D3F" w:rsidRPr="000A26D2" w:rsidRDefault="00582D3F" w:rsidP="00325936">
      <w:pPr>
        <w:pStyle w:val="Ttulo11"/>
        <w:spacing w:before="91"/>
        <w:ind w:left="262" w:right="645"/>
        <w:jc w:val="both"/>
        <w:rPr>
          <w:b w:val="0"/>
          <w:sz w:val="24"/>
          <w:szCs w:val="24"/>
        </w:rPr>
      </w:pPr>
      <w:r w:rsidRPr="000A26D2">
        <w:rPr>
          <w:b w:val="0"/>
          <w:sz w:val="24"/>
          <w:szCs w:val="24"/>
        </w:rPr>
        <w:t>Anexo VIII - Modelo de Credenciamento;</w:t>
      </w:r>
    </w:p>
    <w:p w:rsidR="00582D3F" w:rsidRPr="000A26D2" w:rsidRDefault="00582D3F" w:rsidP="00325936">
      <w:pPr>
        <w:pStyle w:val="Ttulo11"/>
        <w:spacing w:before="91"/>
        <w:ind w:left="262" w:right="645"/>
        <w:jc w:val="both"/>
        <w:rPr>
          <w:b w:val="0"/>
          <w:sz w:val="24"/>
          <w:szCs w:val="24"/>
        </w:rPr>
      </w:pPr>
      <w:r w:rsidRPr="000A26D2">
        <w:rPr>
          <w:b w:val="0"/>
          <w:sz w:val="24"/>
          <w:szCs w:val="24"/>
        </w:rPr>
        <w:t xml:space="preserve"> </w:t>
      </w:r>
    </w:p>
    <w:p w:rsidR="00582D3F" w:rsidRPr="000A26D2" w:rsidRDefault="006D66FD" w:rsidP="00582D3F">
      <w:pPr>
        <w:pStyle w:val="Ttulo11"/>
        <w:tabs>
          <w:tab w:val="left" w:pos="3480"/>
        </w:tabs>
        <w:spacing w:before="91"/>
        <w:ind w:left="262" w:right="645"/>
        <w:jc w:val="center"/>
        <w:rPr>
          <w:b w:val="0"/>
          <w:sz w:val="24"/>
          <w:szCs w:val="24"/>
        </w:rPr>
      </w:pPr>
      <w:r>
        <w:rPr>
          <w:b w:val="0"/>
          <w:sz w:val="24"/>
          <w:szCs w:val="24"/>
        </w:rPr>
        <w:t>MARCOS DO NASCIMENTO SANTOS</w:t>
      </w:r>
    </w:p>
    <w:p w:rsidR="00582D3F" w:rsidRPr="000A26D2" w:rsidRDefault="00582D3F" w:rsidP="00582D3F">
      <w:pPr>
        <w:pStyle w:val="Ttulo11"/>
        <w:spacing w:before="91"/>
        <w:ind w:left="262" w:right="645"/>
        <w:jc w:val="center"/>
        <w:rPr>
          <w:b w:val="0"/>
          <w:sz w:val="24"/>
          <w:szCs w:val="24"/>
        </w:rPr>
      </w:pPr>
      <w:r w:rsidRPr="000A26D2">
        <w:rPr>
          <w:b w:val="0"/>
          <w:sz w:val="24"/>
          <w:szCs w:val="24"/>
        </w:rPr>
        <w:t>Prefeito Municipal</w:t>
      </w:r>
    </w:p>
    <w:p w:rsidR="004849A1" w:rsidRPr="000A26D2" w:rsidRDefault="004849A1" w:rsidP="00582D3F">
      <w:pPr>
        <w:pStyle w:val="Ttulo11"/>
        <w:spacing w:before="91"/>
        <w:ind w:left="262" w:right="645"/>
        <w:jc w:val="center"/>
        <w:rPr>
          <w:b w:val="0"/>
          <w:sz w:val="24"/>
          <w:szCs w:val="24"/>
        </w:rPr>
      </w:pPr>
    </w:p>
    <w:p w:rsidR="004849A1" w:rsidRDefault="004849A1"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E21F0F" w:rsidRPr="00FC39B4" w:rsidRDefault="004849A1" w:rsidP="00E21F0F">
      <w:pPr>
        <w:pStyle w:val="Ttulo11"/>
        <w:spacing w:before="91"/>
        <w:ind w:left="262" w:right="645"/>
        <w:jc w:val="center"/>
        <w:rPr>
          <w:sz w:val="24"/>
          <w:szCs w:val="24"/>
        </w:rPr>
      </w:pPr>
      <w:r w:rsidRPr="00FC39B4">
        <w:rPr>
          <w:sz w:val="24"/>
          <w:szCs w:val="24"/>
        </w:rPr>
        <w:t>ANEXO I</w:t>
      </w:r>
    </w:p>
    <w:p w:rsidR="00FC39B4" w:rsidRPr="00FC39B4" w:rsidRDefault="00FC39B4" w:rsidP="00E21F0F">
      <w:pPr>
        <w:pStyle w:val="Ttulo11"/>
        <w:spacing w:before="91"/>
        <w:ind w:left="262" w:right="645"/>
        <w:jc w:val="center"/>
        <w:rPr>
          <w:sz w:val="24"/>
          <w:szCs w:val="24"/>
        </w:rPr>
      </w:pPr>
    </w:p>
    <w:p w:rsidR="00E21F0F" w:rsidRPr="00FC39B4" w:rsidRDefault="004849A1" w:rsidP="00E21F0F">
      <w:pPr>
        <w:pStyle w:val="Ttulo11"/>
        <w:spacing w:before="91"/>
        <w:ind w:left="262" w:right="645"/>
        <w:jc w:val="center"/>
        <w:rPr>
          <w:sz w:val="24"/>
          <w:szCs w:val="24"/>
        </w:rPr>
      </w:pPr>
      <w:r w:rsidRPr="00FC39B4">
        <w:rPr>
          <w:sz w:val="24"/>
          <w:szCs w:val="24"/>
        </w:rPr>
        <w:t>TERMO DE REFERÊNCIA</w:t>
      </w:r>
      <w:r w:rsidR="00E21F0F" w:rsidRPr="00FC39B4">
        <w:rPr>
          <w:sz w:val="24"/>
          <w:szCs w:val="24"/>
        </w:rPr>
        <w:t xml:space="preserve"> </w:t>
      </w:r>
      <w:r w:rsidR="006D66FD">
        <w:rPr>
          <w:sz w:val="24"/>
          <w:szCs w:val="24"/>
        </w:rPr>
        <w:t>PREGÃO PRESENCIAL REGISTRO DE PREÇOS N° 18</w:t>
      </w:r>
      <w:r w:rsidR="00B76FEC">
        <w:rPr>
          <w:sz w:val="24"/>
          <w:szCs w:val="24"/>
        </w:rPr>
        <w:t>/2023</w:t>
      </w:r>
    </w:p>
    <w:p w:rsidR="00E21F0F" w:rsidRPr="00FC39B4" w:rsidRDefault="004849A1" w:rsidP="00E21F0F">
      <w:pPr>
        <w:pStyle w:val="Ttulo11"/>
        <w:spacing w:before="91"/>
        <w:ind w:left="262" w:right="645"/>
        <w:jc w:val="center"/>
        <w:rPr>
          <w:sz w:val="24"/>
          <w:szCs w:val="24"/>
        </w:rPr>
      </w:pPr>
      <w:r w:rsidRPr="00FC39B4">
        <w:rPr>
          <w:sz w:val="24"/>
          <w:szCs w:val="24"/>
        </w:rPr>
        <w:t xml:space="preserve"> </w:t>
      </w:r>
    </w:p>
    <w:p w:rsidR="00E21F0F" w:rsidRPr="000A26D2" w:rsidRDefault="004849A1" w:rsidP="004849A1">
      <w:pPr>
        <w:pStyle w:val="Ttulo11"/>
        <w:spacing w:before="91"/>
        <w:ind w:left="262" w:right="645"/>
        <w:jc w:val="both"/>
        <w:rPr>
          <w:sz w:val="24"/>
          <w:szCs w:val="24"/>
        </w:rPr>
      </w:pPr>
      <w:r w:rsidRPr="000A26D2">
        <w:rPr>
          <w:sz w:val="24"/>
          <w:szCs w:val="24"/>
        </w:rPr>
        <w:t xml:space="preserve">1. DO OBJETO E DAS CONDIÇÕES </w:t>
      </w:r>
      <w:r w:rsidR="00E21F0F" w:rsidRPr="000A26D2">
        <w:rPr>
          <w:sz w:val="24"/>
          <w:szCs w:val="24"/>
        </w:rPr>
        <w:t>DE FORNECIMENTO:</w:t>
      </w:r>
    </w:p>
    <w:p w:rsidR="00E21F0F" w:rsidRPr="000A26D2" w:rsidRDefault="004849A1" w:rsidP="004849A1">
      <w:pPr>
        <w:pStyle w:val="Ttulo11"/>
        <w:spacing w:before="91"/>
        <w:ind w:left="262" w:right="645"/>
        <w:jc w:val="both"/>
        <w:rPr>
          <w:b w:val="0"/>
          <w:sz w:val="24"/>
          <w:szCs w:val="24"/>
        </w:rPr>
      </w:pPr>
      <w:r w:rsidRPr="000A26D2">
        <w:rPr>
          <w:b w:val="0"/>
          <w:sz w:val="24"/>
          <w:szCs w:val="24"/>
        </w:rPr>
        <w:t xml:space="preserve">1.1. A presente licitação tem como objeto a seleção da proposta mais vantajosa para a administração </w:t>
      </w:r>
      <w:r w:rsidR="00FC39B4">
        <w:rPr>
          <w:b w:val="0"/>
          <w:sz w:val="24"/>
          <w:szCs w:val="24"/>
        </w:rPr>
        <w:t xml:space="preserve">Municipal visando a contratação </w:t>
      </w:r>
      <w:r w:rsidRPr="000A26D2">
        <w:rPr>
          <w:b w:val="0"/>
          <w:sz w:val="24"/>
          <w:szCs w:val="24"/>
        </w:rPr>
        <w:t>de EMPRESA PARA PRESTAR SERVIÇO</w:t>
      </w:r>
      <w:r w:rsidR="00FC39B4">
        <w:rPr>
          <w:b w:val="0"/>
          <w:sz w:val="24"/>
          <w:szCs w:val="24"/>
        </w:rPr>
        <w:t>S</w:t>
      </w:r>
      <w:r w:rsidRPr="000A26D2">
        <w:rPr>
          <w:b w:val="0"/>
          <w:sz w:val="24"/>
          <w:szCs w:val="24"/>
        </w:rPr>
        <w:t xml:space="preserve"> DE RECAPAGEM DE PNEUS, para suprir as necessidades da frota Municipal de maquinas pesadas, caminhões e </w:t>
      </w:r>
      <w:r w:rsidR="00FC39B4">
        <w:rPr>
          <w:b w:val="0"/>
          <w:sz w:val="24"/>
          <w:szCs w:val="24"/>
        </w:rPr>
        <w:t>ônibus, do Município de Sagrada Família</w:t>
      </w:r>
      <w:r w:rsidRPr="000A26D2">
        <w:rPr>
          <w:b w:val="0"/>
          <w:sz w:val="24"/>
          <w:szCs w:val="24"/>
        </w:rPr>
        <w:t xml:space="preserve">/RS, com fornecimento parcelado, nos termos descritos neste Termo de referência; </w:t>
      </w:r>
    </w:p>
    <w:p w:rsidR="004849A1" w:rsidRPr="000A26D2" w:rsidRDefault="004849A1" w:rsidP="004849A1">
      <w:pPr>
        <w:pStyle w:val="Ttulo11"/>
        <w:spacing w:before="91"/>
        <w:ind w:left="262" w:right="645"/>
        <w:jc w:val="both"/>
        <w:rPr>
          <w:b w:val="0"/>
          <w:sz w:val="24"/>
          <w:szCs w:val="24"/>
        </w:rPr>
      </w:pPr>
      <w:r w:rsidRPr="000A26D2">
        <w:rPr>
          <w:b w:val="0"/>
          <w:sz w:val="24"/>
          <w:szCs w:val="24"/>
        </w:rPr>
        <w:t>1.2. Os pneus (carcaças) deverão ser retirados junto ao Parque de Máquinas Municipal, conforme necessidade, mediante solicitação e acompanhamento do servidor responsável, o qual conferirá também na entrega, se o serviço está conforme o solicitado. Na retirada, será emitido documento (controle), assinado pelo servidor responsável, o qual deverá constar numeração individualizada de cada pneu retirado.</w:t>
      </w:r>
    </w:p>
    <w:p w:rsidR="004849A1" w:rsidRPr="000A26D2" w:rsidRDefault="004849A1" w:rsidP="004849A1">
      <w:pPr>
        <w:pStyle w:val="Ttulo11"/>
        <w:spacing w:before="91"/>
        <w:ind w:left="262" w:right="645"/>
        <w:jc w:val="both"/>
        <w:rPr>
          <w:b w:val="0"/>
          <w:sz w:val="24"/>
          <w:szCs w:val="24"/>
        </w:rPr>
      </w:pPr>
      <w:r w:rsidRPr="000A26D2">
        <w:rPr>
          <w:b w:val="0"/>
          <w:sz w:val="24"/>
          <w:szCs w:val="24"/>
        </w:rPr>
        <w:t xml:space="preserve">1.3. As carcaças que eventualmente não tiverem condições de recapagem deverão ser recusadas no momento da retirada, ou se constatado o defeito pela empresa contratada em seu estabelecimento comercial, deverão ser devolvidas ao Munícipio, no mesmo prazo da entrega dos serviços, acompanhadas de laudo para conferência e controle do Município dando conta do motivo da recusa. </w:t>
      </w:r>
    </w:p>
    <w:p w:rsidR="004849A1" w:rsidRPr="000A26D2" w:rsidRDefault="004849A1" w:rsidP="004849A1">
      <w:pPr>
        <w:pStyle w:val="Ttulo11"/>
        <w:spacing w:before="91"/>
        <w:ind w:left="262" w:right="645"/>
        <w:jc w:val="both"/>
        <w:rPr>
          <w:b w:val="0"/>
          <w:sz w:val="24"/>
          <w:szCs w:val="24"/>
        </w:rPr>
      </w:pPr>
      <w:r w:rsidRPr="000A26D2">
        <w:rPr>
          <w:b w:val="0"/>
          <w:sz w:val="24"/>
          <w:szCs w:val="24"/>
        </w:rPr>
        <w:t xml:space="preserve">1.4. Os pneus deverão ser retirados em até 2(dois) dias após a solicitação do Município e entregues após o devido concerto e recapagem, em até 5 (cinco) dias, após a retirada, no Parque de Máquinas Municipal, livre de frete e descarga. </w:t>
      </w:r>
    </w:p>
    <w:p w:rsidR="004849A1" w:rsidRPr="000A26D2" w:rsidRDefault="004849A1" w:rsidP="004849A1">
      <w:pPr>
        <w:pStyle w:val="Ttulo11"/>
        <w:spacing w:before="91"/>
        <w:ind w:left="262" w:right="645"/>
        <w:jc w:val="both"/>
        <w:rPr>
          <w:b w:val="0"/>
          <w:sz w:val="24"/>
          <w:szCs w:val="24"/>
        </w:rPr>
      </w:pPr>
      <w:r w:rsidRPr="000A26D2">
        <w:rPr>
          <w:b w:val="0"/>
          <w:sz w:val="24"/>
          <w:szCs w:val="24"/>
        </w:rPr>
        <w:t xml:space="preserve">1.5. Os serviços de recapagem deverão ter garantia mínima de 06 (seis) meses de uso, quanto a defeitos de fabricação e execução. </w:t>
      </w:r>
    </w:p>
    <w:p w:rsidR="004849A1" w:rsidRPr="000A26D2" w:rsidRDefault="004849A1" w:rsidP="004849A1">
      <w:pPr>
        <w:pStyle w:val="Ttulo11"/>
        <w:spacing w:before="91"/>
        <w:ind w:left="262" w:right="645"/>
        <w:jc w:val="both"/>
        <w:rPr>
          <w:b w:val="0"/>
          <w:sz w:val="24"/>
          <w:szCs w:val="24"/>
        </w:rPr>
      </w:pPr>
      <w:r w:rsidRPr="000A26D2">
        <w:rPr>
          <w:b w:val="0"/>
          <w:sz w:val="24"/>
          <w:szCs w:val="24"/>
        </w:rPr>
        <w:t xml:space="preserve">1.6. Independente da aceitação, a empresa garantirá a qualidade dos serviços obrigando-se a repor aquele que apresentar defeito ou for prestado em desacordo com o solicitado; </w:t>
      </w:r>
    </w:p>
    <w:p w:rsidR="004849A1" w:rsidRPr="000A26D2" w:rsidRDefault="004849A1" w:rsidP="004849A1">
      <w:pPr>
        <w:pStyle w:val="Ttulo11"/>
        <w:spacing w:before="91"/>
        <w:ind w:left="262" w:right="645"/>
        <w:jc w:val="both"/>
        <w:rPr>
          <w:b w:val="0"/>
          <w:sz w:val="24"/>
          <w:szCs w:val="24"/>
        </w:rPr>
      </w:pPr>
      <w:r w:rsidRPr="000A26D2">
        <w:rPr>
          <w:b w:val="0"/>
          <w:sz w:val="24"/>
          <w:szCs w:val="24"/>
        </w:rPr>
        <w:t>1.7. Verificada a desconformidade de algum dos produtos, a licitante vencedora deverá promover as correções necessárias no prazo máximo de 05 (cinco) dias úteis, sujeitando-se às penalidades previstas neste edital.</w:t>
      </w:r>
    </w:p>
    <w:p w:rsidR="004849A1" w:rsidRPr="000A26D2" w:rsidRDefault="004849A1" w:rsidP="004849A1">
      <w:pPr>
        <w:pStyle w:val="Ttulo11"/>
        <w:spacing w:before="91"/>
        <w:ind w:left="262" w:right="645"/>
        <w:jc w:val="both"/>
        <w:rPr>
          <w:b w:val="0"/>
          <w:sz w:val="24"/>
          <w:szCs w:val="24"/>
        </w:rPr>
      </w:pPr>
      <w:r w:rsidRPr="000A26D2">
        <w:rPr>
          <w:b w:val="0"/>
          <w:sz w:val="24"/>
          <w:szCs w:val="24"/>
        </w:rPr>
        <w:t>1.8. A empr</w:t>
      </w:r>
      <w:r w:rsidR="0085297D">
        <w:rPr>
          <w:b w:val="0"/>
          <w:sz w:val="24"/>
          <w:szCs w:val="24"/>
        </w:rPr>
        <w:t xml:space="preserve">esa ficará obrigada a trocar os produtos que estiverem em desacordo e que </w:t>
      </w:r>
      <w:r w:rsidRPr="000A26D2">
        <w:rPr>
          <w:b w:val="0"/>
          <w:sz w:val="24"/>
          <w:szCs w:val="24"/>
        </w:rPr>
        <w:t>vier</w:t>
      </w:r>
      <w:r w:rsidR="0085297D">
        <w:rPr>
          <w:b w:val="0"/>
          <w:sz w:val="24"/>
          <w:szCs w:val="24"/>
        </w:rPr>
        <w:t>em</w:t>
      </w:r>
      <w:r w:rsidRPr="000A26D2">
        <w:rPr>
          <w:b w:val="0"/>
          <w:sz w:val="24"/>
          <w:szCs w:val="24"/>
        </w:rPr>
        <w:t xml:space="preserve"> a ser recusado dentro do prazo de 24 (vinte e quatro) horas, após a entrega, devendo a substituição ser feita no prazo máximo de três dias. </w:t>
      </w:r>
    </w:p>
    <w:p w:rsidR="004849A1" w:rsidRPr="000A26D2" w:rsidRDefault="004849A1" w:rsidP="004849A1">
      <w:pPr>
        <w:pStyle w:val="Ttulo11"/>
        <w:spacing w:before="91"/>
        <w:ind w:left="262" w:right="645"/>
        <w:jc w:val="both"/>
        <w:rPr>
          <w:b w:val="0"/>
          <w:sz w:val="24"/>
          <w:szCs w:val="24"/>
        </w:rPr>
      </w:pPr>
      <w:r w:rsidRPr="000A26D2">
        <w:rPr>
          <w:b w:val="0"/>
          <w:sz w:val="24"/>
          <w:szCs w:val="24"/>
        </w:rPr>
        <w:t xml:space="preserve">1.9. Quanto da execução das recapagens dos pneus se constatar a necessidade de ser executado algum conserto na carcaça dos pneus, esta deverá ser PREVIAMENTE </w:t>
      </w:r>
      <w:r w:rsidRPr="000A26D2">
        <w:rPr>
          <w:b w:val="0"/>
          <w:sz w:val="24"/>
          <w:szCs w:val="24"/>
        </w:rPr>
        <w:lastRenderedPageBreak/>
        <w:t>AUTORIZADA, pela secretaria, não cabendo nenhum pagamento a fornecedora, por serviços não que não tenha sido autorizado previamente</w:t>
      </w:r>
    </w:p>
    <w:p w:rsidR="004849A1" w:rsidRPr="000A26D2" w:rsidRDefault="004849A1" w:rsidP="004849A1">
      <w:pPr>
        <w:pStyle w:val="Ttulo11"/>
        <w:spacing w:before="91"/>
        <w:ind w:left="262" w:right="645"/>
        <w:jc w:val="both"/>
        <w:rPr>
          <w:b w:val="0"/>
          <w:sz w:val="24"/>
          <w:szCs w:val="24"/>
        </w:rPr>
      </w:pPr>
    </w:p>
    <w:p w:rsidR="004849A1" w:rsidRPr="000A26D2" w:rsidRDefault="004849A1" w:rsidP="004849A1">
      <w:pPr>
        <w:pStyle w:val="Ttulo11"/>
        <w:spacing w:before="91"/>
        <w:ind w:left="262" w:right="645"/>
        <w:jc w:val="both"/>
        <w:rPr>
          <w:sz w:val="24"/>
          <w:szCs w:val="24"/>
        </w:rPr>
      </w:pPr>
      <w:r w:rsidRPr="000A26D2">
        <w:rPr>
          <w:sz w:val="24"/>
          <w:szCs w:val="24"/>
        </w:rPr>
        <w:t xml:space="preserve">2. DA JUSTIFICATIVA </w:t>
      </w:r>
    </w:p>
    <w:p w:rsidR="004849A1" w:rsidRPr="000A26D2" w:rsidRDefault="004849A1" w:rsidP="004849A1">
      <w:pPr>
        <w:pStyle w:val="Ttulo11"/>
        <w:spacing w:before="91"/>
        <w:ind w:left="262" w:right="645"/>
        <w:jc w:val="both"/>
        <w:rPr>
          <w:b w:val="0"/>
          <w:sz w:val="24"/>
          <w:szCs w:val="24"/>
        </w:rPr>
      </w:pPr>
      <w:r w:rsidRPr="000A26D2">
        <w:rPr>
          <w:b w:val="0"/>
          <w:sz w:val="24"/>
          <w:szCs w:val="24"/>
        </w:rPr>
        <w:t>2.1. Justifica-se a contratação do objeto descrito, pela necessidade de manutenção da frota</w:t>
      </w:r>
      <w:r w:rsidR="0085297D">
        <w:rPr>
          <w:b w:val="0"/>
          <w:sz w:val="24"/>
          <w:szCs w:val="24"/>
        </w:rPr>
        <w:t xml:space="preserve"> de veículos do Município de Sagrada Família</w:t>
      </w:r>
      <w:r w:rsidRPr="000A26D2">
        <w:rPr>
          <w:b w:val="0"/>
          <w:sz w:val="24"/>
          <w:szCs w:val="24"/>
        </w:rPr>
        <w:t xml:space="preserve">-RS. </w:t>
      </w:r>
    </w:p>
    <w:p w:rsidR="004849A1" w:rsidRPr="000A26D2" w:rsidRDefault="004849A1" w:rsidP="004849A1">
      <w:pPr>
        <w:pStyle w:val="Ttulo11"/>
        <w:spacing w:before="91"/>
        <w:ind w:left="262" w:right="645"/>
        <w:jc w:val="both"/>
        <w:rPr>
          <w:b w:val="0"/>
          <w:sz w:val="24"/>
          <w:szCs w:val="24"/>
        </w:rPr>
      </w:pPr>
      <w:r w:rsidRPr="000A26D2">
        <w:rPr>
          <w:b w:val="0"/>
          <w:sz w:val="24"/>
          <w:szCs w:val="24"/>
        </w:rPr>
        <w:t xml:space="preserve">2.2. Ademais, visto que é necessário deixar em condições ideais de trabalho a frota de máquinas, caminhões e ônibus, para fazer a conservação das estradas rurais, ou para o transporte de estudantes do município. </w:t>
      </w:r>
    </w:p>
    <w:p w:rsidR="0085297D" w:rsidRDefault="0085297D" w:rsidP="004849A1">
      <w:pPr>
        <w:pStyle w:val="Ttulo11"/>
        <w:spacing w:before="91"/>
        <w:ind w:left="262" w:right="645"/>
        <w:jc w:val="both"/>
        <w:rPr>
          <w:b w:val="0"/>
          <w:sz w:val="24"/>
          <w:szCs w:val="24"/>
        </w:rPr>
      </w:pPr>
      <w:r>
        <w:rPr>
          <w:b w:val="0"/>
          <w:sz w:val="24"/>
          <w:szCs w:val="24"/>
        </w:rPr>
        <w:t xml:space="preserve">2.3. O </w:t>
      </w:r>
      <w:r w:rsidR="004849A1" w:rsidRPr="000A26D2">
        <w:rPr>
          <w:b w:val="0"/>
          <w:sz w:val="24"/>
          <w:szCs w:val="24"/>
        </w:rPr>
        <w:t>objeto atenderá em especial as necessidades das Secretaria</w:t>
      </w:r>
      <w:r>
        <w:rPr>
          <w:b w:val="0"/>
          <w:sz w:val="24"/>
          <w:szCs w:val="24"/>
        </w:rPr>
        <w:t>s Municipais</w:t>
      </w:r>
      <w:r w:rsidR="004849A1" w:rsidRPr="000A26D2">
        <w:rPr>
          <w:b w:val="0"/>
          <w:sz w:val="24"/>
          <w:szCs w:val="24"/>
        </w:rPr>
        <w:t xml:space="preserve"> de Obras, de Agricultura e de Educação</w:t>
      </w:r>
      <w:r>
        <w:rPr>
          <w:b w:val="0"/>
          <w:sz w:val="24"/>
          <w:szCs w:val="24"/>
        </w:rPr>
        <w:t>.</w:t>
      </w:r>
    </w:p>
    <w:p w:rsidR="0085297D" w:rsidRDefault="0085297D" w:rsidP="004849A1">
      <w:pPr>
        <w:pStyle w:val="Ttulo11"/>
        <w:spacing w:before="91"/>
        <w:ind w:left="262" w:right="645"/>
        <w:jc w:val="both"/>
        <w:rPr>
          <w:b w:val="0"/>
          <w:sz w:val="24"/>
          <w:szCs w:val="24"/>
        </w:rPr>
      </w:pPr>
    </w:p>
    <w:p w:rsidR="004849A1" w:rsidRDefault="004849A1" w:rsidP="004849A1">
      <w:pPr>
        <w:pStyle w:val="Ttulo11"/>
        <w:spacing w:before="91"/>
        <w:ind w:left="262" w:right="645"/>
        <w:jc w:val="both"/>
        <w:rPr>
          <w:sz w:val="24"/>
          <w:szCs w:val="24"/>
        </w:rPr>
      </w:pPr>
      <w:r w:rsidRPr="000A26D2">
        <w:rPr>
          <w:sz w:val="24"/>
          <w:szCs w:val="24"/>
        </w:rPr>
        <w:t>3. DA DESCRIÇÃO DO OBJETO</w:t>
      </w:r>
      <w:r w:rsidR="009274F4" w:rsidRPr="000A26D2">
        <w:rPr>
          <w:sz w:val="24"/>
          <w:szCs w:val="24"/>
        </w:rPr>
        <w:t>:</w:t>
      </w:r>
    </w:p>
    <w:p w:rsidR="00623CCA" w:rsidRPr="000A26D2" w:rsidRDefault="00623CCA" w:rsidP="004849A1">
      <w:pPr>
        <w:pStyle w:val="Ttulo11"/>
        <w:spacing w:before="91"/>
        <w:ind w:left="262" w:right="645"/>
        <w:jc w:val="both"/>
        <w:rPr>
          <w:sz w:val="24"/>
          <w:szCs w:val="24"/>
        </w:rPr>
      </w:pPr>
    </w:p>
    <w:tbl>
      <w:tblPr>
        <w:tblStyle w:val="Tabelacomgrade"/>
        <w:tblW w:w="0" w:type="auto"/>
        <w:tblInd w:w="262" w:type="dxa"/>
        <w:tblLayout w:type="fixed"/>
        <w:tblLook w:val="04A0" w:firstRow="1" w:lastRow="0" w:firstColumn="1" w:lastColumn="0" w:noHBand="0" w:noVBand="1"/>
      </w:tblPr>
      <w:tblGrid>
        <w:gridCol w:w="980"/>
        <w:gridCol w:w="4678"/>
        <w:gridCol w:w="992"/>
        <w:gridCol w:w="1560"/>
      </w:tblGrid>
      <w:tr w:rsidR="004849A1" w:rsidRPr="000A26D2" w:rsidTr="007B6A3F">
        <w:trPr>
          <w:trHeight w:val="413"/>
        </w:trPr>
        <w:tc>
          <w:tcPr>
            <w:tcW w:w="980" w:type="dxa"/>
          </w:tcPr>
          <w:p w:rsidR="004849A1" w:rsidRPr="000A26D2" w:rsidRDefault="004849A1" w:rsidP="00B42817">
            <w:pPr>
              <w:jc w:val="center"/>
              <w:rPr>
                <w:rFonts w:ascii="Times New Roman" w:hAnsi="Times New Roman" w:cs="Times New Roman"/>
                <w:b/>
                <w:sz w:val="24"/>
                <w:szCs w:val="24"/>
              </w:rPr>
            </w:pPr>
            <w:r w:rsidRPr="000A26D2">
              <w:rPr>
                <w:rFonts w:ascii="Times New Roman" w:hAnsi="Times New Roman" w:cs="Times New Roman"/>
                <w:b/>
                <w:sz w:val="24"/>
                <w:szCs w:val="24"/>
              </w:rPr>
              <w:t>ITEM</w:t>
            </w:r>
          </w:p>
        </w:tc>
        <w:tc>
          <w:tcPr>
            <w:tcW w:w="4678" w:type="dxa"/>
          </w:tcPr>
          <w:p w:rsidR="004849A1" w:rsidRPr="000A26D2" w:rsidRDefault="004849A1" w:rsidP="007B6A3F">
            <w:pPr>
              <w:pStyle w:val="Ttulo11"/>
              <w:spacing w:before="91"/>
              <w:ind w:left="0" w:right="645"/>
              <w:jc w:val="center"/>
              <w:rPr>
                <w:sz w:val="24"/>
                <w:szCs w:val="24"/>
              </w:rPr>
            </w:pPr>
            <w:r w:rsidRPr="000A26D2">
              <w:rPr>
                <w:sz w:val="24"/>
                <w:szCs w:val="24"/>
              </w:rPr>
              <w:t>DESCRIÇÃO DO ITEM</w:t>
            </w:r>
          </w:p>
        </w:tc>
        <w:tc>
          <w:tcPr>
            <w:tcW w:w="992" w:type="dxa"/>
          </w:tcPr>
          <w:p w:rsidR="004849A1" w:rsidRPr="000A26D2" w:rsidRDefault="004849A1" w:rsidP="00B42817">
            <w:pPr>
              <w:jc w:val="center"/>
              <w:rPr>
                <w:rFonts w:ascii="Times New Roman" w:hAnsi="Times New Roman" w:cs="Times New Roman"/>
                <w:b/>
                <w:sz w:val="24"/>
                <w:szCs w:val="24"/>
              </w:rPr>
            </w:pPr>
            <w:r w:rsidRPr="000A26D2">
              <w:rPr>
                <w:rFonts w:ascii="Times New Roman" w:hAnsi="Times New Roman" w:cs="Times New Roman"/>
                <w:b/>
                <w:sz w:val="24"/>
                <w:szCs w:val="24"/>
              </w:rPr>
              <w:t>UN</w:t>
            </w:r>
          </w:p>
        </w:tc>
        <w:tc>
          <w:tcPr>
            <w:tcW w:w="1560" w:type="dxa"/>
          </w:tcPr>
          <w:p w:rsidR="004849A1" w:rsidRPr="000A26D2" w:rsidRDefault="007B6A3F" w:rsidP="00B42817">
            <w:pPr>
              <w:jc w:val="center"/>
              <w:rPr>
                <w:rFonts w:ascii="Times New Roman" w:hAnsi="Times New Roman" w:cs="Times New Roman"/>
                <w:b/>
                <w:sz w:val="24"/>
                <w:szCs w:val="24"/>
              </w:rPr>
            </w:pPr>
            <w:r w:rsidRPr="000A26D2">
              <w:rPr>
                <w:rFonts w:ascii="Times New Roman" w:hAnsi="Times New Roman" w:cs="Times New Roman"/>
                <w:b/>
                <w:sz w:val="24"/>
                <w:szCs w:val="24"/>
              </w:rPr>
              <w:t>QUANT</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01</w:t>
            </w:r>
          </w:p>
        </w:tc>
        <w:tc>
          <w:tcPr>
            <w:tcW w:w="4678" w:type="dxa"/>
          </w:tcPr>
          <w:p w:rsidR="004849A1" w:rsidRDefault="00600E0E" w:rsidP="004849A1">
            <w:pPr>
              <w:pStyle w:val="Ttulo11"/>
              <w:spacing w:before="91"/>
              <w:ind w:left="0" w:right="645"/>
              <w:jc w:val="both"/>
              <w:rPr>
                <w:sz w:val="24"/>
                <w:szCs w:val="24"/>
              </w:rPr>
            </w:pPr>
            <w:r w:rsidRPr="000A26D2">
              <w:rPr>
                <w:b w:val="0"/>
                <w:sz w:val="24"/>
                <w:szCs w:val="24"/>
              </w:rPr>
              <w:t>RECAPAGEM A QUENTE EM PNEU</w:t>
            </w:r>
            <w:r w:rsidR="00F61EEC" w:rsidRPr="000A26D2">
              <w:rPr>
                <w:b w:val="0"/>
                <w:sz w:val="24"/>
                <w:szCs w:val="24"/>
              </w:rPr>
              <w:t xml:space="preserve"> </w:t>
            </w:r>
            <w:r w:rsidR="00F61EEC" w:rsidRPr="000A26D2">
              <w:rPr>
                <w:sz w:val="24"/>
                <w:szCs w:val="24"/>
              </w:rPr>
              <w:t>17.5 X 25</w:t>
            </w:r>
          </w:p>
          <w:p w:rsidR="00B42817" w:rsidRPr="000A26D2" w:rsidRDefault="00B76FEC" w:rsidP="004849A1">
            <w:pPr>
              <w:pStyle w:val="Ttulo11"/>
              <w:spacing w:before="91"/>
              <w:ind w:left="0" w:right="645"/>
              <w:jc w:val="both"/>
              <w:rPr>
                <w:b w:val="0"/>
                <w:sz w:val="24"/>
                <w:szCs w:val="24"/>
              </w:rPr>
            </w:pPr>
            <w:r>
              <w:rPr>
                <w:sz w:val="24"/>
                <w:szCs w:val="24"/>
              </w:rPr>
              <w:t>Valor de referência: R$ 2.400</w:t>
            </w:r>
            <w:r w:rsidR="00B42817">
              <w:rPr>
                <w:sz w:val="24"/>
                <w:szCs w:val="24"/>
              </w:rPr>
              <w:t>,00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B76FEC" w:rsidP="00B42817">
            <w:pPr>
              <w:jc w:val="center"/>
              <w:rPr>
                <w:rFonts w:ascii="Times New Roman" w:hAnsi="Times New Roman" w:cs="Times New Roman"/>
                <w:sz w:val="24"/>
                <w:szCs w:val="24"/>
              </w:rPr>
            </w:pPr>
            <w:r>
              <w:rPr>
                <w:rFonts w:ascii="Times New Roman" w:hAnsi="Times New Roman" w:cs="Times New Roman"/>
                <w:sz w:val="24"/>
                <w:szCs w:val="24"/>
              </w:rPr>
              <w:t>32</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02</w:t>
            </w:r>
          </w:p>
        </w:tc>
        <w:tc>
          <w:tcPr>
            <w:tcW w:w="4678" w:type="dxa"/>
          </w:tcPr>
          <w:p w:rsidR="004849A1" w:rsidRDefault="00F61EEC" w:rsidP="00600E0E">
            <w:pPr>
              <w:pStyle w:val="Ttulo11"/>
              <w:spacing w:before="91"/>
              <w:ind w:left="0" w:right="645"/>
              <w:jc w:val="both"/>
              <w:rPr>
                <w:sz w:val="24"/>
                <w:szCs w:val="24"/>
              </w:rPr>
            </w:pPr>
            <w:r w:rsidRPr="000A26D2">
              <w:rPr>
                <w:b w:val="0"/>
                <w:sz w:val="24"/>
                <w:szCs w:val="24"/>
              </w:rPr>
              <w:t>RECAPAGEM</w:t>
            </w:r>
            <w:r w:rsidR="00600E0E" w:rsidRPr="000A26D2">
              <w:rPr>
                <w:b w:val="0"/>
                <w:sz w:val="24"/>
                <w:szCs w:val="24"/>
              </w:rPr>
              <w:t xml:space="preserve"> A QUENTE EM</w:t>
            </w:r>
            <w:r w:rsidRPr="000A26D2">
              <w:rPr>
                <w:b w:val="0"/>
                <w:sz w:val="24"/>
                <w:szCs w:val="24"/>
              </w:rPr>
              <w:t xml:space="preserve"> PNEU </w:t>
            </w:r>
            <w:r w:rsidRPr="000A26D2">
              <w:rPr>
                <w:sz w:val="24"/>
                <w:szCs w:val="24"/>
              </w:rPr>
              <w:t>1400X24</w:t>
            </w:r>
          </w:p>
          <w:p w:rsidR="00B42817" w:rsidRPr="000A26D2" w:rsidRDefault="00BA084E" w:rsidP="00600E0E">
            <w:pPr>
              <w:pStyle w:val="Ttulo11"/>
              <w:spacing w:before="91"/>
              <w:ind w:left="0" w:right="645"/>
              <w:jc w:val="both"/>
              <w:rPr>
                <w:b w:val="0"/>
                <w:sz w:val="24"/>
                <w:szCs w:val="24"/>
              </w:rPr>
            </w:pPr>
            <w:r>
              <w:rPr>
                <w:sz w:val="24"/>
                <w:szCs w:val="24"/>
              </w:rPr>
              <w:t>Valor de referência: R$ 1.650</w:t>
            </w:r>
            <w:r w:rsidR="00B42817">
              <w:rPr>
                <w:sz w:val="24"/>
                <w:szCs w:val="24"/>
              </w:rPr>
              <w:t>,00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18</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03</w:t>
            </w:r>
          </w:p>
        </w:tc>
        <w:tc>
          <w:tcPr>
            <w:tcW w:w="4678" w:type="dxa"/>
          </w:tcPr>
          <w:p w:rsidR="004849A1" w:rsidRDefault="00600E0E" w:rsidP="004849A1">
            <w:pPr>
              <w:pStyle w:val="Ttulo11"/>
              <w:spacing w:before="91"/>
              <w:ind w:left="0" w:right="645"/>
              <w:jc w:val="both"/>
              <w:rPr>
                <w:sz w:val="24"/>
                <w:szCs w:val="24"/>
              </w:rPr>
            </w:pPr>
            <w:r w:rsidRPr="000A26D2">
              <w:rPr>
                <w:b w:val="0"/>
                <w:sz w:val="24"/>
                <w:szCs w:val="24"/>
              </w:rPr>
              <w:t xml:space="preserve">RECAPAGEM A FRIO EM PNEU </w:t>
            </w:r>
            <w:r w:rsidRPr="000A26D2">
              <w:rPr>
                <w:sz w:val="24"/>
                <w:szCs w:val="24"/>
              </w:rPr>
              <w:t>1000X20</w:t>
            </w:r>
          </w:p>
          <w:p w:rsidR="00B42817" w:rsidRPr="000A26D2" w:rsidRDefault="00B42817" w:rsidP="00BA084E">
            <w:pPr>
              <w:pStyle w:val="Ttulo11"/>
              <w:spacing w:before="91"/>
              <w:ind w:left="0" w:right="645"/>
              <w:jc w:val="both"/>
              <w:rPr>
                <w:b w:val="0"/>
                <w:sz w:val="24"/>
                <w:szCs w:val="24"/>
              </w:rPr>
            </w:pPr>
            <w:r>
              <w:rPr>
                <w:sz w:val="24"/>
                <w:szCs w:val="24"/>
              </w:rPr>
              <w:t xml:space="preserve">Valor de referência: R$ </w:t>
            </w:r>
            <w:r w:rsidR="00BA084E">
              <w:rPr>
                <w:sz w:val="24"/>
                <w:szCs w:val="24"/>
              </w:rPr>
              <w:t>780</w:t>
            </w:r>
            <w:r>
              <w:rPr>
                <w:sz w:val="24"/>
                <w:szCs w:val="24"/>
              </w:rPr>
              <w:t>,00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50</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04</w:t>
            </w:r>
          </w:p>
        </w:tc>
        <w:tc>
          <w:tcPr>
            <w:tcW w:w="4678" w:type="dxa"/>
          </w:tcPr>
          <w:p w:rsidR="004849A1" w:rsidRDefault="00600E0E" w:rsidP="004849A1">
            <w:pPr>
              <w:pStyle w:val="Ttulo11"/>
              <w:spacing w:before="91"/>
              <w:ind w:left="0" w:right="645"/>
              <w:jc w:val="both"/>
              <w:rPr>
                <w:sz w:val="24"/>
                <w:szCs w:val="24"/>
              </w:rPr>
            </w:pPr>
            <w:r w:rsidRPr="000A26D2">
              <w:rPr>
                <w:b w:val="0"/>
                <w:sz w:val="24"/>
                <w:szCs w:val="24"/>
              </w:rPr>
              <w:t xml:space="preserve">RECAPAGEM A QUENTE EM PNEU </w:t>
            </w:r>
            <w:r w:rsidRPr="000A26D2">
              <w:rPr>
                <w:sz w:val="24"/>
                <w:szCs w:val="24"/>
              </w:rPr>
              <w:t>14.9X24</w:t>
            </w:r>
          </w:p>
          <w:p w:rsidR="00B42817" w:rsidRPr="000A26D2" w:rsidRDefault="00B42817" w:rsidP="00BA084E">
            <w:pPr>
              <w:pStyle w:val="Ttulo11"/>
              <w:spacing w:before="91"/>
              <w:ind w:left="0" w:right="645"/>
              <w:jc w:val="both"/>
              <w:rPr>
                <w:b w:val="0"/>
                <w:sz w:val="24"/>
                <w:szCs w:val="24"/>
              </w:rPr>
            </w:pPr>
            <w:r>
              <w:rPr>
                <w:sz w:val="24"/>
                <w:szCs w:val="24"/>
              </w:rPr>
              <w:t>Valor de referência: R$ 1.</w:t>
            </w:r>
            <w:r w:rsidR="00BA084E">
              <w:rPr>
                <w:sz w:val="24"/>
                <w:szCs w:val="24"/>
              </w:rPr>
              <w:t>600</w:t>
            </w:r>
            <w:r>
              <w:rPr>
                <w:sz w:val="24"/>
                <w:szCs w:val="24"/>
              </w:rPr>
              <w:t>,00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05</w:t>
            </w:r>
          </w:p>
        </w:tc>
        <w:tc>
          <w:tcPr>
            <w:tcW w:w="4678" w:type="dxa"/>
          </w:tcPr>
          <w:p w:rsidR="004849A1" w:rsidRDefault="00AE4C83" w:rsidP="004849A1">
            <w:pPr>
              <w:pStyle w:val="Ttulo11"/>
              <w:spacing w:before="91"/>
              <w:ind w:left="0" w:right="645"/>
              <w:jc w:val="both"/>
              <w:rPr>
                <w:sz w:val="24"/>
                <w:szCs w:val="24"/>
              </w:rPr>
            </w:pPr>
            <w:r w:rsidRPr="000A26D2">
              <w:rPr>
                <w:b w:val="0"/>
                <w:sz w:val="24"/>
                <w:szCs w:val="24"/>
              </w:rPr>
              <w:t xml:space="preserve">RECAPAGEM A </w:t>
            </w:r>
            <w:r w:rsidR="00B42817">
              <w:rPr>
                <w:b w:val="0"/>
                <w:sz w:val="24"/>
                <w:szCs w:val="24"/>
              </w:rPr>
              <w:t>QUENTE</w:t>
            </w:r>
            <w:r w:rsidRPr="000A26D2">
              <w:rPr>
                <w:b w:val="0"/>
                <w:sz w:val="24"/>
                <w:szCs w:val="24"/>
              </w:rPr>
              <w:t xml:space="preserve"> EM PNEU </w:t>
            </w:r>
            <w:r w:rsidR="00B42817">
              <w:rPr>
                <w:sz w:val="24"/>
                <w:szCs w:val="24"/>
              </w:rPr>
              <w:t>18.4X34</w:t>
            </w:r>
          </w:p>
          <w:p w:rsidR="00B42817" w:rsidRPr="000A26D2" w:rsidRDefault="00BA084E" w:rsidP="004849A1">
            <w:pPr>
              <w:pStyle w:val="Ttulo11"/>
              <w:spacing w:before="91"/>
              <w:ind w:left="0" w:right="645"/>
              <w:jc w:val="both"/>
              <w:rPr>
                <w:b w:val="0"/>
                <w:sz w:val="24"/>
                <w:szCs w:val="24"/>
              </w:rPr>
            </w:pPr>
            <w:r>
              <w:rPr>
                <w:sz w:val="24"/>
                <w:szCs w:val="24"/>
              </w:rPr>
              <w:t>Valor de referência: R$ 2.500</w:t>
            </w:r>
            <w:r w:rsidR="00B42817">
              <w:rPr>
                <w:sz w:val="24"/>
                <w:szCs w:val="24"/>
              </w:rPr>
              <w:t>,00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c>
          <w:tcPr>
            <w:tcW w:w="4678" w:type="dxa"/>
          </w:tcPr>
          <w:p w:rsidR="004849A1" w:rsidRDefault="004B1EBE" w:rsidP="004849A1">
            <w:pPr>
              <w:pStyle w:val="Ttulo11"/>
              <w:spacing w:before="91"/>
              <w:ind w:left="0" w:right="645"/>
              <w:jc w:val="both"/>
              <w:rPr>
                <w:sz w:val="24"/>
                <w:szCs w:val="24"/>
              </w:rPr>
            </w:pPr>
            <w:r w:rsidRPr="000A26D2">
              <w:rPr>
                <w:b w:val="0"/>
                <w:sz w:val="24"/>
                <w:szCs w:val="24"/>
              </w:rPr>
              <w:t xml:space="preserve">RECAPAGEM A QUENTE DE PNEU </w:t>
            </w:r>
            <w:r w:rsidRPr="000A26D2">
              <w:rPr>
                <w:sz w:val="24"/>
                <w:szCs w:val="24"/>
              </w:rPr>
              <w:t>12.4X24</w:t>
            </w:r>
          </w:p>
          <w:p w:rsidR="00B42817" w:rsidRPr="000A26D2" w:rsidRDefault="00B42817" w:rsidP="00BA084E">
            <w:pPr>
              <w:pStyle w:val="Ttulo11"/>
              <w:spacing w:before="91"/>
              <w:ind w:left="0" w:right="645"/>
              <w:jc w:val="both"/>
              <w:rPr>
                <w:b w:val="0"/>
                <w:sz w:val="24"/>
                <w:szCs w:val="24"/>
              </w:rPr>
            </w:pPr>
            <w:r>
              <w:rPr>
                <w:sz w:val="24"/>
                <w:szCs w:val="24"/>
              </w:rPr>
              <w:t>Valor de referência: R$ 1.</w:t>
            </w:r>
            <w:r w:rsidR="00BA084E">
              <w:rPr>
                <w:sz w:val="24"/>
                <w:szCs w:val="24"/>
              </w:rPr>
              <w:t>250</w:t>
            </w:r>
            <w:r>
              <w:rPr>
                <w:sz w:val="24"/>
                <w:szCs w:val="24"/>
              </w:rPr>
              <w:t>,00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07</w:t>
            </w:r>
          </w:p>
        </w:tc>
        <w:tc>
          <w:tcPr>
            <w:tcW w:w="4678" w:type="dxa"/>
          </w:tcPr>
          <w:p w:rsidR="004849A1" w:rsidRDefault="004B1EBE" w:rsidP="004849A1">
            <w:pPr>
              <w:pStyle w:val="Ttulo11"/>
              <w:spacing w:before="91"/>
              <w:ind w:left="0" w:right="645"/>
              <w:jc w:val="both"/>
              <w:rPr>
                <w:sz w:val="24"/>
                <w:szCs w:val="24"/>
              </w:rPr>
            </w:pPr>
            <w:r w:rsidRPr="000A26D2">
              <w:rPr>
                <w:b w:val="0"/>
                <w:sz w:val="24"/>
                <w:szCs w:val="24"/>
              </w:rPr>
              <w:t xml:space="preserve">RECAPAGEM A QUENTE EM PNEU </w:t>
            </w:r>
            <w:r w:rsidRPr="000A26D2">
              <w:rPr>
                <w:sz w:val="24"/>
                <w:szCs w:val="24"/>
              </w:rPr>
              <w:t>18.4X30</w:t>
            </w:r>
          </w:p>
          <w:p w:rsidR="00B42817" w:rsidRPr="000A26D2" w:rsidRDefault="00B42817" w:rsidP="00BA084E">
            <w:pPr>
              <w:pStyle w:val="Ttulo11"/>
              <w:spacing w:before="91"/>
              <w:ind w:left="0" w:right="645"/>
              <w:jc w:val="both"/>
              <w:rPr>
                <w:b w:val="0"/>
                <w:sz w:val="24"/>
                <w:szCs w:val="24"/>
              </w:rPr>
            </w:pPr>
            <w:r>
              <w:rPr>
                <w:sz w:val="24"/>
                <w:szCs w:val="24"/>
              </w:rPr>
              <w:t>Valor de referência: R$ 2.</w:t>
            </w:r>
            <w:r w:rsidR="00BA084E">
              <w:rPr>
                <w:sz w:val="24"/>
                <w:szCs w:val="24"/>
              </w:rPr>
              <w:t>400</w:t>
            </w:r>
            <w:r>
              <w:rPr>
                <w:sz w:val="24"/>
                <w:szCs w:val="24"/>
              </w:rPr>
              <w:t>,00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lastRenderedPageBreak/>
              <w:t>08</w:t>
            </w:r>
          </w:p>
        </w:tc>
        <w:tc>
          <w:tcPr>
            <w:tcW w:w="4678" w:type="dxa"/>
          </w:tcPr>
          <w:p w:rsidR="004849A1" w:rsidRDefault="002C6845" w:rsidP="004849A1">
            <w:pPr>
              <w:pStyle w:val="Ttulo11"/>
              <w:spacing w:before="91"/>
              <w:ind w:left="0" w:right="645"/>
              <w:jc w:val="both"/>
              <w:rPr>
                <w:sz w:val="24"/>
                <w:szCs w:val="24"/>
              </w:rPr>
            </w:pPr>
            <w:r w:rsidRPr="000A26D2">
              <w:rPr>
                <w:b w:val="0"/>
                <w:sz w:val="24"/>
                <w:szCs w:val="24"/>
              </w:rPr>
              <w:t xml:space="preserve">RECAPAGEM A QUENTE EM PNEU </w:t>
            </w:r>
            <w:r w:rsidR="00BA084E">
              <w:rPr>
                <w:sz w:val="24"/>
                <w:szCs w:val="24"/>
              </w:rPr>
              <w:t>14.9</w:t>
            </w:r>
            <w:r w:rsidRPr="000A26D2">
              <w:rPr>
                <w:sz w:val="24"/>
                <w:szCs w:val="24"/>
              </w:rPr>
              <w:t>X26</w:t>
            </w:r>
          </w:p>
          <w:p w:rsidR="00B42817" w:rsidRPr="000A26D2" w:rsidRDefault="00BA084E" w:rsidP="004849A1">
            <w:pPr>
              <w:pStyle w:val="Ttulo11"/>
              <w:spacing w:before="91"/>
              <w:ind w:left="0" w:right="645"/>
              <w:jc w:val="both"/>
              <w:rPr>
                <w:b w:val="0"/>
                <w:sz w:val="24"/>
                <w:szCs w:val="24"/>
              </w:rPr>
            </w:pPr>
            <w:r>
              <w:rPr>
                <w:sz w:val="24"/>
                <w:szCs w:val="24"/>
              </w:rPr>
              <w:t>Valor de referência: R$ 1.750</w:t>
            </w:r>
            <w:r w:rsidR="00B42817">
              <w:rPr>
                <w:sz w:val="24"/>
                <w:szCs w:val="24"/>
              </w:rPr>
              <w:t>,00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09</w:t>
            </w:r>
          </w:p>
        </w:tc>
        <w:tc>
          <w:tcPr>
            <w:tcW w:w="4678" w:type="dxa"/>
          </w:tcPr>
          <w:p w:rsidR="004849A1" w:rsidRDefault="002C6845" w:rsidP="004849A1">
            <w:pPr>
              <w:pStyle w:val="Ttulo11"/>
              <w:spacing w:before="91"/>
              <w:ind w:left="0" w:right="645"/>
              <w:jc w:val="both"/>
              <w:rPr>
                <w:sz w:val="24"/>
                <w:szCs w:val="24"/>
              </w:rPr>
            </w:pPr>
            <w:r w:rsidRPr="000A26D2">
              <w:rPr>
                <w:b w:val="0"/>
                <w:sz w:val="24"/>
                <w:szCs w:val="24"/>
              </w:rPr>
              <w:t xml:space="preserve">RECAPAGEM A QUENTE EM PNEU </w:t>
            </w:r>
            <w:r w:rsidRPr="000A26D2">
              <w:rPr>
                <w:sz w:val="24"/>
                <w:szCs w:val="24"/>
              </w:rPr>
              <w:t>23.1X30</w:t>
            </w:r>
          </w:p>
          <w:p w:rsidR="00B42817" w:rsidRPr="000A26D2" w:rsidRDefault="00BA084E" w:rsidP="004849A1">
            <w:pPr>
              <w:pStyle w:val="Ttulo11"/>
              <w:spacing w:before="91"/>
              <w:ind w:left="0" w:right="645"/>
              <w:jc w:val="both"/>
              <w:rPr>
                <w:b w:val="0"/>
                <w:sz w:val="24"/>
                <w:szCs w:val="24"/>
              </w:rPr>
            </w:pPr>
            <w:r>
              <w:rPr>
                <w:sz w:val="24"/>
                <w:szCs w:val="24"/>
              </w:rPr>
              <w:t>Valor de referência: R$ 5.100</w:t>
            </w:r>
            <w:r w:rsidR="00B42817">
              <w:rPr>
                <w:sz w:val="24"/>
                <w:szCs w:val="24"/>
              </w:rPr>
              <w:t>,00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r>
      <w:tr w:rsidR="004849A1" w:rsidRPr="000A26D2" w:rsidTr="007B6A3F">
        <w:tc>
          <w:tcPr>
            <w:tcW w:w="98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10</w:t>
            </w:r>
          </w:p>
        </w:tc>
        <w:tc>
          <w:tcPr>
            <w:tcW w:w="4678" w:type="dxa"/>
          </w:tcPr>
          <w:p w:rsidR="004849A1" w:rsidRDefault="007B6A3F" w:rsidP="004849A1">
            <w:pPr>
              <w:pStyle w:val="Ttulo11"/>
              <w:spacing w:before="91"/>
              <w:ind w:left="0" w:right="645"/>
              <w:jc w:val="both"/>
              <w:rPr>
                <w:sz w:val="24"/>
                <w:szCs w:val="24"/>
              </w:rPr>
            </w:pPr>
            <w:r w:rsidRPr="000A26D2">
              <w:rPr>
                <w:b w:val="0"/>
                <w:sz w:val="24"/>
                <w:szCs w:val="24"/>
              </w:rPr>
              <w:t xml:space="preserve">RECAPAGEM A QUENTE EM PNEU </w:t>
            </w:r>
            <w:r w:rsidRPr="000A26D2">
              <w:rPr>
                <w:sz w:val="24"/>
                <w:szCs w:val="24"/>
              </w:rPr>
              <w:t>12.5/80X18</w:t>
            </w:r>
          </w:p>
          <w:p w:rsidR="00B42817" w:rsidRPr="000A26D2" w:rsidRDefault="00BA084E" w:rsidP="004849A1">
            <w:pPr>
              <w:pStyle w:val="Ttulo11"/>
              <w:spacing w:before="91"/>
              <w:ind w:left="0" w:right="645"/>
              <w:jc w:val="both"/>
              <w:rPr>
                <w:b w:val="0"/>
                <w:sz w:val="24"/>
                <w:szCs w:val="24"/>
              </w:rPr>
            </w:pPr>
            <w:r>
              <w:rPr>
                <w:sz w:val="24"/>
                <w:szCs w:val="24"/>
              </w:rPr>
              <w:t>Valor de referência: R$ 1.100</w:t>
            </w:r>
            <w:r w:rsidR="00B42817">
              <w:rPr>
                <w:sz w:val="24"/>
                <w:szCs w:val="24"/>
              </w:rPr>
              <w:t>,00</w:t>
            </w:r>
          </w:p>
        </w:tc>
        <w:tc>
          <w:tcPr>
            <w:tcW w:w="992"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C56AA0"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r>
      <w:tr w:rsidR="00BA084E" w:rsidRPr="000A26D2" w:rsidTr="007B6A3F">
        <w:tc>
          <w:tcPr>
            <w:tcW w:w="980" w:type="dxa"/>
          </w:tcPr>
          <w:p w:rsidR="00BA084E" w:rsidRPr="000A26D2" w:rsidRDefault="00BA084E" w:rsidP="00B42817">
            <w:pPr>
              <w:jc w:val="center"/>
              <w:rPr>
                <w:rFonts w:ascii="Times New Roman" w:hAnsi="Times New Roman" w:cs="Times New Roman"/>
                <w:sz w:val="24"/>
                <w:szCs w:val="24"/>
              </w:rPr>
            </w:pPr>
            <w:r>
              <w:rPr>
                <w:rFonts w:ascii="Times New Roman" w:hAnsi="Times New Roman" w:cs="Times New Roman"/>
                <w:sz w:val="24"/>
                <w:szCs w:val="24"/>
              </w:rPr>
              <w:t>11</w:t>
            </w:r>
          </w:p>
        </w:tc>
        <w:tc>
          <w:tcPr>
            <w:tcW w:w="4678" w:type="dxa"/>
          </w:tcPr>
          <w:p w:rsidR="00BA084E" w:rsidRDefault="00BA084E" w:rsidP="00BA084E">
            <w:pPr>
              <w:pStyle w:val="Ttulo11"/>
              <w:spacing w:before="91"/>
              <w:ind w:left="0" w:right="645"/>
              <w:jc w:val="both"/>
              <w:rPr>
                <w:sz w:val="24"/>
                <w:szCs w:val="24"/>
              </w:rPr>
            </w:pPr>
            <w:r w:rsidRPr="000A26D2">
              <w:rPr>
                <w:b w:val="0"/>
                <w:sz w:val="24"/>
                <w:szCs w:val="24"/>
              </w:rPr>
              <w:t xml:space="preserve">RECAPAGEM A QUENTE EM PNEU </w:t>
            </w:r>
            <w:r>
              <w:rPr>
                <w:sz w:val="24"/>
                <w:szCs w:val="24"/>
              </w:rPr>
              <w:t>275/80X22.5</w:t>
            </w:r>
          </w:p>
          <w:p w:rsidR="00BA084E" w:rsidRPr="000A26D2" w:rsidRDefault="00BA084E" w:rsidP="00BA084E">
            <w:pPr>
              <w:pStyle w:val="Ttulo11"/>
              <w:spacing w:before="91"/>
              <w:ind w:left="0" w:right="645"/>
              <w:jc w:val="both"/>
              <w:rPr>
                <w:b w:val="0"/>
                <w:sz w:val="24"/>
                <w:szCs w:val="24"/>
              </w:rPr>
            </w:pPr>
            <w:r>
              <w:rPr>
                <w:sz w:val="24"/>
                <w:szCs w:val="24"/>
              </w:rPr>
              <w:t>Valor de referência: R$ 750,00</w:t>
            </w:r>
          </w:p>
        </w:tc>
        <w:tc>
          <w:tcPr>
            <w:tcW w:w="992" w:type="dxa"/>
          </w:tcPr>
          <w:p w:rsidR="00BA084E" w:rsidRPr="000A26D2" w:rsidRDefault="00BA084E" w:rsidP="00B42817">
            <w:pPr>
              <w:jc w:val="center"/>
              <w:rPr>
                <w:rFonts w:ascii="Times New Roman" w:hAnsi="Times New Roman" w:cs="Times New Roman"/>
                <w:sz w:val="24"/>
                <w:szCs w:val="24"/>
              </w:rPr>
            </w:pPr>
            <w:r>
              <w:rPr>
                <w:rFonts w:ascii="Times New Roman" w:hAnsi="Times New Roman" w:cs="Times New Roman"/>
                <w:sz w:val="24"/>
                <w:szCs w:val="24"/>
              </w:rPr>
              <w:t>UN</w:t>
            </w:r>
          </w:p>
        </w:tc>
        <w:tc>
          <w:tcPr>
            <w:tcW w:w="1560" w:type="dxa"/>
          </w:tcPr>
          <w:p w:rsidR="00BA084E" w:rsidRPr="000A26D2" w:rsidRDefault="00BA084E" w:rsidP="00B42817">
            <w:pPr>
              <w:jc w:val="center"/>
              <w:rPr>
                <w:rFonts w:ascii="Times New Roman" w:hAnsi="Times New Roman" w:cs="Times New Roman"/>
                <w:sz w:val="24"/>
                <w:szCs w:val="24"/>
              </w:rPr>
            </w:pPr>
            <w:r>
              <w:rPr>
                <w:rFonts w:ascii="Times New Roman" w:hAnsi="Times New Roman" w:cs="Times New Roman"/>
                <w:sz w:val="24"/>
                <w:szCs w:val="24"/>
              </w:rPr>
              <w:t>36</w:t>
            </w:r>
          </w:p>
        </w:tc>
      </w:tr>
      <w:tr w:rsidR="006D66FD" w:rsidRPr="000A26D2" w:rsidTr="007B6A3F">
        <w:tc>
          <w:tcPr>
            <w:tcW w:w="980" w:type="dxa"/>
          </w:tcPr>
          <w:p w:rsidR="006D66FD" w:rsidRDefault="006D66FD" w:rsidP="00B42817">
            <w:pPr>
              <w:jc w:val="center"/>
              <w:rPr>
                <w:rFonts w:ascii="Times New Roman" w:hAnsi="Times New Roman" w:cs="Times New Roman"/>
                <w:sz w:val="24"/>
                <w:szCs w:val="24"/>
              </w:rPr>
            </w:pPr>
            <w:r>
              <w:rPr>
                <w:rFonts w:ascii="Times New Roman" w:hAnsi="Times New Roman" w:cs="Times New Roman"/>
                <w:sz w:val="24"/>
                <w:szCs w:val="24"/>
              </w:rPr>
              <w:t>12</w:t>
            </w:r>
          </w:p>
        </w:tc>
        <w:tc>
          <w:tcPr>
            <w:tcW w:w="4678" w:type="dxa"/>
          </w:tcPr>
          <w:p w:rsidR="006D66FD" w:rsidRDefault="006D66FD" w:rsidP="00BA084E">
            <w:pPr>
              <w:pStyle w:val="Ttulo11"/>
              <w:spacing w:before="91"/>
              <w:ind w:left="0" w:right="645"/>
              <w:jc w:val="both"/>
              <w:rPr>
                <w:b w:val="0"/>
                <w:sz w:val="24"/>
                <w:szCs w:val="24"/>
              </w:rPr>
            </w:pPr>
            <w:r>
              <w:rPr>
                <w:b w:val="0"/>
                <w:sz w:val="24"/>
                <w:szCs w:val="24"/>
              </w:rPr>
              <w:t xml:space="preserve">RECAPAGEM </w:t>
            </w:r>
            <w:r w:rsidR="00710E46">
              <w:rPr>
                <w:b w:val="0"/>
                <w:sz w:val="24"/>
                <w:szCs w:val="24"/>
              </w:rPr>
              <w:t>A QUENTE EM</w:t>
            </w:r>
            <w:r>
              <w:rPr>
                <w:b w:val="0"/>
                <w:sz w:val="24"/>
                <w:szCs w:val="24"/>
              </w:rPr>
              <w:t xml:space="preserve"> PNEU </w:t>
            </w:r>
            <w:r w:rsidRPr="00710E46">
              <w:rPr>
                <w:sz w:val="24"/>
                <w:szCs w:val="24"/>
              </w:rPr>
              <w:t>215/75X17.5</w:t>
            </w:r>
          </w:p>
          <w:p w:rsidR="006D66FD" w:rsidRPr="000A26D2" w:rsidRDefault="006D66FD" w:rsidP="006D66FD">
            <w:pPr>
              <w:pStyle w:val="Ttulo11"/>
              <w:spacing w:before="91"/>
              <w:ind w:left="0" w:right="645"/>
              <w:jc w:val="both"/>
              <w:rPr>
                <w:b w:val="0"/>
                <w:sz w:val="24"/>
                <w:szCs w:val="24"/>
              </w:rPr>
            </w:pPr>
            <w:r>
              <w:rPr>
                <w:sz w:val="24"/>
                <w:szCs w:val="24"/>
              </w:rPr>
              <w:t>Valor de referência: R$ 550,00</w:t>
            </w:r>
          </w:p>
        </w:tc>
        <w:tc>
          <w:tcPr>
            <w:tcW w:w="992" w:type="dxa"/>
          </w:tcPr>
          <w:p w:rsidR="006D66FD" w:rsidRDefault="006D66FD" w:rsidP="00B42817">
            <w:pPr>
              <w:jc w:val="center"/>
              <w:rPr>
                <w:rFonts w:ascii="Times New Roman" w:hAnsi="Times New Roman" w:cs="Times New Roman"/>
                <w:sz w:val="24"/>
                <w:szCs w:val="24"/>
              </w:rPr>
            </w:pPr>
            <w:r>
              <w:rPr>
                <w:rFonts w:ascii="Times New Roman" w:hAnsi="Times New Roman" w:cs="Times New Roman"/>
                <w:sz w:val="24"/>
                <w:szCs w:val="24"/>
              </w:rPr>
              <w:t>UN</w:t>
            </w:r>
          </w:p>
        </w:tc>
        <w:tc>
          <w:tcPr>
            <w:tcW w:w="1560" w:type="dxa"/>
          </w:tcPr>
          <w:p w:rsidR="006D66FD" w:rsidRDefault="006D66FD" w:rsidP="00B42817">
            <w:pPr>
              <w:jc w:val="center"/>
              <w:rPr>
                <w:rFonts w:ascii="Times New Roman" w:hAnsi="Times New Roman" w:cs="Times New Roman"/>
                <w:sz w:val="24"/>
                <w:szCs w:val="24"/>
              </w:rPr>
            </w:pPr>
            <w:r>
              <w:rPr>
                <w:rFonts w:ascii="Times New Roman" w:hAnsi="Times New Roman" w:cs="Times New Roman"/>
                <w:sz w:val="24"/>
                <w:szCs w:val="24"/>
              </w:rPr>
              <w:t>12</w:t>
            </w:r>
          </w:p>
        </w:tc>
      </w:tr>
    </w:tbl>
    <w:p w:rsidR="004849A1" w:rsidRPr="000A26D2" w:rsidRDefault="004849A1" w:rsidP="00F61EEC">
      <w:pPr>
        <w:pStyle w:val="Ttulo11"/>
        <w:spacing w:before="91"/>
        <w:ind w:left="262" w:right="645"/>
        <w:jc w:val="both"/>
        <w:rPr>
          <w:b w:val="0"/>
          <w:sz w:val="24"/>
          <w:szCs w:val="24"/>
        </w:rPr>
      </w:pPr>
    </w:p>
    <w:p w:rsidR="00984950" w:rsidRPr="000A26D2" w:rsidRDefault="00C56AA0" w:rsidP="00F61EEC">
      <w:pPr>
        <w:pStyle w:val="Ttulo11"/>
        <w:spacing w:before="91"/>
        <w:ind w:left="262" w:right="645"/>
        <w:jc w:val="both"/>
        <w:rPr>
          <w:sz w:val="24"/>
          <w:szCs w:val="24"/>
        </w:rPr>
      </w:pPr>
      <w:r w:rsidRPr="000A26D2">
        <w:rPr>
          <w:sz w:val="24"/>
          <w:szCs w:val="24"/>
        </w:rPr>
        <w:t xml:space="preserve">4. DAS CONDIÇÕES DE RECEBIMENTO E PRAZO PARA ENTREGA E FORNECIMENTO: </w:t>
      </w:r>
    </w:p>
    <w:p w:rsidR="006864C6" w:rsidRDefault="006864C6" w:rsidP="00F61EEC">
      <w:pPr>
        <w:pStyle w:val="Ttulo11"/>
        <w:spacing w:before="91"/>
        <w:ind w:left="262" w:right="645"/>
        <w:jc w:val="both"/>
        <w:rPr>
          <w:b w:val="0"/>
          <w:sz w:val="24"/>
          <w:szCs w:val="24"/>
        </w:rPr>
      </w:pPr>
      <w:r>
        <w:rPr>
          <w:b w:val="0"/>
          <w:sz w:val="24"/>
          <w:szCs w:val="24"/>
        </w:rPr>
        <w:t>4.1</w:t>
      </w:r>
      <w:r w:rsidR="00C56AA0" w:rsidRPr="000A26D2">
        <w:rPr>
          <w:b w:val="0"/>
          <w:sz w:val="24"/>
          <w:szCs w:val="24"/>
        </w:rPr>
        <w:t>. Cada solicitação de fornecimento dos serviços, será de forma parcelada, e deverá ser efetuado mediante solicitação por escrito, formalizada pelo Órgão Gerenciador, dela devendo constar: a data, a quantidade de recapagens necessárias, o valor unitário registrado, sendo efetuado diretamente pelo órgão/entidade requisitante</w:t>
      </w:r>
      <w:r>
        <w:rPr>
          <w:b w:val="0"/>
          <w:sz w:val="24"/>
          <w:szCs w:val="24"/>
        </w:rPr>
        <w:t>;</w:t>
      </w:r>
    </w:p>
    <w:p w:rsidR="00984950" w:rsidRPr="000A26D2" w:rsidRDefault="006864C6" w:rsidP="00F61EEC">
      <w:pPr>
        <w:pStyle w:val="Ttulo11"/>
        <w:spacing w:before="91"/>
        <w:ind w:left="262" w:right="645"/>
        <w:jc w:val="both"/>
        <w:rPr>
          <w:b w:val="0"/>
          <w:sz w:val="24"/>
          <w:szCs w:val="24"/>
        </w:rPr>
      </w:pPr>
      <w:r>
        <w:rPr>
          <w:b w:val="0"/>
          <w:sz w:val="24"/>
          <w:szCs w:val="24"/>
        </w:rPr>
        <w:t>4.2</w:t>
      </w:r>
      <w:r w:rsidR="00C56AA0" w:rsidRPr="000A26D2">
        <w:rPr>
          <w:b w:val="0"/>
          <w:sz w:val="24"/>
          <w:szCs w:val="24"/>
        </w:rPr>
        <w:t xml:space="preserve">. A empresa contratada se obriga a fornecer o serviço, solicitados, independentemente da quantidade do pedido ou de valor mínimo, no prazo máximo de 7 (dias) dias, incluindo a retiradas das caraças, a contar do recebimento da notificação de Fornecimento; </w:t>
      </w:r>
    </w:p>
    <w:p w:rsidR="00984950" w:rsidRPr="000A26D2" w:rsidRDefault="006864C6" w:rsidP="00F61EEC">
      <w:pPr>
        <w:pStyle w:val="Ttulo11"/>
        <w:spacing w:before="91"/>
        <w:ind w:left="262" w:right="645"/>
        <w:jc w:val="both"/>
        <w:rPr>
          <w:b w:val="0"/>
          <w:sz w:val="24"/>
          <w:szCs w:val="24"/>
        </w:rPr>
      </w:pPr>
      <w:r>
        <w:rPr>
          <w:b w:val="0"/>
          <w:sz w:val="24"/>
          <w:szCs w:val="24"/>
        </w:rPr>
        <w:t>4.3</w:t>
      </w:r>
      <w:r w:rsidR="00C56AA0" w:rsidRPr="000A26D2">
        <w:rPr>
          <w:b w:val="0"/>
          <w:sz w:val="24"/>
          <w:szCs w:val="24"/>
        </w:rPr>
        <w:t xml:space="preserve">. Se o prazo de entrega coincidir com decretação de feriado ou outro fato superveniente de caráter público que impeça a concretização da entrega, este será automaticamente prorrogado até o primeiro dia útil subsequente. </w:t>
      </w:r>
    </w:p>
    <w:p w:rsidR="00C56AA0" w:rsidRPr="000A26D2" w:rsidRDefault="006864C6" w:rsidP="00F61EEC">
      <w:pPr>
        <w:pStyle w:val="Ttulo11"/>
        <w:spacing w:before="91"/>
        <w:ind w:left="262" w:right="645"/>
        <w:jc w:val="both"/>
        <w:rPr>
          <w:b w:val="0"/>
          <w:sz w:val="24"/>
          <w:szCs w:val="24"/>
        </w:rPr>
      </w:pPr>
      <w:r>
        <w:rPr>
          <w:b w:val="0"/>
          <w:sz w:val="24"/>
          <w:szCs w:val="24"/>
        </w:rPr>
        <w:t>4.4</w:t>
      </w:r>
      <w:r w:rsidR="00C56AA0" w:rsidRPr="000A26D2">
        <w:rPr>
          <w:b w:val="0"/>
          <w:sz w:val="24"/>
          <w:szCs w:val="24"/>
        </w:rPr>
        <w:t>. O objeto desta licitação será considerado entregue após recebido e conferido por servidor responsável, observada as especificações contidas neste Edital.</w:t>
      </w:r>
    </w:p>
    <w:p w:rsidR="00984950" w:rsidRPr="000A26D2" w:rsidRDefault="006864C6" w:rsidP="00F61EEC">
      <w:pPr>
        <w:pStyle w:val="Ttulo11"/>
        <w:spacing w:before="91"/>
        <w:ind w:left="262" w:right="645"/>
        <w:jc w:val="both"/>
        <w:rPr>
          <w:b w:val="0"/>
          <w:sz w:val="24"/>
          <w:szCs w:val="24"/>
        </w:rPr>
      </w:pPr>
      <w:r>
        <w:rPr>
          <w:b w:val="0"/>
          <w:sz w:val="24"/>
          <w:szCs w:val="24"/>
        </w:rPr>
        <w:t>4.5</w:t>
      </w:r>
      <w:r w:rsidR="00C56AA0" w:rsidRPr="000A26D2">
        <w:rPr>
          <w:b w:val="0"/>
          <w:sz w:val="24"/>
          <w:szCs w:val="24"/>
        </w:rPr>
        <w:t xml:space="preserve">. Os materiais, serão recebidos provisoriamente, pelo responsável pelo seu acompanhamento e fiscalização, para efeito de posterior verificação de sua conformidade com a especificação solicitada, no prazo de 02 (dois) dias úteis; </w:t>
      </w:r>
    </w:p>
    <w:p w:rsidR="00984950" w:rsidRPr="000A26D2" w:rsidRDefault="006864C6" w:rsidP="00F61EEC">
      <w:pPr>
        <w:pStyle w:val="Ttulo11"/>
        <w:spacing w:before="91"/>
        <w:ind w:left="262" w:right="645"/>
        <w:jc w:val="both"/>
        <w:rPr>
          <w:b w:val="0"/>
          <w:sz w:val="24"/>
          <w:szCs w:val="24"/>
        </w:rPr>
      </w:pPr>
      <w:r>
        <w:rPr>
          <w:b w:val="0"/>
          <w:sz w:val="24"/>
          <w:szCs w:val="24"/>
        </w:rPr>
        <w:t>4.6</w:t>
      </w:r>
      <w:r w:rsidR="00C56AA0" w:rsidRPr="000A26D2">
        <w:rPr>
          <w:b w:val="0"/>
          <w:sz w:val="24"/>
          <w:szCs w:val="24"/>
        </w:rPr>
        <w:t xml:space="preserve">. Os materiais, poderão ser rejeitados, no todo ou em parte, quando em desacordo com as especificações solicitadas, devendo ser substituídos no prazo de 48 (quarenta e oito) horas, à custa da contratada, sob pena de aplicação das penalidades previstas </w:t>
      </w:r>
      <w:r w:rsidR="00C56AA0" w:rsidRPr="000A26D2">
        <w:rPr>
          <w:b w:val="0"/>
          <w:sz w:val="24"/>
          <w:szCs w:val="24"/>
        </w:rPr>
        <w:lastRenderedPageBreak/>
        <w:t xml:space="preserve">neste ato convocatório; </w:t>
      </w:r>
    </w:p>
    <w:p w:rsidR="00984950" w:rsidRPr="000A26D2" w:rsidRDefault="006864C6" w:rsidP="00F61EEC">
      <w:pPr>
        <w:pStyle w:val="Ttulo11"/>
        <w:spacing w:before="91"/>
        <w:ind w:left="262" w:right="645"/>
        <w:jc w:val="both"/>
        <w:rPr>
          <w:b w:val="0"/>
          <w:sz w:val="24"/>
          <w:szCs w:val="24"/>
        </w:rPr>
      </w:pPr>
      <w:r>
        <w:rPr>
          <w:b w:val="0"/>
          <w:sz w:val="24"/>
          <w:szCs w:val="24"/>
        </w:rPr>
        <w:t>4.7</w:t>
      </w:r>
      <w:r w:rsidR="00C56AA0" w:rsidRPr="000A26D2">
        <w:rPr>
          <w:b w:val="0"/>
          <w:sz w:val="24"/>
          <w:szCs w:val="24"/>
        </w:rPr>
        <w:t>. Havendo rejeição do objeto licitado por parte da administração, na hipótese de estar em desacordo com as especificações e condições em que foi licitado, o licitante vencedor deverá retirá-lo do lugar onde se encontra armazenado, no prazo de 48 (quarenta e oito) horas da comunicação para assim proceder, sob pena de multa , e promover a imediata substituição do mesmo, facultado ao Município devolver o bem ao local de origem mediante remessa com frete a pagar para cuja providência desde já fica expressamente</w:t>
      </w:r>
      <w:r w:rsidR="00C56AA0" w:rsidRPr="000A26D2">
        <w:rPr>
          <w:sz w:val="24"/>
          <w:szCs w:val="24"/>
        </w:rPr>
        <w:t xml:space="preserve"> </w:t>
      </w:r>
      <w:r w:rsidR="00C56AA0" w:rsidRPr="000A26D2">
        <w:rPr>
          <w:b w:val="0"/>
          <w:sz w:val="24"/>
          <w:szCs w:val="24"/>
        </w:rPr>
        <w:t xml:space="preserve">autorizada. </w:t>
      </w:r>
    </w:p>
    <w:p w:rsidR="00C56AA0" w:rsidRPr="000A26D2" w:rsidRDefault="006864C6" w:rsidP="00F61EEC">
      <w:pPr>
        <w:pStyle w:val="Ttulo11"/>
        <w:spacing w:before="91"/>
        <w:ind w:left="262" w:right="645"/>
        <w:jc w:val="both"/>
        <w:rPr>
          <w:b w:val="0"/>
          <w:sz w:val="24"/>
          <w:szCs w:val="24"/>
        </w:rPr>
      </w:pPr>
      <w:r>
        <w:rPr>
          <w:b w:val="0"/>
          <w:sz w:val="24"/>
          <w:szCs w:val="24"/>
        </w:rPr>
        <w:t>4.8</w:t>
      </w:r>
      <w:r w:rsidR="00C56AA0" w:rsidRPr="000A26D2">
        <w:rPr>
          <w:b w:val="0"/>
          <w:sz w:val="24"/>
          <w:szCs w:val="24"/>
        </w:rPr>
        <w:t>. A(s) empresa(s) Classificada(s) ficará(ão) obrigada(s) a atender as ordens de fornecimentos dos materiais/serviços, efetuadas dentro do prazo de validade do registro, mesmo se a entrega dos produtos ocorrer em data posterior a do seu vencimento;</w:t>
      </w:r>
    </w:p>
    <w:p w:rsidR="00984950" w:rsidRPr="000A26D2" w:rsidRDefault="00721B95" w:rsidP="00F61EEC">
      <w:pPr>
        <w:pStyle w:val="Ttulo11"/>
        <w:spacing w:before="91"/>
        <w:ind w:left="262" w:right="645"/>
        <w:jc w:val="both"/>
        <w:rPr>
          <w:b w:val="0"/>
          <w:sz w:val="24"/>
          <w:szCs w:val="24"/>
        </w:rPr>
      </w:pPr>
      <w:r>
        <w:rPr>
          <w:b w:val="0"/>
          <w:sz w:val="24"/>
          <w:szCs w:val="24"/>
        </w:rPr>
        <w:t>4.9</w:t>
      </w:r>
      <w:r w:rsidR="00C56AA0" w:rsidRPr="000A26D2">
        <w:rPr>
          <w:b w:val="0"/>
          <w:sz w:val="24"/>
          <w:szCs w:val="24"/>
        </w:rPr>
        <w:t>. Todas as despesas relativas a coleta das carcaças, e devolução dos pneus devidamente recapados, correrão por con</w:t>
      </w:r>
      <w:r>
        <w:rPr>
          <w:b w:val="0"/>
          <w:sz w:val="24"/>
          <w:szCs w:val="24"/>
        </w:rPr>
        <w:t>ta exclusiva da empresa vencedora</w:t>
      </w:r>
      <w:r w:rsidR="00C56AA0" w:rsidRPr="000A26D2">
        <w:rPr>
          <w:b w:val="0"/>
          <w:sz w:val="24"/>
          <w:szCs w:val="24"/>
        </w:rPr>
        <w:t xml:space="preserve">. </w:t>
      </w:r>
    </w:p>
    <w:p w:rsidR="00C56AA0" w:rsidRPr="000A26D2" w:rsidRDefault="00C56AA0" w:rsidP="00F61EEC">
      <w:pPr>
        <w:pStyle w:val="Ttulo11"/>
        <w:spacing w:before="91"/>
        <w:ind w:left="262" w:right="645"/>
        <w:jc w:val="both"/>
        <w:rPr>
          <w:b w:val="0"/>
          <w:sz w:val="24"/>
          <w:szCs w:val="24"/>
        </w:rPr>
      </w:pPr>
    </w:p>
    <w:p w:rsidR="00984950" w:rsidRPr="00721B95" w:rsidRDefault="00C56AA0" w:rsidP="00984950">
      <w:pPr>
        <w:pStyle w:val="Ttulo11"/>
        <w:spacing w:before="91"/>
        <w:ind w:left="262" w:right="645"/>
        <w:jc w:val="center"/>
        <w:rPr>
          <w:sz w:val="24"/>
          <w:szCs w:val="24"/>
        </w:rPr>
      </w:pPr>
      <w:r w:rsidRPr="00721B95">
        <w:rPr>
          <w:sz w:val="24"/>
          <w:szCs w:val="24"/>
        </w:rPr>
        <w:t>ANEXO II (Modelo)</w:t>
      </w:r>
    </w:p>
    <w:p w:rsidR="00984950" w:rsidRPr="000A26D2" w:rsidRDefault="00984950" w:rsidP="00984950">
      <w:pPr>
        <w:pStyle w:val="Ttulo11"/>
        <w:spacing w:before="91"/>
        <w:ind w:left="262" w:right="645"/>
        <w:jc w:val="center"/>
        <w:rPr>
          <w:b w:val="0"/>
          <w:sz w:val="24"/>
          <w:szCs w:val="24"/>
        </w:rPr>
      </w:pPr>
    </w:p>
    <w:p w:rsidR="00984950" w:rsidRPr="00721B95" w:rsidRDefault="00C56AA0" w:rsidP="00721B95">
      <w:pPr>
        <w:pStyle w:val="Ttulo11"/>
        <w:spacing w:before="91"/>
        <w:ind w:left="262" w:right="645"/>
        <w:jc w:val="center"/>
        <w:rPr>
          <w:b w:val="0"/>
          <w:sz w:val="24"/>
          <w:szCs w:val="24"/>
        </w:rPr>
      </w:pPr>
      <w:r w:rsidRPr="00721B95">
        <w:rPr>
          <w:b w:val="0"/>
          <w:sz w:val="24"/>
          <w:szCs w:val="24"/>
        </w:rPr>
        <w:t>DECLARAÇÃO DE QUE PREENCHE OS REQUISITOS DE HABILITAÇÃO</w:t>
      </w:r>
    </w:p>
    <w:p w:rsidR="00721B95" w:rsidRPr="000A26D2" w:rsidRDefault="00721B95" w:rsidP="00984950">
      <w:pPr>
        <w:pStyle w:val="Ttulo11"/>
        <w:spacing w:before="91"/>
        <w:ind w:left="262" w:right="645"/>
        <w:rPr>
          <w:b w:val="0"/>
          <w:sz w:val="24"/>
          <w:szCs w:val="24"/>
        </w:rPr>
      </w:pPr>
    </w:p>
    <w:p w:rsidR="00984950" w:rsidRPr="000A26D2" w:rsidRDefault="00C56AA0" w:rsidP="00984950">
      <w:pPr>
        <w:pStyle w:val="Ttulo11"/>
        <w:spacing w:before="91"/>
        <w:ind w:left="262" w:right="645"/>
        <w:rPr>
          <w:b w:val="0"/>
          <w:color w:val="FF0000"/>
          <w:sz w:val="24"/>
          <w:szCs w:val="24"/>
        </w:rPr>
      </w:pPr>
      <w:r w:rsidRPr="000A26D2">
        <w:rPr>
          <w:b w:val="0"/>
          <w:sz w:val="24"/>
          <w:szCs w:val="24"/>
        </w:rPr>
        <w:t xml:space="preserve">Referente Licitação, Pregão Presencial </w:t>
      </w:r>
      <w:r w:rsidR="00710E46">
        <w:rPr>
          <w:b w:val="0"/>
          <w:sz w:val="24"/>
          <w:szCs w:val="24"/>
        </w:rPr>
        <w:t xml:space="preserve">Registro de Preço </w:t>
      </w:r>
      <w:r w:rsidRPr="000A26D2">
        <w:rPr>
          <w:b w:val="0"/>
          <w:sz w:val="24"/>
          <w:szCs w:val="24"/>
        </w:rPr>
        <w:t xml:space="preserve">nº </w:t>
      </w:r>
      <w:r w:rsidR="00710E46">
        <w:rPr>
          <w:b w:val="0"/>
          <w:sz w:val="24"/>
          <w:szCs w:val="24"/>
        </w:rPr>
        <w:t>18</w:t>
      </w:r>
      <w:r w:rsidR="00BA084E">
        <w:rPr>
          <w:b w:val="0"/>
          <w:sz w:val="24"/>
          <w:szCs w:val="24"/>
        </w:rPr>
        <w:t>/2023</w:t>
      </w:r>
      <w:r w:rsidRPr="00721B95">
        <w:rPr>
          <w:b w:val="0"/>
          <w:sz w:val="24"/>
          <w:szCs w:val="24"/>
        </w:rPr>
        <w:t>.</w:t>
      </w:r>
    </w:p>
    <w:p w:rsidR="00984950" w:rsidRPr="000A26D2" w:rsidRDefault="00984950" w:rsidP="00984950">
      <w:pPr>
        <w:pStyle w:val="Ttulo11"/>
        <w:spacing w:before="91"/>
        <w:ind w:left="262" w:right="645"/>
        <w:rPr>
          <w:b w:val="0"/>
          <w:sz w:val="24"/>
          <w:szCs w:val="24"/>
        </w:rPr>
      </w:pPr>
    </w:p>
    <w:p w:rsidR="00984950" w:rsidRPr="000A26D2" w:rsidRDefault="00C56AA0" w:rsidP="00F61EEC">
      <w:pPr>
        <w:pStyle w:val="Ttulo11"/>
        <w:spacing w:before="91"/>
        <w:ind w:left="262" w:right="645"/>
        <w:jc w:val="both"/>
        <w:rPr>
          <w:b w:val="0"/>
          <w:sz w:val="24"/>
          <w:szCs w:val="24"/>
        </w:rPr>
      </w:pPr>
      <w:r w:rsidRPr="000A26D2">
        <w:rPr>
          <w:b w:val="0"/>
          <w:sz w:val="24"/>
          <w:szCs w:val="24"/>
        </w:rPr>
        <w:t xml:space="preserve">A empresa..................................................., CNPJ nº.................................., declara, sob as penas da Lei, que atende plenamente todos os requisitos de habilitação exigidos para participar do Pregão Presencial </w:t>
      </w:r>
      <w:r w:rsidR="00710E46">
        <w:rPr>
          <w:b w:val="0"/>
          <w:sz w:val="24"/>
          <w:szCs w:val="24"/>
        </w:rPr>
        <w:t>Registro de Preço</w:t>
      </w:r>
      <w:r w:rsidR="00617347">
        <w:rPr>
          <w:b w:val="0"/>
          <w:sz w:val="24"/>
          <w:szCs w:val="24"/>
        </w:rPr>
        <w:t xml:space="preserve"> </w:t>
      </w:r>
      <w:r w:rsidRPr="000A26D2">
        <w:rPr>
          <w:b w:val="0"/>
          <w:sz w:val="24"/>
          <w:szCs w:val="24"/>
        </w:rPr>
        <w:t xml:space="preserve">nº </w:t>
      </w:r>
      <w:r w:rsidR="00710E46">
        <w:rPr>
          <w:b w:val="0"/>
          <w:sz w:val="24"/>
          <w:szCs w:val="24"/>
        </w:rPr>
        <w:t>18</w:t>
      </w:r>
      <w:r w:rsidRPr="00721B95">
        <w:rPr>
          <w:b w:val="0"/>
          <w:sz w:val="24"/>
          <w:szCs w:val="24"/>
        </w:rPr>
        <w:t>/202</w:t>
      </w:r>
      <w:r w:rsidR="00BA084E">
        <w:rPr>
          <w:b w:val="0"/>
          <w:sz w:val="24"/>
          <w:szCs w:val="24"/>
        </w:rPr>
        <w:t>3</w:t>
      </w:r>
      <w:r w:rsidRPr="000A26D2">
        <w:rPr>
          <w:b w:val="0"/>
          <w:sz w:val="24"/>
          <w:szCs w:val="24"/>
        </w:rPr>
        <w:t xml:space="preserve">, como empresa do ramo, compatível com o objeto licitado. </w:t>
      </w:r>
    </w:p>
    <w:p w:rsidR="00984950" w:rsidRPr="000A26D2" w:rsidRDefault="00984950" w:rsidP="00F61EEC">
      <w:pPr>
        <w:pStyle w:val="Ttulo11"/>
        <w:spacing w:before="91"/>
        <w:ind w:left="262" w:right="645"/>
        <w:jc w:val="both"/>
        <w:rPr>
          <w:b w:val="0"/>
          <w:sz w:val="24"/>
          <w:szCs w:val="24"/>
        </w:rPr>
      </w:pPr>
    </w:p>
    <w:p w:rsidR="00C56AA0" w:rsidRPr="000A26D2" w:rsidRDefault="00C56AA0" w:rsidP="00984950">
      <w:pPr>
        <w:pStyle w:val="Ttulo11"/>
        <w:spacing w:before="91"/>
        <w:ind w:left="262" w:right="645"/>
        <w:jc w:val="right"/>
        <w:rPr>
          <w:b w:val="0"/>
          <w:sz w:val="24"/>
          <w:szCs w:val="24"/>
        </w:rPr>
      </w:pPr>
      <w:r w:rsidRPr="000A26D2">
        <w:rPr>
          <w:b w:val="0"/>
          <w:sz w:val="24"/>
          <w:szCs w:val="24"/>
        </w:rPr>
        <w:t>Cidade, Estado, e</w:t>
      </w:r>
      <w:r w:rsidR="00BA084E">
        <w:rPr>
          <w:b w:val="0"/>
          <w:sz w:val="24"/>
          <w:szCs w:val="24"/>
        </w:rPr>
        <w:t>m _______de_____________ de 2023</w:t>
      </w:r>
      <w:r w:rsidRPr="000A26D2">
        <w:rPr>
          <w:b w:val="0"/>
          <w:sz w:val="24"/>
          <w:szCs w:val="24"/>
        </w:rPr>
        <w:t>.</w:t>
      </w:r>
    </w:p>
    <w:p w:rsidR="00984950" w:rsidRPr="000A26D2" w:rsidRDefault="00984950" w:rsidP="00F61EEC">
      <w:pPr>
        <w:pStyle w:val="Ttulo11"/>
        <w:spacing w:before="91"/>
        <w:ind w:left="262" w:right="645"/>
        <w:jc w:val="both"/>
        <w:rPr>
          <w:b w:val="0"/>
          <w:sz w:val="24"/>
          <w:szCs w:val="24"/>
        </w:rPr>
      </w:pPr>
    </w:p>
    <w:p w:rsidR="00984950" w:rsidRPr="000A26D2" w:rsidRDefault="00984950" w:rsidP="00F61EEC">
      <w:pPr>
        <w:pStyle w:val="Ttulo11"/>
        <w:spacing w:before="91"/>
        <w:ind w:left="262" w:right="645"/>
        <w:jc w:val="both"/>
        <w:rPr>
          <w:b w:val="0"/>
          <w:sz w:val="24"/>
          <w:szCs w:val="24"/>
        </w:rPr>
      </w:pPr>
    </w:p>
    <w:p w:rsidR="00984950" w:rsidRPr="000A26D2" w:rsidRDefault="00984950" w:rsidP="00F61EEC">
      <w:pPr>
        <w:pStyle w:val="Ttulo11"/>
        <w:spacing w:before="91"/>
        <w:ind w:left="262" w:right="645"/>
        <w:jc w:val="both"/>
        <w:rPr>
          <w:b w:val="0"/>
          <w:sz w:val="24"/>
          <w:szCs w:val="24"/>
        </w:rPr>
      </w:pPr>
      <w:r w:rsidRPr="000A26D2">
        <w:rPr>
          <w:b w:val="0"/>
          <w:sz w:val="24"/>
          <w:szCs w:val="24"/>
        </w:rPr>
        <w:t>________________________</w:t>
      </w:r>
    </w:p>
    <w:p w:rsidR="00984950" w:rsidRPr="000A26D2" w:rsidRDefault="00C56AA0" w:rsidP="00F61EEC">
      <w:pPr>
        <w:pStyle w:val="Ttulo11"/>
        <w:spacing w:before="91"/>
        <w:ind w:left="262" w:right="645"/>
        <w:jc w:val="both"/>
        <w:rPr>
          <w:b w:val="0"/>
          <w:sz w:val="24"/>
          <w:szCs w:val="24"/>
        </w:rPr>
      </w:pPr>
      <w:r w:rsidRPr="000A26D2">
        <w:rPr>
          <w:b w:val="0"/>
          <w:sz w:val="24"/>
          <w:szCs w:val="24"/>
        </w:rPr>
        <w:t xml:space="preserve">Representante legal </w:t>
      </w:r>
    </w:p>
    <w:p w:rsidR="00984950" w:rsidRPr="000A26D2" w:rsidRDefault="00C56AA0" w:rsidP="00F61EEC">
      <w:pPr>
        <w:pStyle w:val="Ttulo11"/>
        <w:spacing w:before="91"/>
        <w:ind w:left="262" w:right="645"/>
        <w:jc w:val="both"/>
        <w:rPr>
          <w:b w:val="0"/>
          <w:sz w:val="24"/>
          <w:szCs w:val="24"/>
        </w:rPr>
      </w:pPr>
      <w:r w:rsidRPr="000A26D2">
        <w:rPr>
          <w:b w:val="0"/>
          <w:sz w:val="24"/>
          <w:szCs w:val="24"/>
        </w:rPr>
        <w:t xml:space="preserve">Empresa: </w:t>
      </w:r>
    </w:p>
    <w:p w:rsidR="00984950" w:rsidRPr="000A26D2" w:rsidRDefault="00C56AA0" w:rsidP="00F61EEC">
      <w:pPr>
        <w:pStyle w:val="Ttulo11"/>
        <w:spacing w:before="91"/>
        <w:ind w:left="262" w:right="645"/>
        <w:jc w:val="both"/>
        <w:rPr>
          <w:b w:val="0"/>
          <w:sz w:val="24"/>
          <w:szCs w:val="24"/>
        </w:rPr>
      </w:pPr>
      <w:r w:rsidRPr="000A26D2">
        <w:rPr>
          <w:b w:val="0"/>
          <w:sz w:val="24"/>
          <w:szCs w:val="24"/>
        </w:rPr>
        <w:t xml:space="preserve">CNPJ: </w:t>
      </w:r>
    </w:p>
    <w:p w:rsidR="00984950" w:rsidRPr="000A26D2" w:rsidRDefault="00C56AA0" w:rsidP="00F61EEC">
      <w:pPr>
        <w:pStyle w:val="Ttulo11"/>
        <w:spacing w:before="91"/>
        <w:ind w:left="262" w:right="645"/>
        <w:jc w:val="both"/>
        <w:rPr>
          <w:b w:val="0"/>
          <w:sz w:val="24"/>
          <w:szCs w:val="24"/>
        </w:rPr>
      </w:pPr>
      <w:r w:rsidRPr="000A26D2">
        <w:rPr>
          <w:b w:val="0"/>
          <w:sz w:val="24"/>
          <w:szCs w:val="24"/>
        </w:rPr>
        <w:t xml:space="preserve">RG: </w:t>
      </w:r>
    </w:p>
    <w:p w:rsidR="00C56AA0" w:rsidRPr="000A26D2" w:rsidRDefault="00C56AA0" w:rsidP="00F61EEC">
      <w:pPr>
        <w:pStyle w:val="Ttulo11"/>
        <w:spacing w:before="91"/>
        <w:ind w:left="262" w:right="645"/>
        <w:jc w:val="both"/>
        <w:rPr>
          <w:b w:val="0"/>
          <w:sz w:val="24"/>
          <w:szCs w:val="24"/>
        </w:rPr>
      </w:pPr>
      <w:r w:rsidRPr="000A26D2">
        <w:rPr>
          <w:b w:val="0"/>
          <w:sz w:val="24"/>
          <w:szCs w:val="24"/>
        </w:rPr>
        <w:t>CPF:</w:t>
      </w:r>
    </w:p>
    <w:p w:rsidR="00984950" w:rsidRPr="000A26D2" w:rsidRDefault="00984950" w:rsidP="00F61EEC">
      <w:pPr>
        <w:pStyle w:val="Ttulo11"/>
        <w:spacing w:before="91"/>
        <w:ind w:left="262" w:right="645"/>
        <w:jc w:val="both"/>
        <w:rPr>
          <w:b w:val="0"/>
          <w:sz w:val="24"/>
          <w:szCs w:val="24"/>
        </w:rPr>
      </w:pPr>
    </w:p>
    <w:p w:rsidR="00984950" w:rsidRPr="000A26D2" w:rsidRDefault="00984950" w:rsidP="00F61EEC">
      <w:pPr>
        <w:pStyle w:val="Ttulo11"/>
        <w:spacing w:before="91"/>
        <w:ind w:left="262" w:right="645"/>
        <w:jc w:val="both"/>
        <w:rPr>
          <w:b w:val="0"/>
          <w:sz w:val="24"/>
          <w:szCs w:val="24"/>
        </w:rPr>
      </w:pPr>
    </w:p>
    <w:p w:rsidR="00C56AA0" w:rsidRPr="000A26D2" w:rsidRDefault="00C56AA0" w:rsidP="00984950">
      <w:pPr>
        <w:pStyle w:val="Ttulo11"/>
        <w:spacing w:before="91"/>
        <w:ind w:left="262" w:right="645"/>
        <w:jc w:val="center"/>
        <w:rPr>
          <w:b w:val="0"/>
          <w:sz w:val="24"/>
          <w:szCs w:val="24"/>
        </w:rPr>
      </w:pPr>
      <w:r w:rsidRPr="000A26D2">
        <w:rPr>
          <w:b w:val="0"/>
          <w:sz w:val="24"/>
          <w:szCs w:val="24"/>
        </w:rPr>
        <w:lastRenderedPageBreak/>
        <w:t>“CARIMBO DA EMPRESA”</w:t>
      </w:r>
    </w:p>
    <w:p w:rsidR="006B16AA" w:rsidRPr="000A26D2" w:rsidRDefault="006B16AA" w:rsidP="00984950">
      <w:pPr>
        <w:pStyle w:val="Ttulo11"/>
        <w:spacing w:before="91"/>
        <w:ind w:left="262" w:right="645"/>
        <w:jc w:val="center"/>
        <w:rPr>
          <w:b w:val="0"/>
          <w:sz w:val="24"/>
          <w:szCs w:val="24"/>
        </w:rPr>
      </w:pPr>
    </w:p>
    <w:p w:rsidR="006B16AA" w:rsidRDefault="006B16AA" w:rsidP="00984950">
      <w:pPr>
        <w:pStyle w:val="Ttulo11"/>
        <w:spacing w:before="91"/>
        <w:ind w:left="262" w:right="645"/>
        <w:jc w:val="center"/>
        <w:rPr>
          <w:sz w:val="24"/>
          <w:szCs w:val="24"/>
        </w:rPr>
      </w:pPr>
      <w:r w:rsidRPr="00721B95">
        <w:rPr>
          <w:sz w:val="24"/>
          <w:szCs w:val="24"/>
        </w:rPr>
        <w:t xml:space="preserve">ANEXO III </w:t>
      </w:r>
    </w:p>
    <w:p w:rsidR="00721B95" w:rsidRPr="00721B95" w:rsidRDefault="00721B95" w:rsidP="00984950">
      <w:pPr>
        <w:pStyle w:val="Ttulo11"/>
        <w:spacing w:before="91"/>
        <w:ind w:left="262" w:right="645"/>
        <w:jc w:val="center"/>
        <w:rPr>
          <w:sz w:val="24"/>
          <w:szCs w:val="24"/>
        </w:rPr>
      </w:pPr>
    </w:p>
    <w:p w:rsidR="006B16AA" w:rsidRPr="000A26D2" w:rsidRDefault="006B16AA" w:rsidP="00984950">
      <w:pPr>
        <w:pStyle w:val="Ttulo11"/>
        <w:spacing w:before="91"/>
        <w:ind w:left="262" w:right="645"/>
        <w:jc w:val="center"/>
        <w:rPr>
          <w:b w:val="0"/>
          <w:sz w:val="24"/>
          <w:szCs w:val="24"/>
        </w:rPr>
      </w:pPr>
      <w:r w:rsidRPr="000A26D2">
        <w:rPr>
          <w:b w:val="0"/>
          <w:sz w:val="24"/>
          <w:szCs w:val="24"/>
        </w:rPr>
        <w:t xml:space="preserve">MODELO DE DECLARAÇÃO ATENDIMENTO AO ART. 7º, INCISO XXXIII DA CF (Modelo) </w:t>
      </w:r>
    </w:p>
    <w:p w:rsidR="006B16AA" w:rsidRPr="000A26D2" w:rsidRDefault="006B16AA" w:rsidP="006B16AA">
      <w:pPr>
        <w:pStyle w:val="Ttulo11"/>
        <w:spacing w:before="91"/>
        <w:ind w:left="262" w:right="645"/>
        <w:rPr>
          <w:b w:val="0"/>
          <w:sz w:val="24"/>
          <w:szCs w:val="24"/>
        </w:rPr>
      </w:pPr>
    </w:p>
    <w:p w:rsidR="006B16AA" w:rsidRPr="000A26D2" w:rsidRDefault="006B16AA" w:rsidP="006B16AA">
      <w:pPr>
        <w:pStyle w:val="Ttulo11"/>
        <w:spacing w:before="91"/>
        <w:ind w:left="262" w:right="645"/>
        <w:rPr>
          <w:b w:val="0"/>
          <w:sz w:val="24"/>
          <w:szCs w:val="24"/>
        </w:rPr>
      </w:pPr>
      <w:r w:rsidRPr="000A26D2">
        <w:rPr>
          <w:b w:val="0"/>
          <w:sz w:val="24"/>
          <w:szCs w:val="24"/>
        </w:rPr>
        <w:t>Referente Licitaç</w:t>
      </w:r>
      <w:r w:rsidR="00710E46">
        <w:rPr>
          <w:b w:val="0"/>
          <w:sz w:val="24"/>
          <w:szCs w:val="24"/>
        </w:rPr>
        <w:t>ão, Pregão Presencial Registro de Preço nº 18</w:t>
      </w:r>
      <w:r w:rsidR="00BA084E">
        <w:rPr>
          <w:b w:val="0"/>
          <w:sz w:val="24"/>
          <w:szCs w:val="24"/>
        </w:rPr>
        <w:t>/2023</w:t>
      </w:r>
      <w:r w:rsidRPr="000A26D2">
        <w:rPr>
          <w:b w:val="0"/>
          <w:sz w:val="24"/>
          <w:szCs w:val="24"/>
        </w:rPr>
        <w:t xml:space="preserve">. </w:t>
      </w:r>
    </w:p>
    <w:p w:rsidR="006B16AA" w:rsidRPr="000A26D2" w:rsidRDefault="006B16AA" w:rsidP="006B16AA">
      <w:pPr>
        <w:pStyle w:val="Ttulo11"/>
        <w:spacing w:before="91"/>
        <w:ind w:left="262" w:right="645"/>
        <w:rPr>
          <w:b w:val="0"/>
          <w:sz w:val="24"/>
          <w:szCs w:val="24"/>
        </w:rPr>
      </w:pPr>
    </w:p>
    <w:p w:rsidR="006B16AA" w:rsidRPr="000A26D2" w:rsidRDefault="006B16AA" w:rsidP="006B16AA">
      <w:pPr>
        <w:pStyle w:val="Ttulo11"/>
        <w:spacing w:before="91"/>
        <w:ind w:left="262" w:right="645"/>
        <w:rPr>
          <w:b w:val="0"/>
          <w:sz w:val="24"/>
          <w:szCs w:val="24"/>
        </w:rPr>
      </w:pPr>
      <w:r w:rsidRPr="000A26D2">
        <w:rPr>
          <w:b w:val="0"/>
          <w:sz w:val="24"/>
          <w:szCs w:val="24"/>
        </w:rPr>
        <w:t>ÀO: MUNICÍPIO DE SAGRADA FAMÍLIA-RS</w:t>
      </w:r>
    </w:p>
    <w:p w:rsidR="006B16AA" w:rsidRPr="000A26D2" w:rsidRDefault="006B16AA" w:rsidP="006B16AA">
      <w:pPr>
        <w:pStyle w:val="Ttulo11"/>
        <w:spacing w:before="91"/>
        <w:ind w:left="262" w:right="645"/>
        <w:rPr>
          <w:b w:val="0"/>
          <w:sz w:val="24"/>
          <w:szCs w:val="24"/>
        </w:rPr>
      </w:pPr>
    </w:p>
    <w:p w:rsidR="006B16AA" w:rsidRPr="000A26D2" w:rsidRDefault="006B16AA" w:rsidP="006B16AA">
      <w:pPr>
        <w:pStyle w:val="Ttulo11"/>
        <w:spacing w:before="91"/>
        <w:ind w:left="262" w:right="645"/>
        <w:jc w:val="both"/>
        <w:rPr>
          <w:b w:val="0"/>
          <w:sz w:val="24"/>
          <w:szCs w:val="24"/>
        </w:rPr>
      </w:pPr>
      <w:r w:rsidRPr="000A26D2">
        <w:rPr>
          <w:b w:val="0"/>
          <w:sz w:val="24"/>
          <w:szCs w:val="24"/>
        </w:rPr>
        <w:t xml:space="preserve">(NOME DA EMPRESA PARTICIPANTE) , CNPJ Nº , sediada (endereço completo) por intermédio de seu representante legal o(a) Sr(a) portador(a) da Carteira de Identidade - RG nº e do CPF nº DECLARA, sob as penas da lei, que não possui em seu quadro de pessoal menor de 18 (dezoito) anos em trabalho noturno, perigoso ou insalubre e nem menores de 16 (dezesseis) anos em qualquer tipo de trabalho, salvo na condição de aprendiz a partir de 14 (quatorze) anos, em atendimento ao previsto na Lei nº 9.854/99, regulamentada pelo Decreto nº 4.358/02 e de acordo com a previsão da Constituição Federal em seu artigo 7º, inciso XXXIII. </w:t>
      </w:r>
    </w:p>
    <w:p w:rsidR="006B16AA" w:rsidRPr="000A26D2" w:rsidRDefault="006B16AA" w:rsidP="006B16AA">
      <w:pPr>
        <w:pStyle w:val="Ttulo11"/>
        <w:spacing w:before="91"/>
        <w:ind w:left="262" w:right="645"/>
        <w:jc w:val="right"/>
        <w:rPr>
          <w:b w:val="0"/>
          <w:sz w:val="24"/>
          <w:szCs w:val="24"/>
        </w:rPr>
      </w:pPr>
    </w:p>
    <w:p w:rsidR="006B16AA" w:rsidRPr="000A26D2" w:rsidRDefault="006B16AA" w:rsidP="006B16AA">
      <w:pPr>
        <w:pStyle w:val="Ttulo11"/>
        <w:spacing w:before="91"/>
        <w:ind w:left="262" w:right="645"/>
        <w:jc w:val="right"/>
        <w:rPr>
          <w:b w:val="0"/>
          <w:sz w:val="24"/>
          <w:szCs w:val="24"/>
        </w:rPr>
      </w:pPr>
      <w:r w:rsidRPr="000A26D2">
        <w:rPr>
          <w:b w:val="0"/>
          <w:sz w:val="24"/>
          <w:szCs w:val="24"/>
        </w:rPr>
        <w:t>Cidade, Estado, e</w:t>
      </w:r>
      <w:r w:rsidR="00BA084E">
        <w:rPr>
          <w:b w:val="0"/>
          <w:sz w:val="24"/>
          <w:szCs w:val="24"/>
        </w:rPr>
        <w:t>m _______de_____________ de 2023</w:t>
      </w:r>
      <w:r w:rsidRPr="000A26D2">
        <w:rPr>
          <w:b w:val="0"/>
          <w:sz w:val="24"/>
          <w:szCs w:val="24"/>
        </w:rPr>
        <w:t xml:space="preserve">. </w:t>
      </w:r>
    </w:p>
    <w:p w:rsidR="006B16AA" w:rsidRPr="000A26D2" w:rsidRDefault="006B16AA" w:rsidP="006B16AA">
      <w:pPr>
        <w:pStyle w:val="Ttulo11"/>
        <w:spacing w:before="91"/>
        <w:ind w:left="262" w:right="645"/>
        <w:jc w:val="both"/>
        <w:rPr>
          <w:b w:val="0"/>
          <w:sz w:val="24"/>
          <w:szCs w:val="24"/>
        </w:rPr>
      </w:pPr>
    </w:p>
    <w:p w:rsidR="006B16AA" w:rsidRPr="000A26D2" w:rsidRDefault="006B16AA" w:rsidP="006B16AA">
      <w:pPr>
        <w:pStyle w:val="Ttulo11"/>
        <w:spacing w:before="91"/>
        <w:ind w:left="262" w:right="645"/>
        <w:jc w:val="both"/>
        <w:rPr>
          <w:b w:val="0"/>
          <w:sz w:val="24"/>
          <w:szCs w:val="24"/>
        </w:rPr>
      </w:pPr>
    </w:p>
    <w:p w:rsidR="006B16AA" w:rsidRPr="000A26D2" w:rsidRDefault="006B16AA" w:rsidP="006B16AA">
      <w:pPr>
        <w:pStyle w:val="Ttulo11"/>
        <w:spacing w:before="91"/>
        <w:ind w:left="262" w:right="645"/>
        <w:jc w:val="both"/>
        <w:rPr>
          <w:b w:val="0"/>
          <w:sz w:val="24"/>
          <w:szCs w:val="24"/>
        </w:rPr>
      </w:pPr>
    </w:p>
    <w:p w:rsidR="006B16AA" w:rsidRPr="000A26D2" w:rsidRDefault="006B16AA" w:rsidP="006B16AA">
      <w:pPr>
        <w:pStyle w:val="Ttulo11"/>
        <w:spacing w:before="91"/>
        <w:ind w:left="262" w:right="645"/>
        <w:jc w:val="both"/>
        <w:rPr>
          <w:b w:val="0"/>
          <w:sz w:val="24"/>
          <w:szCs w:val="24"/>
        </w:rPr>
      </w:pPr>
    </w:p>
    <w:p w:rsidR="006B16AA" w:rsidRPr="000A26D2" w:rsidRDefault="006B16AA" w:rsidP="006B16AA">
      <w:pPr>
        <w:pStyle w:val="Ttulo11"/>
        <w:spacing w:before="91"/>
        <w:ind w:left="262" w:right="645"/>
        <w:rPr>
          <w:b w:val="0"/>
          <w:sz w:val="24"/>
          <w:szCs w:val="24"/>
        </w:rPr>
      </w:pPr>
      <w:r w:rsidRPr="000A26D2">
        <w:rPr>
          <w:b w:val="0"/>
          <w:sz w:val="24"/>
          <w:szCs w:val="24"/>
        </w:rPr>
        <w:t>_____________________________________</w:t>
      </w:r>
    </w:p>
    <w:p w:rsidR="006B16AA" w:rsidRPr="000A26D2" w:rsidRDefault="006B16AA" w:rsidP="006B16AA">
      <w:pPr>
        <w:pStyle w:val="Ttulo11"/>
        <w:tabs>
          <w:tab w:val="center" w:pos="4343"/>
        </w:tabs>
        <w:spacing w:before="91"/>
        <w:ind w:left="262" w:right="645"/>
        <w:rPr>
          <w:b w:val="0"/>
          <w:sz w:val="24"/>
          <w:szCs w:val="24"/>
        </w:rPr>
      </w:pPr>
      <w:r w:rsidRPr="000A26D2">
        <w:rPr>
          <w:b w:val="0"/>
          <w:sz w:val="24"/>
          <w:szCs w:val="24"/>
        </w:rPr>
        <w:t xml:space="preserve">Representante legal Empresa: </w:t>
      </w:r>
    </w:p>
    <w:p w:rsidR="006B16AA" w:rsidRPr="000A26D2" w:rsidRDefault="006B16AA" w:rsidP="006B16AA">
      <w:pPr>
        <w:pStyle w:val="Ttulo11"/>
        <w:spacing w:before="91"/>
        <w:ind w:left="262" w:right="645"/>
        <w:rPr>
          <w:b w:val="0"/>
          <w:sz w:val="24"/>
          <w:szCs w:val="24"/>
        </w:rPr>
      </w:pPr>
      <w:r w:rsidRPr="000A26D2">
        <w:rPr>
          <w:b w:val="0"/>
          <w:sz w:val="24"/>
          <w:szCs w:val="24"/>
        </w:rPr>
        <w:t xml:space="preserve">CNPJ: </w:t>
      </w:r>
    </w:p>
    <w:p w:rsidR="006B16AA" w:rsidRPr="000A26D2" w:rsidRDefault="006B16AA" w:rsidP="006B16AA">
      <w:pPr>
        <w:pStyle w:val="Ttulo11"/>
        <w:spacing w:before="91"/>
        <w:ind w:left="262" w:right="645"/>
        <w:rPr>
          <w:b w:val="0"/>
          <w:sz w:val="24"/>
          <w:szCs w:val="24"/>
        </w:rPr>
      </w:pPr>
      <w:r w:rsidRPr="000A26D2">
        <w:rPr>
          <w:b w:val="0"/>
          <w:sz w:val="24"/>
          <w:szCs w:val="24"/>
        </w:rPr>
        <w:t xml:space="preserve">RG: </w:t>
      </w:r>
    </w:p>
    <w:p w:rsidR="006B16AA" w:rsidRPr="000A26D2" w:rsidRDefault="006B16AA" w:rsidP="006B16AA">
      <w:pPr>
        <w:pStyle w:val="Ttulo11"/>
        <w:spacing w:before="91"/>
        <w:ind w:left="262" w:right="645"/>
        <w:rPr>
          <w:b w:val="0"/>
          <w:sz w:val="24"/>
          <w:szCs w:val="24"/>
        </w:rPr>
      </w:pPr>
      <w:r w:rsidRPr="000A26D2">
        <w:rPr>
          <w:b w:val="0"/>
          <w:sz w:val="24"/>
          <w:szCs w:val="24"/>
        </w:rPr>
        <w:t xml:space="preserve">CPF: </w:t>
      </w:r>
    </w:p>
    <w:p w:rsidR="006B16AA" w:rsidRPr="000A26D2" w:rsidRDefault="006B16AA" w:rsidP="00984950">
      <w:pPr>
        <w:pStyle w:val="Ttulo11"/>
        <w:spacing w:before="91"/>
        <w:ind w:left="262" w:right="645"/>
        <w:jc w:val="center"/>
        <w:rPr>
          <w:b w:val="0"/>
          <w:sz w:val="24"/>
          <w:szCs w:val="24"/>
        </w:rPr>
      </w:pPr>
    </w:p>
    <w:p w:rsidR="006B16AA" w:rsidRPr="000A26D2" w:rsidRDefault="006B16AA" w:rsidP="00984950">
      <w:pPr>
        <w:pStyle w:val="Ttulo11"/>
        <w:spacing w:before="91"/>
        <w:ind w:left="262" w:right="645"/>
        <w:jc w:val="center"/>
        <w:rPr>
          <w:b w:val="0"/>
          <w:sz w:val="24"/>
          <w:szCs w:val="24"/>
        </w:rPr>
      </w:pPr>
    </w:p>
    <w:p w:rsidR="006B16AA" w:rsidRPr="000A26D2" w:rsidRDefault="006B16AA" w:rsidP="00984950">
      <w:pPr>
        <w:pStyle w:val="Ttulo11"/>
        <w:spacing w:before="91"/>
        <w:ind w:left="262" w:right="645"/>
        <w:jc w:val="center"/>
        <w:rPr>
          <w:b w:val="0"/>
          <w:sz w:val="24"/>
          <w:szCs w:val="24"/>
        </w:rPr>
      </w:pPr>
      <w:r w:rsidRPr="000A26D2">
        <w:rPr>
          <w:b w:val="0"/>
          <w:sz w:val="24"/>
          <w:szCs w:val="24"/>
        </w:rPr>
        <w:t>“CARIMBO DA EMPRESA”</w:t>
      </w:r>
    </w:p>
    <w:p w:rsidR="00697D96" w:rsidRPr="000A26D2" w:rsidRDefault="00697D96" w:rsidP="00984950">
      <w:pPr>
        <w:pStyle w:val="Ttulo11"/>
        <w:spacing w:before="91"/>
        <w:ind w:left="262" w:right="645"/>
        <w:jc w:val="center"/>
        <w:rPr>
          <w:b w:val="0"/>
          <w:sz w:val="24"/>
          <w:szCs w:val="24"/>
        </w:rPr>
      </w:pPr>
    </w:p>
    <w:p w:rsidR="00697D96" w:rsidRPr="000A26D2" w:rsidRDefault="00697D96" w:rsidP="00984950">
      <w:pPr>
        <w:pStyle w:val="Ttulo11"/>
        <w:spacing w:before="91"/>
        <w:ind w:left="262" w:right="645"/>
        <w:jc w:val="center"/>
        <w:rPr>
          <w:b w:val="0"/>
          <w:sz w:val="24"/>
          <w:szCs w:val="24"/>
        </w:rPr>
      </w:pPr>
    </w:p>
    <w:p w:rsidR="00697D96" w:rsidRPr="000A26D2" w:rsidRDefault="00697D96" w:rsidP="00984950">
      <w:pPr>
        <w:pStyle w:val="Ttulo11"/>
        <w:spacing w:before="91"/>
        <w:ind w:left="262" w:right="645"/>
        <w:jc w:val="center"/>
        <w:rPr>
          <w:b w:val="0"/>
          <w:sz w:val="24"/>
          <w:szCs w:val="24"/>
        </w:rPr>
      </w:pPr>
    </w:p>
    <w:p w:rsidR="00697D96" w:rsidRPr="000A26D2" w:rsidRDefault="00697D96" w:rsidP="00984950">
      <w:pPr>
        <w:pStyle w:val="Ttulo11"/>
        <w:spacing w:before="91"/>
        <w:ind w:left="262" w:right="645"/>
        <w:jc w:val="center"/>
        <w:rPr>
          <w:b w:val="0"/>
          <w:sz w:val="24"/>
          <w:szCs w:val="24"/>
        </w:rPr>
      </w:pPr>
    </w:p>
    <w:p w:rsidR="00697D96" w:rsidRPr="000A26D2" w:rsidRDefault="00697D96" w:rsidP="00984950">
      <w:pPr>
        <w:pStyle w:val="Ttulo11"/>
        <w:spacing w:before="91"/>
        <w:ind w:left="262" w:right="645"/>
        <w:jc w:val="center"/>
        <w:rPr>
          <w:b w:val="0"/>
          <w:sz w:val="24"/>
          <w:szCs w:val="24"/>
        </w:rPr>
      </w:pPr>
    </w:p>
    <w:p w:rsidR="00697D96" w:rsidRPr="00721B95" w:rsidRDefault="00697D96" w:rsidP="00984950">
      <w:pPr>
        <w:pStyle w:val="Ttulo11"/>
        <w:spacing w:before="91"/>
        <w:ind w:left="262" w:right="645"/>
        <w:jc w:val="center"/>
        <w:rPr>
          <w:sz w:val="24"/>
          <w:szCs w:val="24"/>
        </w:rPr>
      </w:pPr>
      <w:r w:rsidRPr="00721B95">
        <w:rPr>
          <w:sz w:val="24"/>
          <w:szCs w:val="24"/>
        </w:rPr>
        <w:t>ANEXO IV</w:t>
      </w:r>
    </w:p>
    <w:p w:rsidR="00931808" w:rsidRPr="000A26D2" w:rsidRDefault="00931808" w:rsidP="00984950">
      <w:pPr>
        <w:pStyle w:val="Ttulo11"/>
        <w:spacing w:before="91"/>
        <w:ind w:left="262" w:right="645"/>
        <w:jc w:val="center"/>
        <w:rPr>
          <w:b w:val="0"/>
          <w:sz w:val="24"/>
          <w:szCs w:val="24"/>
        </w:rPr>
      </w:pPr>
    </w:p>
    <w:p w:rsidR="00931808" w:rsidRPr="000A26D2" w:rsidRDefault="00697D96" w:rsidP="00984950">
      <w:pPr>
        <w:pStyle w:val="Ttulo11"/>
        <w:spacing w:before="91"/>
        <w:ind w:left="262" w:right="645"/>
        <w:jc w:val="center"/>
        <w:rPr>
          <w:b w:val="0"/>
          <w:sz w:val="24"/>
          <w:szCs w:val="24"/>
        </w:rPr>
      </w:pPr>
      <w:r w:rsidRPr="000A26D2">
        <w:rPr>
          <w:b w:val="0"/>
          <w:sz w:val="24"/>
          <w:szCs w:val="24"/>
        </w:rPr>
        <w:t xml:space="preserve"> NÃO POSSUI SERVIDOR PÚBLICO EMPREGADO </w:t>
      </w:r>
    </w:p>
    <w:p w:rsidR="00697D96" w:rsidRPr="000A26D2" w:rsidRDefault="00697D96" w:rsidP="00984950">
      <w:pPr>
        <w:pStyle w:val="Ttulo11"/>
        <w:spacing w:before="91"/>
        <w:ind w:left="262" w:right="645"/>
        <w:jc w:val="center"/>
        <w:rPr>
          <w:b w:val="0"/>
          <w:sz w:val="24"/>
          <w:szCs w:val="24"/>
        </w:rPr>
      </w:pPr>
      <w:r w:rsidRPr="000A26D2">
        <w:rPr>
          <w:b w:val="0"/>
          <w:sz w:val="24"/>
          <w:szCs w:val="24"/>
        </w:rPr>
        <w:t>(Modelo)</w:t>
      </w:r>
    </w:p>
    <w:p w:rsidR="00931808" w:rsidRPr="000A26D2" w:rsidRDefault="00931808" w:rsidP="00984950">
      <w:pPr>
        <w:pStyle w:val="Ttulo11"/>
        <w:spacing w:before="91"/>
        <w:ind w:left="262" w:right="645"/>
        <w:jc w:val="center"/>
        <w:rPr>
          <w:b w:val="0"/>
          <w:sz w:val="24"/>
          <w:szCs w:val="24"/>
        </w:rPr>
      </w:pPr>
    </w:p>
    <w:p w:rsidR="00697D96" w:rsidRPr="000A26D2" w:rsidRDefault="00697D96" w:rsidP="00931808">
      <w:pPr>
        <w:pStyle w:val="Ttulo11"/>
        <w:spacing w:before="91"/>
        <w:ind w:left="262" w:right="645"/>
        <w:rPr>
          <w:b w:val="0"/>
          <w:sz w:val="24"/>
          <w:szCs w:val="24"/>
        </w:rPr>
      </w:pPr>
      <w:r w:rsidRPr="000A26D2">
        <w:rPr>
          <w:b w:val="0"/>
          <w:sz w:val="24"/>
          <w:szCs w:val="24"/>
        </w:rPr>
        <w:t xml:space="preserve"> Referente Licitaç</w:t>
      </w:r>
      <w:r w:rsidR="00BA084E">
        <w:rPr>
          <w:b w:val="0"/>
          <w:sz w:val="24"/>
          <w:szCs w:val="24"/>
        </w:rPr>
        <w:t xml:space="preserve">ão, Pregão Presencial </w:t>
      </w:r>
      <w:r w:rsidR="00710E46">
        <w:rPr>
          <w:b w:val="0"/>
          <w:sz w:val="24"/>
          <w:szCs w:val="24"/>
        </w:rPr>
        <w:t>Registro de Preço nº 18</w:t>
      </w:r>
      <w:r w:rsidR="00BA084E">
        <w:rPr>
          <w:b w:val="0"/>
          <w:sz w:val="24"/>
          <w:szCs w:val="24"/>
        </w:rPr>
        <w:t>/2023</w:t>
      </w:r>
      <w:r w:rsidRPr="000A26D2">
        <w:rPr>
          <w:b w:val="0"/>
          <w:sz w:val="24"/>
          <w:szCs w:val="24"/>
        </w:rPr>
        <w:t xml:space="preserve">. </w:t>
      </w:r>
    </w:p>
    <w:p w:rsidR="00931808" w:rsidRPr="000A26D2" w:rsidRDefault="00931808" w:rsidP="00931808">
      <w:pPr>
        <w:pStyle w:val="Ttulo11"/>
        <w:spacing w:before="91"/>
        <w:ind w:left="262" w:right="645"/>
        <w:rPr>
          <w:b w:val="0"/>
          <w:sz w:val="24"/>
          <w:szCs w:val="24"/>
        </w:rPr>
      </w:pPr>
    </w:p>
    <w:p w:rsidR="00931808" w:rsidRPr="000A26D2" w:rsidRDefault="00697D96" w:rsidP="00931808">
      <w:pPr>
        <w:pStyle w:val="Ttulo11"/>
        <w:spacing w:before="91"/>
        <w:ind w:left="262" w:right="645"/>
        <w:rPr>
          <w:b w:val="0"/>
          <w:sz w:val="24"/>
          <w:szCs w:val="24"/>
        </w:rPr>
      </w:pPr>
      <w:r w:rsidRPr="000A26D2">
        <w:rPr>
          <w:b w:val="0"/>
          <w:sz w:val="24"/>
          <w:szCs w:val="24"/>
        </w:rPr>
        <w:t xml:space="preserve">ÀO: </w:t>
      </w:r>
    </w:p>
    <w:p w:rsidR="00697D96" w:rsidRPr="000A26D2" w:rsidRDefault="00721B95" w:rsidP="00931808">
      <w:pPr>
        <w:pStyle w:val="Ttulo11"/>
        <w:spacing w:before="91"/>
        <w:ind w:left="262" w:right="645"/>
        <w:rPr>
          <w:b w:val="0"/>
          <w:sz w:val="24"/>
          <w:szCs w:val="24"/>
        </w:rPr>
      </w:pPr>
      <w:r>
        <w:rPr>
          <w:b w:val="0"/>
          <w:sz w:val="24"/>
          <w:szCs w:val="24"/>
        </w:rPr>
        <w:t>MUNICÍPIO DE SAGRADA FAMÍLIA</w:t>
      </w:r>
      <w:r w:rsidR="00697D96" w:rsidRPr="000A26D2">
        <w:rPr>
          <w:b w:val="0"/>
          <w:sz w:val="24"/>
          <w:szCs w:val="24"/>
        </w:rPr>
        <w:t>-RS</w:t>
      </w:r>
    </w:p>
    <w:p w:rsidR="00931808" w:rsidRPr="000A26D2" w:rsidRDefault="00697D96" w:rsidP="00931808">
      <w:pPr>
        <w:pStyle w:val="Ttulo11"/>
        <w:spacing w:before="91"/>
        <w:ind w:left="262" w:right="645"/>
        <w:jc w:val="both"/>
        <w:rPr>
          <w:b w:val="0"/>
          <w:sz w:val="24"/>
          <w:szCs w:val="24"/>
        </w:rPr>
      </w:pPr>
      <w:r w:rsidRPr="000A26D2">
        <w:rPr>
          <w:b w:val="0"/>
          <w:sz w:val="24"/>
          <w:szCs w:val="24"/>
        </w:rPr>
        <w:t xml:space="preserve">(NOME DA EMPRESA PARTICIPANTE) , CNPJ Nº , sediada (endereço completo) por intermédio de seu representante legal o(a) Sr(a) portador(a) da Carteira de Identidade - RG nº e do CPF nº DECLARA, sob as penas da lei, que não possui em seu quadro societário servidor público da ativa, empregado de empresa pública e de sociedade de economia mista. </w:t>
      </w:r>
    </w:p>
    <w:p w:rsidR="00931808" w:rsidRPr="000A26D2" w:rsidRDefault="00931808" w:rsidP="00931808">
      <w:pPr>
        <w:pStyle w:val="Ttulo11"/>
        <w:spacing w:before="91"/>
        <w:ind w:left="262" w:right="645"/>
        <w:jc w:val="right"/>
        <w:rPr>
          <w:b w:val="0"/>
          <w:sz w:val="24"/>
          <w:szCs w:val="24"/>
        </w:rPr>
      </w:pPr>
    </w:p>
    <w:p w:rsidR="00697D96" w:rsidRPr="000A26D2" w:rsidRDefault="00697D96" w:rsidP="00931808">
      <w:pPr>
        <w:pStyle w:val="Ttulo11"/>
        <w:spacing w:before="91"/>
        <w:ind w:left="262" w:right="645"/>
        <w:jc w:val="right"/>
        <w:rPr>
          <w:b w:val="0"/>
          <w:sz w:val="24"/>
          <w:szCs w:val="24"/>
        </w:rPr>
      </w:pPr>
      <w:r w:rsidRPr="000A26D2">
        <w:rPr>
          <w:b w:val="0"/>
          <w:sz w:val="24"/>
          <w:szCs w:val="24"/>
        </w:rPr>
        <w:t>Cidade, Estado, e</w:t>
      </w:r>
      <w:r w:rsidR="00BA084E">
        <w:rPr>
          <w:b w:val="0"/>
          <w:sz w:val="24"/>
          <w:szCs w:val="24"/>
        </w:rPr>
        <w:t>m _______de_____________ de 2023</w:t>
      </w:r>
      <w:r w:rsidR="00931808" w:rsidRPr="000A26D2">
        <w:rPr>
          <w:b w:val="0"/>
          <w:sz w:val="24"/>
          <w:szCs w:val="24"/>
        </w:rPr>
        <w:t>.</w:t>
      </w:r>
    </w:p>
    <w:p w:rsidR="00931808" w:rsidRPr="000A26D2" w:rsidRDefault="00931808" w:rsidP="00931808">
      <w:pPr>
        <w:pStyle w:val="Ttulo11"/>
        <w:spacing w:before="91"/>
        <w:ind w:left="262" w:right="645"/>
        <w:rPr>
          <w:b w:val="0"/>
          <w:sz w:val="24"/>
          <w:szCs w:val="24"/>
        </w:rPr>
      </w:pPr>
    </w:p>
    <w:p w:rsidR="00931808" w:rsidRPr="000A26D2" w:rsidRDefault="00931808" w:rsidP="00931808">
      <w:pPr>
        <w:pStyle w:val="Ttulo11"/>
        <w:spacing w:before="91"/>
        <w:ind w:left="262" w:right="645"/>
        <w:rPr>
          <w:b w:val="0"/>
          <w:sz w:val="24"/>
          <w:szCs w:val="24"/>
        </w:rPr>
      </w:pPr>
    </w:p>
    <w:p w:rsidR="00931808" w:rsidRPr="000A26D2" w:rsidRDefault="00931808" w:rsidP="00931808">
      <w:pPr>
        <w:pStyle w:val="Ttulo11"/>
        <w:spacing w:before="91"/>
        <w:ind w:left="262" w:right="645"/>
        <w:rPr>
          <w:sz w:val="24"/>
          <w:szCs w:val="24"/>
        </w:rPr>
      </w:pPr>
      <w:r w:rsidRPr="000A26D2">
        <w:rPr>
          <w:sz w:val="24"/>
          <w:szCs w:val="24"/>
        </w:rPr>
        <w:t>_______________________</w:t>
      </w:r>
    </w:p>
    <w:p w:rsidR="00697D96" w:rsidRPr="000A26D2" w:rsidRDefault="00697D96" w:rsidP="00931808">
      <w:pPr>
        <w:pStyle w:val="Ttulo11"/>
        <w:spacing w:before="91"/>
        <w:ind w:left="262" w:right="645"/>
        <w:rPr>
          <w:b w:val="0"/>
          <w:sz w:val="24"/>
          <w:szCs w:val="24"/>
        </w:rPr>
      </w:pPr>
      <w:r w:rsidRPr="000A26D2">
        <w:rPr>
          <w:b w:val="0"/>
          <w:sz w:val="24"/>
          <w:szCs w:val="24"/>
        </w:rPr>
        <w:t xml:space="preserve">Representante legal </w:t>
      </w:r>
    </w:p>
    <w:p w:rsidR="00697D96" w:rsidRPr="000A26D2" w:rsidRDefault="00697D96" w:rsidP="00931808">
      <w:pPr>
        <w:pStyle w:val="Ttulo11"/>
        <w:spacing w:before="91"/>
        <w:ind w:left="262" w:right="645"/>
        <w:rPr>
          <w:b w:val="0"/>
          <w:sz w:val="24"/>
          <w:szCs w:val="24"/>
        </w:rPr>
      </w:pPr>
      <w:r w:rsidRPr="000A26D2">
        <w:rPr>
          <w:b w:val="0"/>
          <w:sz w:val="24"/>
          <w:szCs w:val="24"/>
        </w:rPr>
        <w:t xml:space="preserve">Empresa: </w:t>
      </w:r>
    </w:p>
    <w:p w:rsidR="00697D96" w:rsidRPr="000A26D2" w:rsidRDefault="00697D96" w:rsidP="00931808">
      <w:pPr>
        <w:pStyle w:val="Ttulo11"/>
        <w:spacing w:before="91"/>
        <w:ind w:left="262" w:right="645"/>
        <w:rPr>
          <w:b w:val="0"/>
          <w:sz w:val="24"/>
          <w:szCs w:val="24"/>
        </w:rPr>
      </w:pPr>
      <w:r w:rsidRPr="000A26D2">
        <w:rPr>
          <w:b w:val="0"/>
          <w:sz w:val="24"/>
          <w:szCs w:val="24"/>
        </w:rPr>
        <w:t xml:space="preserve">CNPJ: </w:t>
      </w:r>
    </w:p>
    <w:p w:rsidR="00697D96" w:rsidRPr="000A26D2" w:rsidRDefault="00697D96" w:rsidP="00931808">
      <w:pPr>
        <w:pStyle w:val="Ttulo11"/>
        <w:spacing w:before="91"/>
        <w:ind w:left="262" w:right="645"/>
        <w:rPr>
          <w:b w:val="0"/>
          <w:sz w:val="24"/>
          <w:szCs w:val="24"/>
        </w:rPr>
      </w:pPr>
      <w:r w:rsidRPr="000A26D2">
        <w:rPr>
          <w:b w:val="0"/>
          <w:sz w:val="24"/>
          <w:szCs w:val="24"/>
        </w:rPr>
        <w:t xml:space="preserve">RG: </w:t>
      </w:r>
    </w:p>
    <w:p w:rsidR="00697D96" w:rsidRPr="000A26D2" w:rsidRDefault="00697D96" w:rsidP="00931808">
      <w:pPr>
        <w:pStyle w:val="Ttulo11"/>
        <w:spacing w:before="91"/>
        <w:ind w:left="262" w:right="645"/>
        <w:rPr>
          <w:b w:val="0"/>
          <w:sz w:val="24"/>
          <w:szCs w:val="24"/>
        </w:rPr>
      </w:pPr>
      <w:r w:rsidRPr="000A26D2">
        <w:rPr>
          <w:b w:val="0"/>
          <w:sz w:val="24"/>
          <w:szCs w:val="24"/>
        </w:rPr>
        <w:t xml:space="preserve">CPF: </w:t>
      </w:r>
    </w:p>
    <w:p w:rsidR="00931808" w:rsidRPr="000A26D2" w:rsidRDefault="00931808" w:rsidP="00984950">
      <w:pPr>
        <w:pStyle w:val="Ttulo11"/>
        <w:spacing w:before="91"/>
        <w:ind w:left="262" w:right="645"/>
        <w:jc w:val="center"/>
        <w:rPr>
          <w:b w:val="0"/>
          <w:sz w:val="24"/>
          <w:szCs w:val="24"/>
        </w:rPr>
      </w:pPr>
    </w:p>
    <w:p w:rsidR="00697D96" w:rsidRPr="000A26D2" w:rsidRDefault="00697D96" w:rsidP="00984950">
      <w:pPr>
        <w:pStyle w:val="Ttulo11"/>
        <w:spacing w:before="91"/>
        <w:ind w:left="262" w:right="645"/>
        <w:jc w:val="center"/>
        <w:rPr>
          <w:b w:val="0"/>
          <w:sz w:val="24"/>
          <w:szCs w:val="24"/>
        </w:rPr>
      </w:pPr>
      <w:r w:rsidRPr="000A26D2">
        <w:rPr>
          <w:b w:val="0"/>
          <w:sz w:val="24"/>
          <w:szCs w:val="24"/>
        </w:rPr>
        <w:t>“CARIMBO DA EMPRESA”</w:t>
      </w:r>
    </w:p>
    <w:p w:rsidR="002914DE" w:rsidRPr="000A26D2" w:rsidRDefault="002914DE" w:rsidP="00984950">
      <w:pPr>
        <w:pStyle w:val="Ttulo11"/>
        <w:spacing w:before="91"/>
        <w:ind w:left="262" w:right="645"/>
        <w:jc w:val="center"/>
        <w:rPr>
          <w:b w:val="0"/>
          <w:sz w:val="24"/>
          <w:szCs w:val="24"/>
        </w:rPr>
      </w:pPr>
    </w:p>
    <w:p w:rsidR="002914DE" w:rsidRPr="000A26D2" w:rsidRDefault="002914DE" w:rsidP="00984950">
      <w:pPr>
        <w:pStyle w:val="Ttulo11"/>
        <w:spacing w:before="91"/>
        <w:ind w:left="262" w:right="645"/>
        <w:jc w:val="center"/>
        <w:rPr>
          <w:b w:val="0"/>
          <w:sz w:val="24"/>
          <w:szCs w:val="24"/>
        </w:rPr>
      </w:pPr>
    </w:p>
    <w:p w:rsidR="002914DE" w:rsidRPr="000A26D2" w:rsidRDefault="002914DE" w:rsidP="00984950">
      <w:pPr>
        <w:pStyle w:val="Ttulo11"/>
        <w:spacing w:before="91"/>
        <w:ind w:left="262" w:right="645"/>
        <w:jc w:val="center"/>
        <w:rPr>
          <w:b w:val="0"/>
          <w:sz w:val="24"/>
          <w:szCs w:val="24"/>
        </w:rPr>
      </w:pPr>
    </w:p>
    <w:p w:rsidR="002914DE" w:rsidRPr="000A26D2" w:rsidRDefault="002914DE" w:rsidP="00984950">
      <w:pPr>
        <w:pStyle w:val="Ttulo11"/>
        <w:spacing w:before="91"/>
        <w:ind w:left="262" w:right="645"/>
        <w:jc w:val="center"/>
        <w:rPr>
          <w:b w:val="0"/>
          <w:sz w:val="24"/>
          <w:szCs w:val="24"/>
        </w:rPr>
      </w:pPr>
    </w:p>
    <w:p w:rsidR="002914DE" w:rsidRPr="000A26D2" w:rsidRDefault="002914DE" w:rsidP="00984950">
      <w:pPr>
        <w:pStyle w:val="Ttulo11"/>
        <w:spacing w:before="91"/>
        <w:ind w:left="262" w:right="645"/>
        <w:jc w:val="center"/>
        <w:rPr>
          <w:b w:val="0"/>
          <w:sz w:val="24"/>
          <w:szCs w:val="24"/>
        </w:rPr>
      </w:pPr>
    </w:p>
    <w:p w:rsidR="002914DE" w:rsidRPr="000A26D2" w:rsidRDefault="002914DE" w:rsidP="00984950">
      <w:pPr>
        <w:pStyle w:val="Ttulo11"/>
        <w:spacing w:before="91"/>
        <w:ind w:left="262" w:right="645"/>
        <w:jc w:val="center"/>
        <w:rPr>
          <w:b w:val="0"/>
          <w:sz w:val="24"/>
          <w:szCs w:val="24"/>
        </w:rPr>
      </w:pPr>
    </w:p>
    <w:p w:rsidR="002914DE" w:rsidRPr="000A26D2" w:rsidRDefault="002914DE" w:rsidP="00984950">
      <w:pPr>
        <w:pStyle w:val="Ttulo11"/>
        <w:spacing w:before="91"/>
        <w:ind w:left="262" w:right="645"/>
        <w:jc w:val="center"/>
        <w:rPr>
          <w:b w:val="0"/>
          <w:sz w:val="24"/>
          <w:szCs w:val="24"/>
        </w:rPr>
      </w:pPr>
    </w:p>
    <w:p w:rsidR="002914DE" w:rsidRPr="000A26D2" w:rsidRDefault="002914DE" w:rsidP="00984950">
      <w:pPr>
        <w:pStyle w:val="Ttulo11"/>
        <w:spacing w:before="91"/>
        <w:ind w:left="262" w:right="645"/>
        <w:jc w:val="center"/>
        <w:rPr>
          <w:b w:val="0"/>
          <w:sz w:val="24"/>
          <w:szCs w:val="24"/>
        </w:rPr>
      </w:pPr>
    </w:p>
    <w:p w:rsidR="002914DE" w:rsidRPr="00721B95" w:rsidRDefault="002914DE" w:rsidP="00984950">
      <w:pPr>
        <w:pStyle w:val="Ttulo11"/>
        <w:spacing w:before="91"/>
        <w:ind w:left="262" w:right="645"/>
        <w:jc w:val="center"/>
        <w:rPr>
          <w:sz w:val="24"/>
          <w:szCs w:val="24"/>
        </w:rPr>
      </w:pPr>
      <w:r w:rsidRPr="00721B95">
        <w:rPr>
          <w:sz w:val="24"/>
          <w:szCs w:val="24"/>
        </w:rPr>
        <w:t xml:space="preserve">ANEXO V </w:t>
      </w:r>
    </w:p>
    <w:p w:rsidR="002914DE" w:rsidRPr="000A26D2" w:rsidRDefault="002914DE" w:rsidP="00984950">
      <w:pPr>
        <w:pStyle w:val="Ttulo11"/>
        <w:spacing w:before="91"/>
        <w:ind w:left="262" w:right="645"/>
        <w:jc w:val="center"/>
        <w:rPr>
          <w:b w:val="0"/>
          <w:sz w:val="24"/>
          <w:szCs w:val="24"/>
        </w:rPr>
      </w:pPr>
    </w:p>
    <w:p w:rsidR="002914DE" w:rsidRPr="000A26D2" w:rsidRDefault="002914DE" w:rsidP="00984950">
      <w:pPr>
        <w:pStyle w:val="Ttulo11"/>
        <w:spacing w:before="91"/>
        <w:ind w:left="262" w:right="645"/>
        <w:jc w:val="center"/>
        <w:rPr>
          <w:b w:val="0"/>
          <w:sz w:val="24"/>
          <w:szCs w:val="24"/>
        </w:rPr>
      </w:pPr>
      <w:r w:rsidRPr="000A26D2">
        <w:rPr>
          <w:b w:val="0"/>
          <w:sz w:val="24"/>
          <w:szCs w:val="24"/>
        </w:rPr>
        <w:t xml:space="preserve">DECLARAÇÃO DE IDONEIDADE PARA LICITAR </w:t>
      </w:r>
    </w:p>
    <w:p w:rsidR="002914DE" w:rsidRPr="000A26D2" w:rsidRDefault="002914DE" w:rsidP="00984950">
      <w:pPr>
        <w:pStyle w:val="Ttulo11"/>
        <w:spacing w:before="91"/>
        <w:ind w:left="262" w:right="645"/>
        <w:jc w:val="center"/>
        <w:rPr>
          <w:b w:val="0"/>
          <w:sz w:val="24"/>
          <w:szCs w:val="24"/>
        </w:rPr>
      </w:pPr>
      <w:r w:rsidRPr="000A26D2">
        <w:rPr>
          <w:b w:val="0"/>
          <w:sz w:val="24"/>
          <w:szCs w:val="24"/>
        </w:rPr>
        <w:t xml:space="preserve">(Modelo) </w:t>
      </w:r>
    </w:p>
    <w:p w:rsidR="002914DE" w:rsidRPr="000A26D2" w:rsidRDefault="002914DE" w:rsidP="00984950">
      <w:pPr>
        <w:pStyle w:val="Ttulo11"/>
        <w:spacing w:before="91"/>
        <w:ind w:left="262" w:right="645"/>
        <w:jc w:val="center"/>
        <w:rPr>
          <w:b w:val="0"/>
          <w:sz w:val="24"/>
          <w:szCs w:val="24"/>
        </w:rPr>
      </w:pPr>
    </w:p>
    <w:p w:rsidR="002914DE" w:rsidRPr="000A26D2" w:rsidRDefault="002914DE" w:rsidP="002914DE">
      <w:pPr>
        <w:pStyle w:val="Ttulo11"/>
        <w:spacing w:before="91"/>
        <w:ind w:left="262" w:right="645"/>
        <w:rPr>
          <w:b w:val="0"/>
          <w:sz w:val="24"/>
          <w:szCs w:val="24"/>
        </w:rPr>
      </w:pPr>
      <w:r w:rsidRPr="000A26D2">
        <w:rPr>
          <w:b w:val="0"/>
          <w:sz w:val="24"/>
          <w:szCs w:val="24"/>
        </w:rPr>
        <w:t>Referente Licitação, Pregã</w:t>
      </w:r>
      <w:r w:rsidR="00BA084E">
        <w:rPr>
          <w:b w:val="0"/>
          <w:sz w:val="24"/>
          <w:szCs w:val="24"/>
        </w:rPr>
        <w:t>o Presencia</w:t>
      </w:r>
      <w:r w:rsidR="00710E46">
        <w:rPr>
          <w:b w:val="0"/>
          <w:sz w:val="24"/>
          <w:szCs w:val="24"/>
        </w:rPr>
        <w:t>l Registro de Preço nº 18</w:t>
      </w:r>
      <w:r w:rsidR="00BA084E">
        <w:rPr>
          <w:b w:val="0"/>
          <w:sz w:val="24"/>
          <w:szCs w:val="24"/>
        </w:rPr>
        <w:t>/2023</w:t>
      </w:r>
      <w:r w:rsidRPr="000A26D2">
        <w:rPr>
          <w:b w:val="0"/>
          <w:sz w:val="24"/>
          <w:szCs w:val="24"/>
        </w:rPr>
        <w:t xml:space="preserve">. </w:t>
      </w:r>
    </w:p>
    <w:p w:rsidR="002914DE" w:rsidRPr="000A26D2" w:rsidRDefault="002914DE" w:rsidP="002914DE">
      <w:pPr>
        <w:pStyle w:val="Ttulo11"/>
        <w:spacing w:before="91"/>
        <w:ind w:left="262" w:right="645"/>
        <w:rPr>
          <w:b w:val="0"/>
          <w:sz w:val="24"/>
          <w:szCs w:val="24"/>
        </w:rPr>
      </w:pPr>
      <w:r w:rsidRPr="000A26D2">
        <w:rPr>
          <w:b w:val="0"/>
          <w:sz w:val="24"/>
          <w:szCs w:val="24"/>
        </w:rPr>
        <w:t>ÀO: MUNICÍPIO DE SAGRADA FAMÍLIA-RS</w:t>
      </w:r>
    </w:p>
    <w:p w:rsidR="002914DE" w:rsidRPr="000A26D2" w:rsidRDefault="002914DE" w:rsidP="002914DE">
      <w:pPr>
        <w:pStyle w:val="Ttulo11"/>
        <w:spacing w:before="91"/>
        <w:ind w:left="262" w:right="645"/>
        <w:rPr>
          <w:b w:val="0"/>
          <w:sz w:val="24"/>
          <w:szCs w:val="24"/>
        </w:rPr>
      </w:pPr>
    </w:p>
    <w:p w:rsidR="002914DE" w:rsidRPr="000A26D2" w:rsidRDefault="006D7919" w:rsidP="002914DE">
      <w:pPr>
        <w:pStyle w:val="Ttulo11"/>
        <w:spacing w:before="91"/>
        <w:ind w:left="262" w:right="645"/>
        <w:jc w:val="both"/>
        <w:rPr>
          <w:b w:val="0"/>
          <w:sz w:val="24"/>
          <w:szCs w:val="24"/>
        </w:rPr>
      </w:pPr>
      <w:r w:rsidRPr="000A26D2">
        <w:rPr>
          <w:b w:val="0"/>
          <w:sz w:val="24"/>
          <w:szCs w:val="24"/>
        </w:rPr>
        <w:t>(NOME DA EMPRESA PARTICIPANTE)</w:t>
      </w:r>
      <w:r w:rsidR="002914DE" w:rsidRPr="000A26D2">
        <w:rPr>
          <w:b w:val="0"/>
          <w:sz w:val="24"/>
          <w:szCs w:val="24"/>
        </w:rPr>
        <w:t>, CNPJ Nº , sediada (endereço completo) por intermédio de seu representante legal o(a) Sr(a) portador(a) da Carteira de Identidade - RG nº e do CPF nº DECLARA, sob as penas da lei, para fins</w:t>
      </w:r>
      <w:r w:rsidR="00710E46">
        <w:rPr>
          <w:b w:val="0"/>
          <w:sz w:val="24"/>
          <w:szCs w:val="24"/>
        </w:rPr>
        <w:t xml:space="preserve"> do Pregão Presencial Registro de Preço nº 18</w:t>
      </w:r>
      <w:r w:rsidR="00BA084E">
        <w:rPr>
          <w:b w:val="0"/>
          <w:sz w:val="24"/>
          <w:szCs w:val="24"/>
        </w:rPr>
        <w:t>/2023</w:t>
      </w:r>
      <w:r w:rsidR="002914DE" w:rsidRPr="000A26D2">
        <w:rPr>
          <w:b w:val="0"/>
          <w:sz w:val="24"/>
          <w:szCs w:val="24"/>
        </w:rPr>
        <w:t>, que não foi declarada inidônea para licitar ou contratar com órgãos da Administração Pública Federal, Estadual, Municipal e do Distrito Federal, nos termos do inciso IV, do artigo 87 da Lei Federal nº 8.666/93 e alterações posteriores, bem como que comunicarei qualquer fato ou evento superveniente à entrega dos documentos de habilitação que venha alterar a atual situação quanto à capacidade jurídica, técnica, regularidade fiscal e idoneidade econômico-financeira. Declaramos também que até a presente data inexistem fatos impeditivos a participação desta empresa ao presente certame licitatório, ciente da obrigatoriedade de declarar ocorrências posteriores;</w:t>
      </w:r>
    </w:p>
    <w:p w:rsidR="002914DE" w:rsidRPr="000A26D2" w:rsidRDefault="002914DE" w:rsidP="00984950">
      <w:pPr>
        <w:pStyle w:val="Ttulo11"/>
        <w:spacing w:before="91"/>
        <w:ind w:left="262" w:right="645"/>
        <w:jc w:val="center"/>
        <w:rPr>
          <w:b w:val="0"/>
          <w:sz w:val="24"/>
          <w:szCs w:val="24"/>
        </w:rPr>
      </w:pPr>
    </w:p>
    <w:p w:rsidR="002914DE" w:rsidRPr="000A26D2" w:rsidRDefault="002914DE" w:rsidP="002914DE">
      <w:pPr>
        <w:pStyle w:val="Ttulo11"/>
        <w:spacing w:before="91"/>
        <w:ind w:left="262" w:right="645"/>
        <w:jc w:val="right"/>
        <w:rPr>
          <w:b w:val="0"/>
          <w:sz w:val="24"/>
          <w:szCs w:val="24"/>
        </w:rPr>
      </w:pPr>
      <w:r w:rsidRPr="000A26D2">
        <w:rPr>
          <w:b w:val="0"/>
          <w:sz w:val="24"/>
          <w:szCs w:val="24"/>
        </w:rPr>
        <w:t>Cidade, Estado, em _______de_____________ d</w:t>
      </w:r>
      <w:r w:rsidR="00BA084E">
        <w:rPr>
          <w:b w:val="0"/>
          <w:sz w:val="24"/>
          <w:szCs w:val="24"/>
        </w:rPr>
        <w:t>e 2023</w:t>
      </w:r>
      <w:r w:rsidRPr="000A26D2">
        <w:rPr>
          <w:b w:val="0"/>
          <w:sz w:val="24"/>
          <w:szCs w:val="24"/>
        </w:rPr>
        <w:t>.</w:t>
      </w:r>
    </w:p>
    <w:p w:rsidR="002914DE" w:rsidRPr="000A26D2" w:rsidRDefault="002914DE" w:rsidP="002914DE">
      <w:pPr>
        <w:pStyle w:val="Ttulo11"/>
        <w:spacing w:before="91"/>
        <w:ind w:left="262" w:right="645"/>
        <w:jc w:val="right"/>
        <w:rPr>
          <w:b w:val="0"/>
          <w:sz w:val="24"/>
          <w:szCs w:val="24"/>
        </w:rPr>
      </w:pPr>
    </w:p>
    <w:p w:rsidR="002914DE" w:rsidRPr="000A26D2" w:rsidRDefault="002914DE" w:rsidP="002914DE">
      <w:pPr>
        <w:pStyle w:val="Ttulo11"/>
        <w:tabs>
          <w:tab w:val="right" w:pos="8425"/>
        </w:tabs>
        <w:spacing w:before="91"/>
        <w:ind w:left="262" w:right="645"/>
        <w:rPr>
          <w:b w:val="0"/>
          <w:sz w:val="24"/>
          <w:szCs w:val="24"/>
        </w:rPr>
      </w:pPr>
      <w:r w:rsidRPr="000A26D2">
        <w:rPr>
          <w:b w:val="0"/>
          <w:sz w:val="24"/>
          <w:szCs w:val="24"/>
        </w:rPr>
        <w:t>____________________________</w:t>
      </w:r>
      <w:r w:rsidRPr="000A26D2">
        <w:rPr>
          <w:b w:val="0"/>
          <w:sz w:val="24"/>
          <w:szCs w:val="24"/>
        </w:rPr>
        <w:tab/>
        <w:t xml:space="preserve"> </w:t>
      </w:r>
    </w:p>
    <w:p w:rsidR="002914DE" w:rsidRPr="000A26D2" w:rsidRDefault="002914DE" w:rsidP="002914DE">
      <w:pPr>
        <w:pStyle w:val="Ttulo11"/>
        <w:spacing w:before="91"/>
        <w:ind w:left="262" w:right="645"/>
        <w:rPr>
          <w:b w:val="0"/>
          <w:sz w:val="24"/>
          <w:szCs w:val="24"/>
        </w:rPr>
      </w:pPr>
      <w:r w:rsidRPr="000A26D2">
        <w:rPr>
          <w:b w:val="0"/>
          <w:sz w:val="24"/>
          <w:szCs w:val="24"/>
        </w:rPr>
        <w:t>Representante legal Empresa:</w:t>
      </w:r>
    </w:p>
    <w:p w:rsidR="002914DE" w:rsidRPr="000A26D2" w:rsidRDefault="002914DE" w:rsidP="002914DE">
      <w:pPr>
        <w:pStyle w:val="Ttulo11"/>
        <w:spacing w:before="91"/>
        <w:ind w:left="262" w:right="645"/>
        <w:rPr>
          <w:b w:val="0"/>
          <w:sz w:val="24"/>
          <w:szCs w:val="24"/>
        </w:rPr>
      </w:pPr>
      <w:r w:rsidRPr="000A26D2">
        <w:rPr>
          <w:b w:val="0"/>
          <w:sz w:val="24"/>
          <w:szCs w:val="24"/>
        </w:rPr>
        <w:t xml:space="preserve"> CNPJ: </w:t>
      </w:r>
    </w:p>
    <w:p w:rsidR="002914DE" w:rsidRPr="000A26D2" w:rsidRDefault="002914DE" w:rsidP="002914DE">
      <w:pPr>
        <w:pStyle w:val="Ttulo11"/>
        <w:spacing w:before="91"/>
        <w:ind w:left="262" w:right="645"/>
        <w:rPr>
          <w:b w:val="0"/>
          <w:sz w:val="24"/>
          <w:szCs w:val="24"/>
        </w:rPr>
      </w:pPr>
      <w:r w:rsidRPr="000A26D2">
        <w:rPr>
          <w:b w:val="0"/>
          <w:sz w:val="24"/>
          <w:szCs w:val="24"/>
        </w:rPr>
        <w:t xml:space="preserve">RG: </w:t>
      </w:r>
    </w:p>
    <w:p w:rsidR="002914DE" w:rsidRPr="000A26D2" w:rsidRDefault="002914DE" w:rsidP="002914DE">
      <w:pPr>
        <w:pStyle w:val="Ttulo11"/>
        <w:spacing w:before="91"/>
        <w:ind w:left="262" w:right="645"/>
        <w:rPr>
          <w:b w:val="0"/>
          <w:sz w:val="24"/>
          <w:szCs w:val="24"/>
        </w:rPr>
      </w:pPr>
      <w:r w:rsidRPr="000A26D2">
        <w:rPr>
          <w:b w:val="0"/>
          <w:sz w:val="24"/>
          <w:szCs w:val="24"/>
        </w:rPr>
        <w:t xml:space="preserve">CPF: </w:t>
      </w:r>
    </w:p>
    <w:p w:rsidR="002914DE" w:rsidRPr="000A26D2" w:rsidRDefault="002914DE" w:rsidP="002914DE">
      <w:pPr>
        <w:pStyle w:val="Ttulo11"/>
        <w:spacing w:before="91"/>
        <w:ind w:left="262" w:right="645"/>
        <w:jc w:val="center"/>
        <w:rPr>
          <w:b w:val="0"/>
          <w:sz w:val="24"/>
          <w:szCs w:val="24"/>
        </w:rPr>
      </w:pPr>
    </w:p>
    <w:p w:rsidR="002914DE" w:rsidRPr="000A26D2" w:rsidRDefault="002914DE" w:rsidP="002914DE">
      <w:pPr>
        <w:pStyle w:val="Ttulo11"/>
        <w:spacing w:before="91"/>
        <w:ind w:left="262" w:right="645"/>
        <w:jc w:val="center"/>
        <w:rPr>
          <w:b w:val="0"/>
          <w:sz w:val="24"/>
          <w:szCs w:val="24"/>
        </w:rPr>
      </w:pPr>
    </w:p>
    <w:p w:rsidR="002914DE" w:rsidRPr="000A26D2" w:rsidRDefault="002914DE" w:rsidP="002914DE">
      <w:pPr>
        <w:pStyle w:val="Ttulo11"/>
        <w:spacing w:before="91"/>
        <w:ind w:left="262" w:right="645"/>
        <w:jc w:val="center"/>
        <w:rPr>
          <w:b w:val="0"/>
          <w:sz w:val="24"/>
          <w:szCs w:val="24"/>
        </w:rPr>
      </w:pPr>
    </w:p>
    <w:p w:rsidR="002914DE" w:rsidRPr="000A26D2" w:rsidRDefault="002914DE" w:rsidP="002914DE">
      <w:pPr>
        <w:pStyle w:val="Ttulo11"/>
        <w:spacing w:before="91"/>
        <w:ind w:left="262" w:right="645"/>
        <w:jc w:val="center"/>
        <w:rPr>
          <w:b w:val="0"/>
          <w:sz w:val="24"/>
          <w:szCs w:val="24"/>
        </w:rPr>
      </w:pPr>
    </w:p>
    <w:p w:rsidR="002914DE" w:rsidRPr="000A26D2" w:rsidRDefault="002914DE" w:rsidP="002914DE">
      <w:pPr>
        <w:pStyle w:val="Ttulo11"/>
        <w:spacing w:before="91"/>
        <w:ind w:left="262" w:right="645"/>
        <w:jc w:val="center"/>
        <w:rPr>
          <w:b w:val="0"/>
          <w:sz w:val="24"/>
          <w:szCs w:val="24"/>
        </w:rPr>
      </w:pPr>
      <w:r w:rsidRPr="000A26D2">
        <w:rPr>
          <w:b w:val="0"/>
          <w:sz w:val="24"/>
          <w:szCs w:val="24"/>
        </w:rPr>
        <w:t>“CARIMBO DA EMPRESA”</w:t>
      </w:r>
    </w:p>
    <w:p w:rsidR="00E96EC4" w:rsidRPr="000A26D2" w:rsidRDefault="00E96EC4" w:rsidP="002914DE">
      <w:pPr>
        <w:pStyle w:val="Ttulo11"/>
        <w:spacing w:before="91"/>
        <w:ind w:left="262" w:right="645"/>
        <w:jc w:val="center"/>
        <w:rPr>
          <w:b w:val="0"/>
          <w:sz w:val="24"/>
          <w:szCs w:val="24"/>
        </w:rPr>
      </w:pPr>
    </w:p>
    <w:p w:rsidR="00E96EC4" w:rsidRPr="000A26D2" w:rsidRDefault="00E96EC4" w:rsidP="002914DE">
      <w:pPr>
        <w:pStyle w:val="Ttulo11"/>
        <w:spacing w:before="91"/>
        <w:ind w:left="262" w:right="645"/>
        <w:jc w:val="center"/>
        <w:rPr>
          <w:b w:val="0"/>
          <w:sz w:val="24"/>
          <w:szCs w:val="24"/>
        </w:rPr>
      </w:pPr>
    </w:p>
    <w:p w:rsidR="00E96EC4" w:rsidRPr="000A26D2" w:rsidRDefault="00E96EC4" w:rsidP="002914DE">
      <w:pPr>
        <w:pStyle w:val="Ttulo11"/>
        <w:spacing w:before="91"/>
        <w:ind w:left="262" w:right="645"/>
        <w:jc w:val="center"/>
        <w:rPr>
          <w:b w:val="0"/>
          <w:sz w:val="24"/>
          <w:szCs w:val="24"/>
        </w:rPr>
      </w:pPr>
    </w:p>
    <w:p w:rsidR="00E96EC4" w:rsidRPr="00721B95" w:rsidRDefault="00E96EC4" w:rsidP="002914DE">
      <w:pPr>
        <w:pStyle w:val="Ttulo11"/>
        <w:spacing w:before="91"/>
        <w:ind w:left="262" w:right="645"/>
        <w:jc w:val="center"/>
        <w:rPr>
          <w:sz w:val="24"/>
          <w:szCs w:val="24"/>
        </w:rPr>
      </w:pPr>
      <w:r w:rsidRPr="00721B95">
        <w:rPr>
          <w:sz w:val="24"/>
          <w:szCs w:val="24"/>
        </w:rPr>
        <w:t xml:space="preserve">ANEXO VI </w:t>
      </w:r>
    </w:p>
    <w:p w:rsidR="00E96EC4" w:rsidRPr="000A26D2" w:rsidRDefault="00E96EC4" w:rsidP="002914DE">
      <w:pPr>
        <w:pStyle w:val="Ttulo11"/>
        <w:spacing w:before="91"/>
        <w:ind w:left="262" w:right="645"/>
        <w:jc w:val="center"/>
        <w:rPr>
          <w:b w:val="0"/>
          <w:sz w:val="24"/>
          <w:szCs w:val="24"/>
        </w:rPr>
      </w:pPr>
    </w:p>
    <w:p w:rsidR="00E96EC4" w:rsidRPr="000A26D2" w:rsidRDefault="00E96EC4" w:rsidP="002914DE">
      <w:pPr>
        <w:pStyle w:val="Ttulo11"/>
        <w:spacing w:before="91"/>
        <w:ind w:left="262" w:right="645"/>
        <w:jc w:val="center"/>
        <w:rPr>
          <w:b w:val="0"/>
          <w:sz w:val="24"/>
          <w:szCs w:val="24"/>
        </w:rPr>
      </w:pPr>
      <w:r w:rsidRPr="000A26D2">
        <w:rPr>
          <w:b w:val="0"/>
          <w:sz w:val="24"/>
          <w:szCs w:val="24"/>
        </w:rPr>
        <w:t xml:space="preserve">MODELO DE PROPOSTA </w:t>
      </w:r>
    </w:p>
    <w:p w:rsidR="00E96EC4" w:rsidRPr="000A26D2" w:rsidRDefault="00E96EC4" w:rsidP="002914DE">
      <w:pPr>
        <w:pStyle w:val="Ttulo11"/>
        <w:spacing w:before="91"/>
        <w:ind w:left="262" w:right="645"/>
        <w:jc w:val="center"/>
        <w:rPr>
          <w:b w:val="0"/>
          <w:sz w:val="24"/>
          <w:szCs w:val="24"/>
        </w:rPr>
      </w:pPr>
      <w:r w:rsidRPr="000A26D2">
        <w:rPr>
          <w:b w:val="0"/>
          <w:sz w:val="24"/>
          <w:szCs w:val="24"/>
        </w:rPr>
        <w:t xml:space="preserve">(Modelo) </w:t>
      </w:r>
    </w:p>
    <w:p w:rsidR="00E96EC4" w:rsidRPr="000A26D2" w:rsidRDefault="00E96EC4" w:rsidP="002914DE">
      <w:pPr>
        <w:pStyle w:val="Ttulo11"/>
        <w:spacing w:before="91"/>
        <w:ind w:left="262" w:right="645"/>
        <w:jc w:val="center"/>
        <w:rPr>
          <w:b w:val="0"/>
          <w:sz w:val="24"/>
          <w:szCs w:val="24"/>
        </w:rPr>
      </w:pPr>
    </w:p>
    <w:p w:rsidR="00E96EC4" w:rsidRPr="000A26D2" w:rsidRDefault="00E96EC4" w:rsidP="00E96EC4">
      <w:pPr>
        <w:pStyle w:val="Ttulo11"/>
        <w:spacing w:before="91"/>
        <w:ind w:left="262" w:right="645"/>
        <w:rPr>
          <w:b w:val="0"/>
          <w:sz w:val="24"/>
          <w:szCs w:val="24"/>
        </w:rPr>
      </w:pPr>
      <w:r w:rsidRPr="000A26D2">
        <w:rPr>
          <w:b w:val="0"/>
          <w:sz w:val="24"/>
          <w:szCs w:val="24"/>
        </w:rPr>
        <w:t>Referente Licitaç</w:t>
      </w:r>
      <w:r w:rsidR="00BA084E">
        <w:rPr>
          <w:b w:val="0"/>
          <w:sz w:val="24"/>
          <w:szCs w:val="24"/>
        </w:rPr>
        <w:t xml:space="preserve">ão, Pregão Presencial </w:t>
      </w:r>
      <w:r w:rsidR="00710E46">
        <w:rPr>
          <w:b w:val="0"/>
          <w:sz w:val="24"/>
          <w:szCs w:val="24"/>
        </w:rPr>
        <w:t>Registro de Preço nº 18</w:t>
      </w:r>
      <w:r w:rsidR="00BA084E">
        <w:rPr>
          <w:b w:val="0"/>
          <w:sz w:val="24"/>
          <w:szCs w:val="24"/>
        </w:rPr>
        <w:t>/2023</w:t>
      </w:r>
      <w:r w:rsidRPr="000A26D2">
        <w:rPr>
          <w:b w:val="0"/>
          <w:sz w:val="24"/>
          <w:szCs w:val="24"/>
        </w:rPr>
        <w:t xml:space="preserve">. </w:t>
      </w:r>
    </w:p>
    <w:p w:rsidR="00E34DFD" w:rsidRPr="000A26D2" w:rsidRDefault="00E34DFD" w:rsidP="00E96EC4">
      <w:pPr>
        <w:pStyle w:val="Ttulo11"/>
        <w:spacing w:before="91"/>
        <w:ind w:left="262" w:right="645"/>
        <w:rPr>
          <w:b w:val="0"/>
          <w:sz w:val="24"/>
          <w:szCs w:val="24"/>
        </w:rPr>
      </w:pPr>
    </w:p>
    <w:p w:rsidR="00E96EC4" w:rsidRDefault="00E34DFD" w:rsidP="00E96EC4">
      <w:pPr>
        <w:pStyle w:val="Ttulo11"/>
        <w:spacing w:before="91"/>
        <w:ind w:left="262" w:right="645"/>
        <w:rPr>
          <w:b w:val="0"/>
          <w:sz w:val="24"/>
          <w:szCs w:val="24"/>
        </w:rPr>
      </w:pPr>
      <w:r w:rsidRPr="000A26D2">
        <w:rPr>
          <w:b w:val="0"/>
          <w:sz w:val="24"/>
          <w:szCs w:val="24"/>
        </w:rPr>
        <w:t>AO MUNICÍPIO DE SAGRADA FAMÍLIA</w:t>
      </w:r>
      <w:r w:rsidR="00E96EC4" w:rsidRPr="000A26D2">
        <w:rPr>
          <w:b w:val="0"/>
          <w:sz w:val="24"/>
          <w:szCs w:val="24"/>
        </w:rPr>
        <w:t xml:space="preserve">-RS </w:t>
      </w:r>
    </w:p>
    <w:p w:rsidR="00721B95" w:rsidRPr="000A26D2" w:rsidRDefault="00721B95" w:rsidP="00E96EC4">
      <w:pPr>
        <w:pStyle w:val="Ttulo11"/>
        <w:spacing w:before="91"/>
        <w:ind w:left="262" w:right="645"/>
        <w:rPr>
          <w:b w:val="0"/>
          <w:sz w:val="24"/>
          <w:szCs w:val="24"/>
        </w:rPr>
      </w:pPr>
    </w:p>
    <w:p w:rsidR="00E96EC4" w:rsidRPr="000A26D2" w:rsidRDefault="00E96EC4" w:rsidP="00E34DFD">
      <w:pPr>
        <w:pStyle w:val="Ttulo11"/>
        <w:spacing w:before="91"/>
        <w:ind w:left="262" w:right="645"/>
        <w:rPr>
          <w:b w:val="0"/>
          <w:sz w:val="24"/>
          <w:szCs w:val="24"/>
        </w:rPr>
      </w:pPr>
      <w:r w:rsidRPr="000A26D2">
        <w:rPr>
          <w:b w:val="0"/>
          <w:sz w:val="24"/>
          <w:szCs w:val="24"/>
        </w:rPr>
        <w:t xml:space="preserve">RAZÃO SOCIAL: </w:t>
      </w:r>
    </w:p>
    <w:p w:rsidR="00E96EC4" w:rsidRPr="000A26D2" w:rsidRDefault="00E96EC4" w:rsidP="00E34DFD">
      <w:pPr>
        <w:pStyle w:val="Ttulo11"/>
        <w:spacing w:before="91"/>
        <w:ind w:left="262" w:right="645"/>
        <w:rPr>
          <w:b w:val="0"/>
          <w:sz w:val="24"/>
          <w:szCs w:val="24"/>
        </w:rPr>
      </w:pPr>
      <w:r w:rsidRPr="000A26D2">
        <w:rPr>
          <w:b w:val="0"/>
          <w:sz w:val="24"/>
          <w:szCs w:val="24"/>
        </w:rPr>
        <w:t xml:space="preserve">ENDEREÇO: </w:t>
      </w:r>
    </w:p>
    <w:p w:rsidR="00E34DFD" w:rsidRPr="000A26D2" w:rsidRDefault="00E96EC4" w:rsidP="00E34DFD">
      <w:pPr>
        <w:pStyle w:val="Ttulo11"/>
        <w:spacing w:before="91"/>
        <w:ind w:left="262" w:right="645"/>
        <w:rPr>
          <w:b w:val="0"/>
          <w:sz w:val="24"/>
          <w:szCs w:val="24"/>
        </w:rPr>
      </w:pPr>
      <w:r w:rsidRPr="000A26D2">
        <w:rPr>
          <w:b w:val="0"/>
          <w:sz w:val="24"/>
          <w:szCs w:val="24"/>
        </w:rPr>
        <w:t xml:space="preserve">CNPJ: </w:t>
      </w:r>
    </w:p>
    <w:p w:rsidR="00F045B6" w:rsidRPr="00721B95" w:rsidRDefault="00E96EC4" w:rsidP="00E34DFD">
      <w:pPr>
        <w:pStyle w:val="Ttulo11"/>
        <w:spacing w:before="91"/>
        <w:ind w:left="262" w:right="645"/>
        <w:rPr>
          <w:b w:val="0"/>
          <w:sz w:val="28"/>
          <w:szCs w:val="24"/>
        </w:rPr>
      </w:pPr>
      <w:r w:rsidRPr="00721B95">
        <w:rPr>
          <w:b w:val="0"/>
          <w:sz w:val="28"/>
          <w:szCs w:val="24"/>
        </w:rPr>
        <w:t xml:space="preserve">Fone: </w:t>
      </w:r>
      <w:r w:rsidR="00E34DFD" w:rsidRPr="00721B95">
        <w:rPr>
          <w:b w:val="0"/>
          <w:sz w:val="28"/>
          <w:szCs w:val="24"/>
        </w:rPr>
        <w:t xml:space="preserve">                                                           </w:t>
      </w:r>
    </w:p>
    <w:p w:rsidR="00E96EC4" w:rsidRPr="00721B95" w:rsidRDefault="00E96EC4" w:rsidP="00E34DFD">
      <w:pPr>
        <w:pStyle w:val="Ttulo11"/>
        <w:spacing w:before="91"/>
        <w:ind w:left="262" w:right="645"/>
        <w:rPr>
          <w:b w:val="0"/>
          <w:sz w:val="28"/>
          <w:szCs w:val="24"/>
        </w:rPr>
      </w:pPr>
      <w:r w:rsidRPr="00721B95">
        <w:rPr>
          <w:b w:val="0"/>
          <w:sz w:val="28"/>
          <w:szCs w:val="24"/>
        </w:rPr>
        <w:t xml:space="preserve">E-mail: </w:t>
      </w:r>
    </w:p>
    <w:p w:rsidR="00E34DFD" w:rsidRPr="000A26D2" w:rsidRDefault="00E34DFD" w:rsidP="00E34DFD">
      <w:pPr>
        <w:pStyle w:val="Ttulo11"/>
        <w:spacing w:before="91"/>
        <w:ind w:left="262" w:right="645"/>
        <w:rPr>
          <w:b w:val="0"/>
          <w:sz w:val="24"/>
          <w:szCs w:val="24"/>
        </w:rPr>
      </w:pPr>
    </w:p>
    <w:p w:rsidR="00E96EC4" w:rsidRPr="000A26D2" w:rsidRDefault="00E96EC4" w:rsidP="00E96EC4">
      <w:pPr>
        <w:pStyle w:val="Ttulo11"/>
        <w:spacing w:before="91"/>
        <w:ind w:left="262" w:right="645"/>
        <w:jc w:val="both"/>
        <w:rPr>
          <w:b w:val="0"/>
          <w:sz w:val="24"/>
          <w:szCs w:val="24"/>
        </w:rPr>
      </w:pPr>
      <w:r w:rsidRPr="000A26D2">
        <w:rPr>
          <w:b w:val="0"/>
          <w:sz w:val="24"/>
          <w:szCs w:val="24"/>
        </w:rPr>
        <w:t xml:space="preserve">Apresentamos nossa proposta para atendimento ao objeto do presente edital referente contratação de empresa para prestar serviço de RECAPAGEM DE PNEUS para suprir as necessidades da frota Municipal de maquinas pesadas, caminhões e </w:t>
      </w:r>
      <w:r w:rsidR="00721B95">
        <w:rPr>
          <w:b w:val="0"/>
          <w:sz w:val="24"/>
          <w:szCs w:val="24"/>
        </w:rPr>
        <w:t>ônibus, do Município de Sagrada Família</w:t>
      </w:r>
      <w:r w:rsidRPr="000A26D2">
        <w:rPr>
          <w:b w:val="0"/>
          <w:sz w:val="24"/>
          <w:szCs w:val="24"/>
        </w:rPr>
        <w:t>/RS, de acordo como o edital</w:t>
      </w:r>
      <w:r w:rsidR="00340BDB">
        <w:rPr>
          <w:b w:val="0"/>
          <w:sz w:val="24"/>
          <w:szCs w:val="24"/>
        </w:rPr>
        <w:t xml:space="preserve"> de Pregão Presencial </w:t>
      </w:r>
      <w:r w:rsidR="00710E46">
        <w:rPr>
          <w:b w:val="0"/>
          <w:sz w:val="24"/>
          <w:szCs w:val="24"/>
        </w:rPr>
        <w:t>Registro de Preço nº 18</w:t>
      </w:r>
      <w:r w:rsidR="00340BDB">
        <w:rPr>
          <w:b w:val="0"/>
          <w:sz w:val="24"/>
          <w:szCs w:val="24"/>
        </w:rPr>
        <w:t>/2023</w:t>
      </w:r>
      <w:r w:rsidRPr="000A26D2">
        <w:rPr>
          <w:b w:val="0"/>
          <w:sz w:val="24"/>
          <w:szCs w:val="24"/>
        </w:rPr>
        <w:t xml:space="preserve">: </w:t>
      </w:r>
    </w:p>
    <w:p w:rsidR="00E96EC4" w:rsidRPr="000A26D2" w:rsidRDefault="00E96EC4" w:rsidP="00E96EC4">
      <w:pPr>
        <w:pStyle w:val="Ttulo11"/>
        <w:spacing w:before="91"/>
        <w:ind w:left="262" w:right="645"/>
        <w:jc w:val="both"/>
        <w:rPr>
          <w:b w:val="0"/>
          <w:sz w:val="24"/>
          <w:szCs w:val="24"/>
        </w:rPr>
      </w:pPr>
    </w:p>
    <w:tbl>
      <w:tblPr>
        <w:tblStyle w:val="Tabelacomgrade"/>
        <w:tblW w:w="0" w:type="auto"/>
        <w:tblInd w:w="262" w:type="dxa"/>
        <w:tblLook w:val="04A0" w:firstRow="1" w:lastRow="0" w:firstColumn="1" w:lastColumn="0" w:noHBand="0" w:noVBand="1"/>
      </w:tblPr>
      <w:tblGrid>
        <w:gridCol w:w="4512"/>
        <w:gridCol w:w="4512"/>
      </w:tblGrid>
      <w:tr w:rsidR="00E96EC4" w:rsidRPr="000A26D2" w:rsidTr="00E34DFD">
        <w:tc>
          <w:tcPr>
            <w:tcW w:w="9024" w:type="dxa"/>
            <w:gridSpan w:val="2"/>
          </w:tcPr>
          <w:p w:rsidR="00E96EC4" w:rsidRPr="000A26D2" w:rsidRDefault="00E96EC4" w:rsidP="00E96EC4">
            <w:pPr>
              <w:pStyle w:val="Ttulo11"/>
              <w:spacing w:before="91"/>
              <w:ind w:left="0" w:right="645"/>
              <w:jc w:val="center"/>
              <w:rPr>
                <w:sz w:val="24"/>
                <w:szCs w:val="24"/>
              </w:rPr>
            </w:pPr>
            <w:r w:rsidRPr="000A26D2">
              <w:rPr>
                <w:sz w:val="24"/>
                <w:szCs w:val="24"/>
              </w:rPr>
              <w:t>PROPOSTA FINANCEIRA</w:t>
            </w:r>
          </w:p>
        </w:tc>
      </w:tr>
      <w:tr w:rsidR="00E96EC4" w:rsidRPr="000A26D2" w:rsidTr="00E96EC4">
        <w:tc>
          <w:tcPr>
            <w:tcW w:w="4512" w:type="dxa"/>
          </w:tcPr>
          <w:p w:rsidR="00E96EC4" w:rsidRPr="000A26D2" w:rsidRDefault="00721B95" w:rsidP="00E96EC4">
            <w:pPr>
              <w:pStyle w:val="Ttulo11"/>
              <w:spacing w:before="91"/>
              <w:ind w:left="0" w:right="645"/>
              <w:jc w:val="both"/>
              <w:rPr>
                <w:sz w:val="24"/>
                <w:szCs w:val="24"/>
              </w:rPr>
            </w:pPr>
            <w:r>
              <w:rPr>
                <w:sz w:val="24"/>
                <w:szCs w:val="24"/>
              </w:rPr>
              <w:t>Razão Social</w:t>
            </w:r>
            <w:r w:rsidR="009B65A7" w:rsidRPr="000A26D2">
              <w:rPr>
                <w:sz w:val="24"/>
                <w:szCs w:val="24"/>
              </w:rPr>
              <w:t>:</w:t>
            </w:r>
          </w:p>
        </w:tc>
        <w:tc>
          <w:tcPr>
            <w:tcW w:w="4512" w:type="dxa"/>
          </w:tcPr>
          <w:p w:rsidR="00E96EC4" w:rsidRPr="000A26D2" w:rsidRDefault="00E96EC4" w:rsidP="00E96EC4">
            <w:pPr>
              <w:pStyle w:val="Ttulo11"/>
              <w:spacing w:before="91"/>
              <w:ind w:left="0" w:right="645"/>
              <w:jc w:val="both"/>
              <w:rPr>
                <w:sz w:val="24"/>
                <w:szCs w:val="24"/>
              </w:rPr>
            </w:pPr>
          </w:p>
        </w:tc>
      </w:tr>
      <w:tr w:rsidR="00E96EC4" w:rsidRPr="000A26D2" w:rsidTr="00E96EC4">
        <w:tc>
          <w:tcPr>
            <w:tcW w:w="4512" w:type="dxa"/>
          </w:tcPr>
          <w:p w:rsidR="00E96EC4" w:rsidRPr="000A26D2" w:rsidRDefault="009B65A7" w:rsidP="00E96EC4">
            <w:pPr>
              <w:pStyle w:val="Ttulo11"/>
              <w:spacing w:before="91"/>
              <w:ind w:left="0" w:right="645"/>
              <w:jc w:val="both"/>
              <w:rPr>
                <w:sz w:val="24"/>
                <w:szCs w:val="24"/>
              </w:rPr>
            </w:pPr>
            <w:r w:rsidRPr="000A26D2">
              <w:rPr>
                <w:sz w:val="24"/>
                <w:szCs w:val="24"/>
              </w:rPr>
              <w:t>CNPJ:</w:t>
            </w:r>
          </w:p>
        </w:tc>
        <w:tc>
          <w:tcPr>
            <w:tcW w:w="4512" w:type="dxa"/>
          </w:tcPr>
          <w:p w:rsidR="00E96EC4" w:rsidRPr="000A26D2" w:rsidRDefault="009B65A7" w:rsidP="00E96EC4">
            <w:pPr>
              <w:pStyle w:val="Ttulo11"/>
              <w:spacing w:before="91"/>
              <w:ind w:left="0" w:right="645"/>
              <w:jc w:val="both"/>
              <w:rPr>
                <w:sz w:val="24"/>
                <w:szCs w:val="24"/>
              </w:rPr>
            </w:pPr>
            <w:r w:rsidRPr="000A26D2">
              <w:rPr>
                <w:sz w:val="24"/>
                <w:szCs w:val="24"/>
              </w:rPr>
              <w:t>Contato:</w:t>
            </w:r>
          </w:p>
        </w:tc>
      </w:tr>
      <w:tr w:rsidR="00E96EC4" w:rsidRPr="000A26D2" w:rsidTr="00E96EC4">
        <w:tc>
          <w:tcPr>
            <w:tcW w:w="4512" w:type="dxa"/>
          </w:tcPr>
          <w:p w:rsidR="00E96EC4" w:rsidRPr="000A26D2" w:rsidRDefault="009B65A7" w:rsidP="00E96EC4">
            <w:pPr>
              <w:pStyle w:val="Ttulo11"/>
              <w:spacing w:before="91"/>
              <w:ind w:left="0" w:right="645"/>
              <w:jc w:val="both"/>
              <w:rPr>
                <w:sz w:val="24"/>
                <w:szCs w:val="24"/>
              </w:rPr>
            </w:pPr>
            <w:r w:rsidRPr="000A26D2">
              <w:rPr>
                <w:sz w:val="24"/>
                <w:szCs w:val="24"/>
              </w:rPr>
              <w:t>Endereço:</w:t>
            </w:r>
          </w:p>
        </w:tc>
        <w:tc>
          <w:tcPr>
            <w:tcW w:w="4512" w:type="dxa"/>
          </w:tcPr>
          <w:p w:rsidR="00E96EC4" w:rsidRPr="000A26D2" w:rsidRDefault="009B65A7" w:rsidP="00E96EC4">
            <w:pPr>
              <w:pStyle w:val="Ttulo11"/>
              <w:spacing w:before="91"/>
              <w:ind w:left="0" w:right="645"/>
              <w:jc w:val="both"/>
              <w:rPr>
                <w:sz w:val="24"/>
                <w:szCs w:val="24"/>
              </w:rPr>
            </w:pPr>
            <w:r w:rsidRPr="000A26D2">
              <w:rPr>
                <w:sz w:val="24"/>
                <w:szCs w:val="24"/>
              </w:rPr>
              <w:t>Fone:</w:t>
            </w:r>
          </w:p>
        </w:tc>
      </w:tr>
      <w:tr w:rsidR="00E96EC4" w:rsidRPr="000A26D2" w:rsidTr="00E96EC4">
        <w:tc>
          <w:tcPr>
            <w:tcW w:w="4512" w:type="dxa"/>
          </w:tcPr>
          <w:p w:rsidR="00E96EC4" w:rsidRPr="000A26D2" w:rsidRDefault="009B65A7" w:rsidP="00E96EC4">
            <w:pPr>
              <w:pStyle w:val="Ttulo11"/>
              <w:spacing w:before="91"/>
              <w:ind w:left="0" w:right="645"/>
              <w:jc w:val="both"/>
              <w:rPr>
                <w:sz w:val="24"/>
                <w:szCs w:val="24"/>
              </w:rPr>
            </w:pPr>
            <w:r w:rsidRPr="000A26D2">
              <w:rPr>
                <w:sz w:val="24"/>
                <w:szCs w:val="24"/>
              </w:rPr>
              <w:t>Cidade:</w:t>
            </w:r>
          </w:p>
        </w:tc>
        <w:tc>
          <w:tcPr>
            <w:tcW w:w="4512" w:type="dxa"/>
          </w:tcPr>
          <w:p w:rsidR="00E96EC4" w:rsidRPr="000A26D2" w:rsidRDefault="009B65A7" w:rsidP="00E96EC4">
            <w:pPr>
              <w:pStyle w:val="Ttulo11"/>
              <w:spacing w:before="91"/>
              <w:ind w:left="0" w:right="645"/>
              <w:jc w:val="both"/>
              <w:rPr>
                <w:sz w:val="24"/>
                <w:szCs w:val="24"/>
              </w:rPr>
            </w:pPr>
            <w:r w:rsidRPr="000A26D2">
              <w:rPr>
                <w:sz w:val="24"/>
                <w:szCs w:val="24"/>
              </w:rPr>
              <w:t xml:space="preserve">Estado: </w:t>
            </w:r>
          </w:p>
        </w:tc>
      </w:tr>
      <w:tr w:rsidR="00E96EC4" w:rsidRPr="000A26D2" w:rsidTr="00E96EC4">
        <w:tc>
          <w:tcPr>
            <w:tcW w:w="4512" w:type="dxa"/>
          </w:tcPr>
          <w:p w:rsidR="00E96EC4" w:rsidRPr="000A26D2" w:rsidRDefault="00E96EC4" w:rsidP="00E96EC4">
            <w:pPr>
              <w:pStyle w:val="Ttulo11"/>
              <w:spacing w:before="91"/>
              <w:ind w:left="0" w:right="645"/>
              <w:jc w:val="both"/>
              <w:rPr>
                <w:sz w:val="24"/>
                <w:szCs w:val="24"/>
              </w:rPr>
            </w:pPr>
          </w:p>
        </w:tc>
        <w:tc>
          <w:tcPr>
            <w:tcW w:w="4512" w:type="dxa"/>
          </w:tcPr>
          <w:p w:rsidR="00E96EC4" w:rsidRPr="000A26D2" w:rsidRDefault="00E96EC4" w:rsidP="00E96EC4">
            <w:pPr>
              <w:pStyle w:val="Ttulo11"/>
              <w:spacing w:before="91"/>
              <w:ind w:left="0" w:right="645"/>
              <w:jc w:val="both"/>
              <w:rPr>
                <w:sz w:val="24"/>
                <w:szCs w:val="24"/>
              </w:rPr>
            </w:pPr>
          </w:p>
        </w:tc>
      </w:tr>
    </w:tbl>
    <w:p w:rsidR="00E96EC4" w:rsidRPr="000A26D2" w:rsidRDefault="00E96EC4" w:rsidP="00E96EC4">
      <w:pPr>
        <w:pStyle w:val="Ttulo11"/>
        <w:spacing w:before="91"/>
        <w:ind w:left="262" w:right="645"/>
        <w:jc w:val="both"/>
        <w:rPr>
          <w:sz w:val="24"/>
          <w:szCs w:val="24"/>
        </w:rPr>
      </w:pPr>
    </w:p>
    <w:tbl>
      <w:tblPr>
        <w:tblStyle w:val="Tabelacomgrade"/>
        <w:tblW w:w="9060" w:type="dxa"/>
        <w:tblInd w:w="262" w:type="dxa"/>
        <w:tblLayout w:type="fixed"/>
        <w:tblLook w:val="04A0" w:firstRow="1" w:lastRow="0" w:firstColumn="1" w:lastColumn="0" w:noHBand="0" w:noVBand="1"/>
      </w:tblPr>
      <w:tblGrid>
        <w:gridCol w:w="980"/>
        <w:gridCol w:w="1134"/>
        <w:gridCol w:w="4536"/>
        <w:gridCol w:w="1134"/>
        <w:gridCol w:w="1276"/>
      </w:tblGrid>
      <w:tr w:rsidR="00E34DFD" w:rsidRPr="000A26D2" w:rsidTr="00721B95">
        <w:trPr>
          <w:trHeight w:val="413"/>
        </w:trPr>
        <w:tc>
          <w:tcPr>
            <w:tcW w:w="980" w:type="dxa"/>
          </w:tcPr>
          <w:p w:rsidR="00E34DFD" w:rsidRPr="000A26D2" w:rsidRDefault="00E34DFD" w:rsidP="00721B95">
            <w:pPr>
              <w:jc w:val="center"/>
              <w:rPr>
                <w:rFonts w:ascii="Times New Roman" w:hAnsi="Times New Roman" w:cs="Times New Roman"/>
                <w:sz w:val="24"/>
                <w:szCs w:val="24"/>
              </w:rPr>
            </w:pPr>
            <w:r w:rsidRPr="000A26D2">
              <w:rPr>
                <w:rFonts w:ascii="Times New Roman" w:hAnsi="Times New Roman" w:cs="Times New Roman"/>
                <w:sz w:val="24"/>
                <w:szCs w:val="24"/>
              </w:rPr>
              <w:t>ITEM</w:t>
            </w:r>
          </w:p>
        </w:tc>
        <w:tc>
          <w:tcPr>
            <w:tcW w:w="1134"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QUANT</w:t>
            </w:r>
          </w:p>
        </w:tc>
        <w:tc>
          <w:tcPr>
            <w:tcW w:w="4536" w:type="dxa"/>
          </w:tcPr>
          <w:p w:rsidR="00E34DFD" w:rsidRPr="000A26D2" w:rsidRDefault="00E34DFD" w:rsidP="00721B95">
            <w:pPr>
              <w:pStyle w:val="Ttulo11"/>
              <w:spacing w:before="91"/>
              <w:ind w:left="0" w:right="645"/>
              <w:jc w:val="both"/>
              <w:rPr>
                <w:b w:val="0"/>
                <w:sz w:val="24"/>
                <w:szCs w:val="24"/>
              </w:rPr>
            </w:pPr>
            <w:r w:rsidRPr="000A26D2">
              <w:rPr>
                <w:b w:val="0"/>
                <w:sz w:val="24"/>
                <w:szCs w:val="24"/>
              </w:rPr>
              <w:t>DESCRIÇÃO DO ITEM</w:t>
            </w:r>
          </w:p>
        </w:tc>
        <w:tc>
          <w:tcPr>
            <w:tcW w:w="1134"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PREÇO UNIT</w:t>
            </w:r>
          </w:p>
        </w:tc>
        <w:tc>
          <w:tcPr>
            <w:tcW w:w="1276"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PREÇO</w:t>
            </w:r>
          </w:p>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TOTAL</w:t>
            </w:r>
          </w:p>
        </w:tc>
      </w:tr>
      <w:tr w:rsidR="00E34DFD" w:rsidRPr="000A26D2" w:rsidTr="00721B95">
        <w:tc>
          <w:tcPr>
            <w:tcW w:w="980" w:type="dxa"/>
          </w:tcPr>
          <w:p w:rsidR="00E34DFD" w:rsidRPr="000A26D2" w:rsidRDefault="00E34DFD" w:rsidP="00721B95">
            <w:pPr>
              <w:jc w:val="center"/>
              <w:rPr>
                <w:rFonts w:ascii="Times New Roman" w:hAnsi="Times New Roman" w:cs="Times New Roman"/>
                <w:sz w:val="24"/>
                <w:szCs w:val="24"/>
              </w:rPr>
            </w:pPr>
            <w:r w:rsidRPr="000A26D2">
              <w:rPr>
                <w:rFonts w:ascii="Times New Roman" w:hAnsi="Times New Roman" w:cs="Times New Roman"/>
                <w:sz w:val="24"/>
                <w:szCs w:val="24"/>
              </w:rPr>
              <w:t>01</w:t>
            </w:r>
          </w:p>
        </w:tc>
        <w:tc>
          <w:tcPr>
            <w:tcW w:w="1134" w:type="dxa"/>
          </w:tcPr>
          <w:p w:rsidR="00E34DFD" w:rsidRPr="000A26D2" w:rsidRDefault="00340BDB" w:rsidP="00721B95">
            <w:pPr>
              <w:pStyle w:val="Ttulo11"/>
              <w:spacing w:before="91"/>
              <w:ind w:left="0" w:right="645"/>
              <w:jc w:val="both"/>
              <w:rPr>
                <w:b w:val="0"/>
                <w:sz w:val="24"/>
                <w:szCs w:val="24"/>
              </w:rPr>
            </w:pPr>
            <w:r>
              <w:rPr>
                <w:b w:val="0"/>
                <w:sz w:val="24"/>
                <w:szCs w:val="24"/>
              </w:rPr>
              <w:t>32</w:t>
            </w:r>
          </w:p>
        </w:tc>
        <w:tc>
          <w:tcPr>
            <w:tcW w:w="4536" w:type="dxa"/>
          </w:tcPr>
          <w:p w:rsidR="00E34DFD" w:rsidRPr="000A26D2" w:rsidRDefault="00E34DFD" w:rsidP="00721B95">
            <w:pPr>
              <w:pStyle w:val="Ttulo11"/>
              <w:spacing w:before="91"/>
              <w:ind w:left="0" w:right="645"/>
              <w:jc w:val="both"/>
              <w:rPr>
                <w:b w:val="0"/>
                <w:sz w:val="24"/>
                <w:szCs w:val="24"/>
              </w:rPr>
            </w:pPr>
            <w:r w:rsidRPr="000A26D2">
              <w:rPr>
                <w:b w:val="0"/>
                <w:sz w:val="24"/>
                <w:szCs w:val="24"/>
              </w:rPr>
              <w:t xml:space="preserve">RECAPAGEM A QUENTE EM PNEU </w:t>
            </w:r>
            <w:r w:rsidRPr="000A26D2">
              <w:rPr>
                <w:sz w:val="24"/>
                <w:szCs w:val="24"/>
              </w:rPr>
              <w:t>17.5 X 25</w:t>
            </w:r>
          </w:p>
        </w:tc>
        <w:tc>
          <w:tcPr>
            <w:tcW w:w="1134"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E34DFD" w:rsidRPr="000A26D2" w:rsidTr="00721B95">
        <w:tc>
          <w:tcPr>
            <w:tcW w:w="980" w:type="dxa"/>
          </w:tcPr>
          <w:p w:rsidR="00E34DFD" w:rsidRPr="000A26D2" w:rsidRDefault="00E34DFD" w:rsidP="00721B95">
            <w:pPr>
              <w:jc w:val="center"/>
              <w:rPr>
                <w:rFonts w:ascii="Times New Roman" w:hAnsi="Times New Roman" w:cs="Times New Roman"/>
                <w:sz w:val="24"/>
                <w:szCs w:val="24"/>
              </w:rPr>
            </w:pPr>
            <w:r w:rsidRPr="000A26D2">
              <w:rPr>
                <w:rFonts w:ascii="Times New Roman" w:hAnsi="Times New Roman" w:cs="Times New Roman"/>
                <w:sz w:val="24"/>
                <w:szCs w:val="24"/>
              </w:rPr>
              <w:t>02</w:t>
            </w:r>
          </w:p>
        </w:tc>
        <w:tc>
          <w:tcPr>
            <w:tcW w:w="1134" w:type="dxa"/>
          </w:tcPr>
          <w:p w:rsidR="00E34DFD" w:rsidRPr="000A26D2" w:rsidRDefault="00721B95" w:rsidP="00721B95">
            <w:pPr>
              <w:pStyle w:val="Ttulo11"/>
              <w:spacing w:before="91"/>
              <w:ind w:left="0" w:right="645"/>
              <w:jc w:val="both"/>
              <w:rPr>
                <w:b w:val="0"/>
                <w:sz w:val="24"/>
                <w:szCs w:val="24"/>
              </w:rPr>
            </w:pPr>
            <w:r>
              <w:rPr>
                <w:b w:val="0"/>
                <w:sz w:val="24"/>
                <w:szCs w:val="24"/>
              </w:rPr>
              <w:t>18</w:t>
            </w:r>
          </w:p>
        </w:tc>
        <w:tc>
          <w:tcPr>
            <w:tcW w:w="4536" w:type="dxa"/>
          </w:tcPr>
          <w:p w:rsidR="00E34DFD" w:rsidRPr="000A26D2" w:rsidRDefault="00E34DFD" w:rsidP="00721B95">
            <w:pPr>
              <w:pStyle w:val="Ttulo11"/>
              <w:spacing w:before="91"/>
              <w:ind w:left="0" w:right="645"/>
              <w:jc w:val="both"/>
              <w:rPr>
                <w:b w:val="0"/>
                <w:sz w:val="24"/>
                <w:szCs w:val="24"/>
              </w:rPr>
            </w:pPr>
            <w:r w:rsidRPr="000A26D2">
              <w:rPr>
                <w:b w:val="0"/>
                <w:sz w:val="24"/>
                <w:szCs w:val="24"/>
              </w:rPr>
              <w:t xml:space="preserve">RECAPAGEM A QUENTE EM PNEU </w:t>
            </w:r>
            <w:r w:rsidRPr="000A26D2">
              <w:rPr>
                <w:sz w:val="24"/>
                <w:szCs w:val="24"/>
              </w:rPr>
              <w:t>1400X24</w:t>
            </w:r>
          </w:p>
        </w:tc>
        <w:tc>
          <w:tcPr>
            <w:tcW w:w="1134"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E34DFD" w:rsidRPr="000A26D2" w:rsidTr="00721B95">
        <w:tc>
          <w:tcPr>
            <w:tcW w:w="980" w:type="dxa"/>
          </w:tcPr>
          <w:p w:rsidR="00E34DFD" w:rsidRPr="000A26D2" w:rsidRDefault="00E34DFD" w:rsidP="00721B95">
            <w:pPr>
              <w:jc w:val="center"/>
              <w:rPr>
                <w:rFonts w:ascii="Times New Roman" w:hAnsi="Times New Roman" w:cs="Times New Roman"/>
                <w:sz w:val="24"/>
                <w:szCs w:val="24"/>
              </w:rPr>
            </w:pPr>
            <w:r w:rsidRPr="000A26D2">
              <w:rPr>
                <w:rFonts w:ascii="Times New Roman" w:hAnsi="Times New Roman" w:cs="Times New Roman"/>
                <w:sz w:val="24"/>
                <w:szCs w:val="24"/>
              </w:rPr>
              <w:lastRenderedPageBreak/>
              <w:t>03</w:t>
            </w:r>
          </w:p>
        </w:tc>
        <w:tc>
          <w:tcPr>
            <w:tcW w:w="1134" w:type="dxa"/>
          </w:tcPr>
          <w:p w:rsidR="00E34DFD" w:rsidRPr="000A26D2" w:rsidRDefault="00721B95" w:rsidP="00721B95">
            <w:pPr>
              <w:pStyle w:val="Ttulo11"/>
              <w:spacing w:before="91"/>
              <w:ind w:left="0" w:right="645"/>
              <w:jc w:val="both"/>
              <w:rPr>
                <w:b w:val="0"/>
                <w:sz w:val="24"/>
                <w:szCs w:val="24"/>
              </w:rPr>
            </w:pPr>
            <w:r>
              <w:rPr>
                <w:b w:val="0"/>
                <w:sz w:val="24"/>
                <w:szCs w:val="24"/>
              </w:rPr>
              <w:t>50</w:t>
            </w:r>
          </w:p>
        </w:tc>
        <w:tc>
          <w:tcPr>
            <w:tcW w:w="4536" w:type="dxa"/>
          </w:tcPr>
          <w:p w:rsidR="00E34DFD" w:rsidRPr="000A26D2" w:rsidRDefault="00E34DFD" w:rsidP="00721B95">
            <w:pPr>
              <w:pStyle w:val="Ttulo11"/>
              <w:spacing w:before="91"/>
              <w:ind w:left="0" w:right="645"/>
              <w:jc w:val="both"/>
              <w:rPr>
                <w:b w:val="0"/>
                <w:sz w:val="24"/>
                <w:szCs w:val="24"/>
              </w:rPr>
            </w:pPr>
            <w:r w:rsidRPr="000A26D2">
              <w:rPr>
                <w:b w:val="0"/>
                <w:sz w:val="24"/>
                <w:szCs w:val="24"/>
              </w:rPr>
              <w:t xml:space="preserve">RECAPAGEM A FRIO EM PNEU </w:t>
            </w:r>
            <w:r w:rsidRPr="000A26D2">
              <w:rPr>
                <w:sz w:val="24"/>
                <w:szCs w:val="24"/>
              </w:rPr>
              <w:t>1000X20</w:t>
            </w:r>
          </w:p>
        </w:tc>
        <w:tc>
          <w:tcPr>
            <w:tcW w:w="1134"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340BDB" w:rsidRPr="000A26D2" w:rsidTr="00721B95">
        <w:tc>
          <w:tcPr>
            <w:tcW w:w="980" w:type="dxa"/>
          </w:tcPr>
          <w:p w:rsidR="00340BDB" w:rsidRPr="000A26D2" w:rsidRDefault="00340BDB" w:rsidP="00721B95">
            <w:pPr>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tcPr>
          <w:p w:rsidR="00340BDB" w:rsidRDefault="00340BDB" w:rsidP="00721B95">
            <w:pPr>
              <w:pStyle w:val="Ttulo11"/>
              <w:spacing w:before="91"/>
              <w:ind w:left="0" w:right="645"/>
              <w:jc w:val="both"/>
              <w:rPr>
                <w:b w:val="0"/>
                <w:sz w:val="24"/>
                <w:szCs w:val="24"/>
              </w:rPr>
            </w:pPr>
          </w:p>
        </w:tc>
        <w:tc>
          <w:tcPr>
            <w:tcW w:w="4536" w:type="dxa"/>
          </w:tcPr>
          <w:p w:rsidR="00340BDB" w:rsidRDefault="00340BDB" w:rsidP="00340BDB">
            <w:pPr>
              <w:pStyle w:val="Ttulo11"/>
              <w:spacing w:before="91"/>
              <w:ind w:left="0" w:right="645"/>
              <w:jc w:val="both"/>
              <w:rPr>
                <w:sz w:val="24"/>
                <w:szCs w:val="24"/>
              </w:rPr>
            </w:pPr>
            <w:r w:rsidRPr="000A26D2">
              <w:rPr>
                <w:b w:val="0"/>
                <w:sz w:val="24"/>
                <w:szCs w:val="24"/>
              </w:rPr>
              <w:t xml:space="preserve">RECAPAGEM A QUENTE EM PNEU </w:t>
            </w:r>
            <w:r>
              <w:rPr>
                <w:sz w:val="24"/>
                <w:szCs w:val="24"/>
              </w:rPr>
              <w:t>14.9X24</w:t>
            </w:r>
          </w:p>
          <w:p w:rsidR="00340BDB" w:rsidRPr="000A26D2" w:rsidRDefault="00340BDB" w:rsidP="00340BDB">
            <w:pPr>
              <w:pStyle w:val="Ttulo11"/>
              <w:spacing w:before="91"/>
              <w:ind w:left="0" w:right="645"/>
              <w:jc w:val="both"/>
              <w:rPr>
                <w:b w:val="0"/>
                <w:sz w:val="24"/>
                <w:szCs w:val="24"/>
              </w:rPr>
            </w:pPr>
          </w:p>
        </w:tc>
        <w:tc>
          <w:tcPr>
            <w:tcW w:w="1134" w:type="dxa"/>
          </w:tcPr>
          <w:p w:rsidR="00340BDB" w:rsidRPr="000A26D2" w:rsidRDefault="00340BDB" w:rsidP="00721B95">
            <w:pPr>
              <w:jc w:val="both"/>
              <w:rPr>
                <w:rFonts w:ascii="Times New Roman" w:hAnsi="Times New Roman" w:cs="Times New Roman"/>
                <w:sz w:val="24"/>
                <w:szCs w:val="24"/>
              </w:rPr>
            </w:pPr>
            <w:r>
              <w:rPr>
                <w:rFonts w:ascii="Times New Roman" w:hAnsi="Times New Roman" w:cs="Times New Roman"/>
                <w:sz w:val="24"/>
                <w:szCs w:val="24"/>
              </w:rPr>
              <w:t>R$</w:t>
            </w:r>
          </w:p>
        </w:tc>
        <w:tc>
          <w:tcPr>
            <w:tcW w:w="1276" w:type="dxa"/>
          </w:tcPr>
          <w:p w:rsidR="00340BDB" w:rsidRPr="000A26D2" w:rsidRDefault="00340BDB" w:rsidP="00721B95">
            <w:pPr>
              <w:jc w:val="both"/>
              <w:rPr>
                <w:rFonts w:ascii="Times New Roman" w:hAnsi="Times New Roman" w:cs="Times New Roman"/>
                <w:sz w:val="24"/>
                <w:szCs w:val="24"/>
              </w:rPr>
            </w:pPr>
            <w:r>
              <w:rPr>
                <w:rFonts w:ascii="Times New Roman" w:hAnsi="Times New Roman" w:cs="Times New Roman"/>
                <w:sz w:val="24"/>
                <w:szCs w:val="24"/>
              </w:rPr>
              <w:t>R$</w:t>
            </w:r>
          </w:p>
        </w:tc>
      </w:tr>
      <w:tr w:rsidR="00721B95" w:rsidRPr="000A26D2" w:rsidTr="00721B95">
        <w:tc>
          <w:tcPr>
            <w:tcW w:w="980" w:type="dxa"/>
          </w:tcPr>
          <w:p w:rsidR="00721B95" w:rsidRPr="000A26D2" w:rsidRDefault="00340BDB" w:rsidP="00721B95">
            <w:pPr>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Pr>
          <w:p w:rsidR="00721B95" w:rsidRPr="000A26D2" w:rsidRDefault="00721B95" w:rsidP="00721B95">
            <w:pPr>
              <w:pStyle w:val="Ttulo11"/>
              <w:spacing w:before="91"/>
              <w:ind w:left="0" w:right="645"/>
              <w:jc w:val="both"/>
              <w:rPr>
                <w:b w:val="0"/>
                <w:sz w:val="24"/>
                <w:szCs w:val="24"/>
              </w:rPr>
            </w:pPr>
            <w:r>
              <w:rPr>
                <w:b w:val="0"/>
                <w:sz w:val="24"/>
                <w:szCs w:val="24"/>
              </w:rPr>
              <w:t>06</w:t>
            </w:r>
          </w:p>
        </w:tc>
        <w:tc>
          <w:tcPr>
            <w:tcW w:w="4536" w:type="dxa"/>
          </w:tcPr>
          <w:p w:rsidR="00721B95" w:rsidRPr="00721B95" w:rsidRDefault="00721B95" w:rsidP="00721B95">
            <w:pPr>
              <w:pStyle w:val="Ttulo11"/>
              <w:spacing w:before="91"/>
              <w:ind w:left="0" w:right="645"/>
              <w:jc w:val="both"/>
              <w:rPr>
                <w:sz w:val="24"/>
                <w:szCs w:val="24"/>
              </w:rPr>
            </w:pPr>
            <w:r w:rsidRPr="000A26D2">
              <w:rPr>
                <w:b w:val="0"/>
                <w:sz w:val="24"/>
                <w:szCs w:val="24"/>
              </w:rPr>
              <w:t xml:space="preserve">RECAPAGEM A </w:t>
            </w:r>
            <w:r>
              <w:rPr>
                <w:b w:val="0"/>
                <w:sz w:val="24"/>
                <w:szCs w:val="24"/>
              </w:rPr>
              <w:t>QUENTE</w:t>
            </w:r>
            <w:r w:rsidRPr="000A26D2">
              <w:rPr>
                <w:b w:val="0"/>
                <w:sz w:val="24"/>
                <w:szCs w:val="24"/>
              </w:rPr>
              <w:t xml:space="preserve"> EM PNEU </w:t>
            </w:r>
            <w:r>
              <w:rPr>
                <w:sz w:val="24"/>
                <w:szCs w:val="24"/>
              </w:rPr>
              <w:t>18.4X34</w:t>
            </w:r>
          </w:p>
        </w:tc>
        <w:tc>
          <w:tcPr>
            <w:tcW w:w="1134"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721B95" w:rsidRPr="000A26D2" w:rsidTr="00721B95">
        <w:tc>
          <w:tcPr>
            <w:tcW w:w="980" w:type="dxa"/>
          </w:tcPr>
          <w:p w:rsidR="00721B95" w:rsidRPr="000A26D2" w:rsidRDefault="00340BDB" w:rsidP="00721B95">
            <w:pPr>
              <w:jc w:val="center"/>
              <w:rPr>
                <w:rFonts w:ascii="Times New Roman" w:hAnsi="Times New Roman" w:cs="Times New Roman"/>
                <w:sz w:val="24"/>
                <w:szCs w:val="24"/>
              </w:rPr>
            </w:pPr>
            <w:r>
              <w:rPr>
                <w:rFonts w:ascii="Times New Roman" w:hAnsi="Times New Roman" w:cs="Times New Roman"/>
                <w:sz w:val="24"/>
                <w:szCs w:val="24"/>
              </w:rPr>
              <w:t>06</w:t>
            </w:r>
          </w:p>
        </w:tc>
        <w:tc>
          <w:tcPr>
            <w:tcW w:w="1134" w:type="dxa"/>
          </w:tcPr>
          <w:p w:rsidR="00721B95" w:rsidRPr="000A26D2" w:rsidRDefault="00721B95" w:rsidP="00721B95">
            <w:pPr>
              <w:pStyle w:val="Ttulo11"/>
              <w:spacing w:before="91"/>
              <w:ind w:left="0" w:right="645"/>
              <w:jc w:val="both"/>
              <w:rPr>
                <w:b w:val="0"/>
                <w:sz w:val="24"/>
                <w:szCs w:val="24"/>
              </w:rPr>
            </w:pPr>
            <w:r>
              <w:rPr>
                <w:b w:val="0"/>
                <w:sz w:val="24"/>
                <w:szCs w:val="24"/>
              </w:rPr>
              <w:t>06</w:t>
            </w:r>
          </w:p>
        </w:tc>
        <w:tc>
          <w:tcPr>
            <w:tcW w:w="4536" w:type="dxa"/>
          </w:tcPr>
          <w:p w:rsidR="00721B95" w:rsidRPr="00721B95" w:rsidRDefault="00721B95" w:rsidP="00721B95">
            <w:pPr>
              <w:pStyle w:val="Ttulo11"/>
              <w:spacing w:before="91"/>
              <w:ind w:left="0" w:right="645"/>
              <w:jc w:val="both"/>
              <w:rPr>
                <w:sz w:val="24"/>
                <w:szCs w:val="24"/>
              </w:rPr>
            </w:pPr>
            <w:r w:rsidRPr="000A26D2">
              <w:rPr>
                <w:b w:val="0"/>
                <w:sz w:val="24"/>
                <w:szCs w:val="24"/>
              </w:rPr>
              <w:t xml:space="preserve">RECAPAGEM A QUENTE DE PNEU </w:t>
            </w:r>
            <w:r w:rsidRPr="000A26D2">
              <w:rPr>
                <w:sz w:val="24"/>
                <w:szCs w:val="24"/>
              </w:rPr>
              <w:t>12.4X24</w:t>
            </w:r>
          </w:p>
        </w:tc>
        <w:tc>
          <w:tcPr>
            <w:tcW w:w="1134"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721B95" w:rsidRPr="000A26D2" w:rsidTr="00721B95">
        <w:tc>
          <w:tcPr>
            <w:tcW w:w="980" w:type="dxa"/>
          </w:tcPr>
          <w:p w:rsidR="00721B95" w:rsidRPr="000A26D2" w:rsidRDefault="00340BDB" w:rsidP="00721B95">
            <w:pPr>
              <w:jc w:val="center"/>
              <w:rPr>
                <w:rFonts w:ascii="Times New Roman" w:hAnsi="Times New Roman" w:cs="Times New Roman"/>
                <w:sz w:val="24"/>
                <w:szCs w:val="24"/>
              </w:rPr>
            </w:pPr>
            <w:r>
              <w:rPr>
                <w:rFonts w:ascii="Times New Roman" w:hAnsi="Times New Roman" w:cs="Times New Roman"/>
                <w:sz w:val="24"/>
                <w:szCs w:val="24"/>
              </w:rPr>
              <w:t>07</w:t>
            </w:r>
          </w:p>
        </w:tc>
        <w:tc>
          <w:tcPr>
            <w:tcW w:w="1134" w:type="dxa"/>
          </w:tcPr>
          <w:p w:rsidR="00721B95" w:rsidRPr="000A26D2" w:rsidRDefault="00721B95" w:rsidP="00721B95">
            <w:pPr>
              <w:pStyle w:val="Ttulo11"/>
              <w:spacing w:before="91"/>
              <w:ind w:left="0" w:right="645"/>
              <w:jc w:val="both"/>
              <w:rPr>
                <w:b w:val="0"/>
                <w:sz w:val="24"/>
                <w:szCs w:val="24"/>
              </w:rPr>
            </w:pPr>
            <w:r>
              <w:rPr>
                <w:b w:val="0"/>
                <w:sz w:val="24"/>
                <w:szCs w:val="24"/>
              </w:rPr>
              <w:t>06</w:t>
            </w:r>
          </w:p>
        </w:tc>
        <w:tc>
          <w:tcPr>
            <w:tcW w:w="4536" w:type="dxa"/>
          </w:tcPr>
          <w:p w:rsidR="00721B95" w:rsidRPr="00721B95" w:rsidRDefault="00721B95" w:rsidP="00721B95">
            <w:pPr>
              <w:pStyle w:val="Ttulo11"/>
              <w:spacing w:before="91"/>
              <w:ind w:left="0" w:right="645"/>
              <w:jc w:val="both"/>
              <w:rPr>
                <w:sz w:val="24"/>
                <w:szCs w:val="24"/>
              </w:rPr>
            </w:pPr>
            <w:r w:rsidRPr="000A26D2">
              <w:rPr>
                <w:b w:val="0"/>
                <w:sz w:val="24"/>
                <w:szCs w:val="24"/>
              </w:rPr>
              <w:t xml:space="preserve">RECAPAGEM A QUENTE EM PNEU </w:t>
            </w:r>
            <w:r w:rsidRPr="000A26D2">
              <w:rPr>
                <w:sz w:val="24"/>
                <w:szCs w:val="24"/>
              </w:rPr>
              <w:t>18.4X30</w:t>
            </w:r>
          </w:p>
        </w:tc>
        <w:tc>
          <w:tcPr>
            <w:tcW w:w="1134"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721B95" w:rsidRPr="000A26D2" w:rsidTr="00721B95">
        <w:tc>
          <w:tcPr>
            <w:tcW w:w="980" w:type="dxa"/>
          </w:tcPr>
          <w:p w:rsidR="00721B95" w:rsidRPr="000A26D2" w:rsidRDefault="00340BDB" w:rsidP="00721B95">
            <w:pPr>
              <w:jc w:val="center"/>
              <w:rPr>
                <w:rFonts w:ascii="Times New Roman" w:hAnsi="Times New Roman" w:cs="Times New Roman"/>
                <w:sz w:val="24"/>
                <w:szCs w:val="24"/>
              </w:rPr>
            </w:pPr>
            <w:r>
              <w:rPr>
                <w:rFonts w:ascii="Times New Roman" w:hAnsi="Times New Roman" w:cs="Times New Roman"/>
                <w:sz w:val="24"/>
                <w:szCs w:val="24"/>
              </w:rPr>
              <w:t>08</w:t>
            </w:r>
          </w:p>
        </w:tc>
        <w:tc>
          <w:tcPr>
            <w:tcW w:w="1134" w:type="dxa"/>
          </w:tcPr>
          <w:p w:rsidR="00721B95" w:rsidRPr="000A26D2" w:rsidRDefault="00721B95" w:rsidP="00721B95">
            <w:pPr>
              <w:pStyle w:val="Ttulo11"/>
              <w:spacing w:before="91"/>
              <w:ind w:left="0" w:right="645"/>
              <w:jc w:val="both"/>
              <w:rPr>
                <w:b w:val="0"/>
                <w:sz w:val="24"/>
                <w:szCs w:val="24"/>
              </w:rPr>
            </w:pPr>
            <w:r>
              <w:rPr>
                <w:b w:val="0"/>
                <w:sz w:val="24"/>
                <w:szCs w:val="24"/>
              </w:rPr>
              <w:t>06</w:t>
            </w:r>
          </w:p>
        </w:tc>
        <w:tc>
          <w:tcPr>
            <w:tcW w:w="4536" w:type="dxa"/>
          </w:tcPr>
          <w:p w:rsidR="00721B95" w:rsidRPr="00721B95" w:rsidRDefault="00721B95" w:rsidP="00721B95">
            <w:pPr>
              <w:pStyle w:val="Ttulo11"/>
              <w:spacing w:before="91"/>
              <w:ind w:left="0" w:right="645"/>
              <w:jc w:val="both"/>
              <w:rPr>
                <w:sz w:val="24"/>
                <w:szCs w:val="24"/>
              </w:rPr>
            </w:pPr>
            <w:r w:rsidRPr="000A26D2">
              <w:rPr>
                <w:b w:val="0"/>
                <w:sz w:val="24"/>
                <w:szCs w:val="24"/>
              </w:rPr>
              <w:t xml:space="preserve">RECAPAGEM A QUENTE EM PNEU </w:t>
            </w:r>
            <w:r w:rsidRPr="000A26D2">
              <w:rPr>
                <w:sz w:val="24"/>
                <w:szCs w:val="24"/>
              </w:rPr>
              <w:t>14.4X26</w:t>
            </w:r>
          </w:p>
        </w:tc>
        <w:tc>
          <w:tcPr>
            <w:tcW w:w="1134"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721B95" w:rsidRPr="000A26D2" w:rsidTr="00721B95">
        <w:tc>
          <w:tcPr>
            <w:tcW w:w="980" w:type="dxa"/>
          </w:tcPr>
          <w:p w:rsidR="00721B95" w:rsidRPr="000A26D2" w:rsidRDefault="00340BDB" w:rsidP="00721B95">
            <w:pPr>
              <w:jc w:val="center"/>
              <w:rPr>
                <w:rFonts w:ascii="Times New Roman" w:hAnsi="Times New Roman" w:cs="Times New Roman"/>
                <w:sz w:val="24"/>
                <w:szCs w:val="24"/>
              </w:rPr>
            </w:pPr>
            <w:r>
              <w:rPr>
                <w:rFonts w:ascii="Times New Roman" w:hAnsi="Times New Roman" w:cs="Times New Roman"/>
                <w:sz w:val="24"/>
                <w:szCs w:val="24"/>
              </w:rPr>
              <w:t>09</w:t>
            </w:r>
          </w:p>
        </w:tc>
        <w:tc>
          <w:tcPr>
            <w:tcW w:w="1134" w:type="dxa"/>
          </w:tcPr>
          <w:p w:rsidR="00721B95" w:rsidRPr="000A26D2" w:rsidRDefault="00721B95" w:rsidP="00721B95">
            <w:pPr>
              <w:pStyle w:val="Ttulo11"/>
              <w:spacing w:before="91"/>
              <w:ind w:left="0" w:right="645"/>
              <w:jc w:val="both"/>
              <w:rPr>
                <w:b w:val="0"/>
                <w:sz w:val="24"/>
                <w:szCs w:val="24"/>
              </w:rPr>
            </w:pPr>
            <w:r>
              <w:rPr>
                <w:b w:val="0"/>
                <w:sz w:val="24"/>
                <w:szCs w:val="24"/>
              </w:rPr>
              <w:t>06</w:t>
            </w:r>
          </w:p>
        </w:tc>
        <w:tc>
          <w:tcPr>
            <w:tcW w:w="4536" w:type="dxa"/>
          </w:tcPr>
          <w:p w:rsidR="00721B95" w:rsidRPr="00721B95" w:rsidRDefault="00721B95" w:rsidP="00721B95">
            <w:pPr>
              <w:pStyle w:val="Ttulo11"/>
              <w:spacing w:before="91"/>
              <w:ind w:left="0" w:right="645"/>
              <w:jc w:val="both"/>
              <w:rPr>
                <w:sz w:val="24"/>
                <w:szCs w:val="24"/>
              </w:rPr>
            </w:pPr>
            <w:r w:rsidRPr="000A26D2">
              <w:rPr>
                <w:b w:val="0"/>
                <w:sz w:val="24"/>
                <w:szCs w:val="24"/>
              </w:rPr>
              <w:t xml:space="preserve">RECAPAGEM A QUENTE EM PNEU </w:t>
            </w:r>
            <w:r w:rsidRPr="000A26D2">
              <w:rPr>
                <w:sz w:val="24"/>
                <w:szCs w:val="24"/>
              </w:rPr>
              <w:t>23.1X30</w:t>
            </w:r>
          </w:p>
        </w:tc>
        <w:tc>
          <w:tcPr>
            <w:tcW w:w="1134"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721B95" w:rsidRPr="000A26D2" w:rsidTr="00721B95">
        <w:tc>
          <w:tcPr>
            <w:tcW w:w="980" w:type="dxa"/>
          </w:tcPr>
          <w:p w:rsidR="00721B95" w:rsidRPr="000A26D2" w:rsidRDefault="00340BDB" w:rsidP="00721B95">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721B95" w:rsidRPr="000A26D2" w:rsidRDefault="00721B95" w:rsidP="00721B95">
            <w:pPr>
              <w:pStyle w:val="Ttulo11"/>
              <w:spacing w:before="91"/>
              <w:ind w:left="0" w:right="645"/>
              <w:jc w:val="both"/>
              <w:rPr>
                <w:b w:val="0"/>
                <w:sz w:val="24"/>
                <w:szCs w:val="24"/>
              </w:rPr>
            </w:pPr>
            <w:r>
              <w:rPr>
                <w:b w:val="0"/>
                <w:sz w:val="24"/>
                <w:szCs w:val="24"/>
              </w:rPr>
              <w:t>06</w:t>
            </w:r>
          </w:p>
        </w:tc>
        <w:tc>
          <w:tcPr>
            <w:tcW w:w="4536" w:type="dxa"/>
          </w:tcPr>
          <w:p w:rsidR="00721B95" w:rsidRPr="000A26D2" w:rsidRDefault="00721B95" w:rsidP="00432D27">
            <w:pPr>
              <w:pStyle w:val="Ttulo11"/>
              <w:spacing w:before="91"/>
              <w:ind w:left="0" w:right="645"/>
              <w:jc w:val="both"/>
              <w:rPr>
                <w:b w:val="0"/>
                <w:sz w:val="24"/>
                <w:szCs w:val="24"/>
              </w:rPr>
            </w:pPr>
            <w:r>
              <w:rPr>
                <w:b w:val="0"/>
                <w:sz w:val="24"/>
                <w:szCs w:val="24"/>
              </w:rPr>
              <w:t>REC</w:t>
            </w:r>
            <w:r w:rsidR="00432D27">
              <w:rPr>
                <w:b w:val="0"/>
                <w:sz w:val="24"/>
                <w:szCs w:val="24"/>
              </w:rPr>
              <w:t xml:space="preserve">APAGEM </w:t>
            </w:r>
            <w:r>
              <w:rPr>
                <w:b w:val="0"/>
                <w:sz w:val="24"/>
                <w:szCs w:val="24"/>
              </w:rPr>
              <w:t xml:space="preserve">A QUENTE EM PNEU </w:t>
            </w:r>
            <w:r w:rsidRPr="00432D27">
              <w:rPr>
                <w:sz w:val="24"/>
                <w:szCs w:val="24"/>
              </w:rPr>
              <w:t>12.5/80X18</w:t>
            </w:r>
          </w:p>
        </w:tc>
        <w:tc>
          <w:tcPr>
            <w:tcW w:w="1134"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340BDB" w:rsidRPr="000A26D2" w:rsidTr="00721B95">
        <w:tc>
          <w:tcPr>
            <w:tcW w:w="980" w:type="dxa"/>
          </w:tcPr>
          <w:p w:rsidR="00340BDB" w:rsidRPr="000A26D2" w:rsidRDefault="00340BDB" w:rsidP="00721B95">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340BDB" w:rsidRDefault="00340BDB" w:rsidP="00721B95">
            <w:pPr>
              <w:pStyle w:val="Ttulo11"/>
              <w:spacing w:before="91"/>
              <w:ind w:left="0" w:right="645"/>
              <w:jc w:val="both"/>
              <w:rPr>
                <w:b w:val="0"/>
                <w:sz w:val="24"/>
                <w:szCs w:val="24"/>
              </w:rPr>
            </w:pPr>
            <w:r>
              <w:rPr>
                <w:b w:val="0"/>
                <w:sz w:val="24"/>
                <w:szCs w:val="24"/>
              </w:rPr>
              <w:t>36</w:t>
            </w:r>
          </w:p>
        </w:tc>
        <w:tc>
          <w:tcPr>
            <w:tcW w:w="4536" w:type="dxa"/>
          </w:tcPr>
          <w:p w:rsidR="00340BDB" w:rsidRPr="00340BDB" w:rsidRDefault="00340BDB" w:rsidP="00340BDB">
            <w:pPr>
              <w:pStyle w:val="Ttulo11"/>
              <w:spacing w:before="91"/>
              <w:ind w:left="0" w:right="645"/>
              <w:jc w:val="both"/>
              <w:rPr>
                <w:sz w:val="24"/>
                <w:szCs w:val="24"/>
              </w:rPr>
            </w:pPr>
            <w:r w:rsidRPr="000A26D2">
              <w:rPr>
                <w:b w:val="0"/>
                <w:sz w:val="24"/>
                <w:szCs w:val="24"/>
              </w:rPr>
              <w:t xml:space="preserve">RECAPAGEM A QUENTE EM PNEU </w:t>
            </w:r>
            <w:r>
              <w:rPr>
                <w:sz w:val="24"/>
                <w:szCs w:val="24"/>
              </w:rPr>
              <w:t>275/80X22.5</w:t>
            </w:r>
          </w:p>
        </w:tc>
        <w:tc>
          <w:tcPr>
            <w:tcW w:w="1134" w:type="dxa"/>
          </w:tcPr>
          <w:p w:rsidR="00340BDB" w:rsidRPr="000A26D2" w:rsidRDefault="00340BDB" w:rsidP="00721B95">
            <w:pPr>
              <w:jc w:val="both"/>
              <w:rPr>
                <w:rFonts w:ascii="Times New Roman" w:hAnsi="Times New Roman" w:cs="Times New Roman"/>
                <w:sz w:val="24"/>
                <w:szCs w:val="24"/>
              </w:rPr>
            </w:pPr>
            <w:r>
              <w:rPr>
                <w:rFonts w:ascii="Times New Roman" w:hAnsi="Times New Roman" w:cs="Times New Roman"/>
                <w:sz w:val="24"/>
                <w:szCs w:val="24"/>
              </w:rPr>
              <w:t>R$</w:t>
            </w:r>
          </w:p>
        </w:tc>
        <w:tc>
          <w:tcPr>
            <w:tcW w:w="1276" w:type="dxa"/>
          </w:tcPr>
          <w:p w:rsidR="00340BDB" w:rsidRPr="000A26D2" w:rsidRDefault="00340BDB" w:rsidP="00721B95">
            <w:pPr>
              <w:jc w:val="both"/>
              <w:rPr>
                <w:rFonts w:ascii="Times New Roman" w:hAnsi="Times New Roman" w:cs="Times New Roman"/>
                <w:sz w:val="24"/>
                <w:szCs w:val="24"/>
              </w:rPr>
            </w:pPr>
            <w:r>
              <w:rPr>
                <w:rFonts w:ascii="Times New Roman" w:hAnsi="Times New Roman" w:cs="Times New Roman"/>
                <w:sz w:val="24"/>
                <w:szCs w:val="24"/>
              </w:rPr>
              <w:t>R$</w:t>
            </w:r>
          </w:p>
        </w:tc>
      </w:tr>
      <w:tr w:rsidR="00710E46" w:rsidRPr="000A26D2" w:rsidTr="00721B95">
        <w:tc>
          <w:tcPr>
            <w:tcW w:w="980" w:type="dxa"/>
          </w:tcPr>
          <w:p w:rsidR="00710E46" w:rsidRDefault="00710E46" w:rsidP="00721B95">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Pr>
          <w:p w:rsidR="00710E46" w:rsidRDefault="00710E46" w:rsidP="00721B95">
            <w:pPr>
              <w:pStyle w:val="Ttulo11"/>
              <w:spacing w:before="91"/>
              <w:ind w:left="0" w:right="645"/>
              <w:jc w:val="both"/>
              <w:rPr>
                <w:b w:val="0"/>
                <w:sz w:val="24"/>
                <w:szCs w:val="24"/>
              </w:rPr>
            </w:pPr>
            <w:r>
              <w:rPr>
                <w:b w:val="0"/>
                <w:sz w:val="24"/>
                <w:szCs w:val="24"/>
              </w:rPr>
              <w:t>12</w:t>
            </w:r>
          </w:p>
        </w:tc>
        <w:tc>
          <w:tcPr>
            <w:tcW w:w="4536" w:type="dxa"/>
          </w:tcPr>
          <w:p w:rsidR="00710E46" w:rsidRDefault="00710E46" w:rsidP="00340BDB">
            <w:pPr>
              <w:pStyle w:val="Ttulo11"/>
              <w:spacing w:before="91"/>
              <w:ind w:left="0" w:right="645"/>
              <w:jc w:val="both"/>
              <w:rPr>
                <w:sz w:val="24"/>
                <w:szCs w:val="24"/>
              </w:rPr>
            </w:pPr>
            <w:r w:rsidRPr="00710E46">
              <w:rPr>
                <w:b w:val="0"/>
                <w:sz w:val="24"/>
                <w:szCs w:val="24"/>
              </w:rPr>
              <w:t xml:space="preserve">RECAPAGEM A QUENTE EM PNEU </w:t>
            </w:r>
            <w:r>
              <w:rPr>
                <w:sz w:val="24"/>
                <w:szCs w:val="24"/>
              </w:rPr>
              <w:t>215/75X17.5</w:t>
            </w:r>
          </w:p>
          <w:p w:rsidR="00710E46" w:rsidRPr="000A26D2" w:rsidRDefault="00710E46" w:rsidP="00340BDB">
            <w:pPr>
              <w:pStyle w:val="Ttulo11"/>
              <w:spacing w:before="91"/>
              <w:ind w:left="0" w:right="645"/>
              <w:jc w:val="both"/>
              <w:rPr>
                <w:b w:val="0"/>
                <w:sz w:val="24"/>
                <w:szCs w:val="24"/>
              </w:rPr>
            </w:pPr>
            <w:r>
              <w:rPr>
                <w:sz w:val="24"/>
                <w:szCs w:val="24"/>
              </w:rPr>
              <w:t>Valor de referência: R$ 5</w:t>
            </w:r>
            <w:r>
              <w:rPr>
                <w:sz w:val="24"/>
                <w:szCs w:val="24"/>
              </w:rPr>
              <w:t>50,00</w:t>
            </w:r>
          </w:p>
        </w:tc>
        <w:tc>
          <w:tcPr>
            <w:tcW w:w="1134" w:type="dxa"/>
          </w:tcPr>
          <w:p w:rsidR="00710E46" w:rsidRDefault="00710E46" w:rsidP="00721B95">
            <w:pPr>
              <w:jc w:val="both"/>
              <w:rPr>
                <w:rFonts w:ascii="Times New Roman" w:hAnsi="Times New Roman" w:cs="Times New Roman"/>
                <w:sz w:val="24"/>
                <w:szCs w:val="24"/>
              </w:rPr>
            </w:pPr>
            <w:r>
              <w:rPr>
                <w:rFonts w:ascii="Times New Roman" w:hAnsi="Times New Roman" w:cs="Times New Roman"/>
                <w:sz w:val="24"/>
                <w:szCs w:val="24"/>
              </w:rPr>
              <w:t>R$</w:t>
            </w:r>
          </w:p>
        </w:tc>
        <w:tc>
          <w:tcPr>
            <w:tcW w:w="1276" w:type="dxa"/>
          </w:tcPr>
          <w:p w:rsidR="00710E46" w:rsidRDefault="00710E46" w:rsidP="00721B95">
            <w:pPr>
              <w:jc w:val="both"/>
              <w:rPr>
                <w:rFonts w:ascii="Times New Roman" w:hAnsi="Times New Roman" w:cs="Times New Roman"/>
                <w:sz w:val="24"/>
                <w:szCs w:val="24"/>
              </w:rPr>
            </w:pPr>
            <w:r>
              <w:rPr>
                <w:rFonts w:ascii="Times New Roman" w:hAnsi="Times New Roman" w:cs="Times New Roman"/>
                <w:sz w:val="24"/>
                <w:szCs w:val="24"/>
              </w:rPr>
              <w:t>R$</w:t>
            </w:r>
          </w:p>
        </w:tc>
      </w:tr>
      <w:tr w:rsidR="00721B95" w:rsidRPr="000A26D2" w:rsidTr="009A5205">
        <w:tc>
          <w:tcPr>
            <w:tcW w:w="6650" w:type="dxa"/>
            <w:gridSpan w:val="3"/>
          </w:tcPr>
          <w:p w:rsidR="00721B95" w:rsidRPr="000A26D2" w:rsidRDefault="00721B95" w:rsidP="00432D27">
            <w:pPr>
              <w:pStyle w:val="Ttulo11"/>
              <w:spacing w:before="91"/>
              <w:ind w:left="0" w:right="645"/>
              <w:jc w:val="right"/>
              <w:rPr>
                <w:b w:val="0"/>
                <w:sz w:val="24"/>
                <w:szCs w:val="24"/>
              </w:rPr>
            </w:pPr>
            <w:r w:rsidRPr="000A26D2">
              <w:rPr>
                <w:b w:val="0"/>
                <w:sz w:val="24"/>
                <w:szCs w:val="24"/>
              </w:rPr>
              <w:t>TOTAL GERAL:</w:t>
            </w:r>
          </w:p>
        </w:tc>
        <w:tc>
          <w:tcPr>
            <w:tcW w:w="2410" w:type="dxa"/>
            <w:gridSpan w:val="2"/>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bl>
    <w:p w:rsidR="00E96EC4" w:rsidRPr="000A26D2" w:rsidRDefault="00E96EC4" w:rsidP="00E96EC4">
      <w:pPr>
        <w:pStyle w:val="Ttulo11"/>
        <w:spacing w:before="91"/>
        <w:ind w:left="262" w:right="645"/>
        <w:jc w:val="both"/>
        <w:rPr>
          <w:sz w:val="24"/>
          <w:szCs w:val="24"/>
        </w:rPr>
      </w:pPr>
    </w:p>
    <w:p w:rsidR="00CE00BB" w:rsidRPr="000A26D2" w:rsidRDefault="00E34DFD" w:rsidP="00E96EC4">
      <w:pPr>
        <w:pStyle w:val="Ttulo11"/>
        <w:spacing w:before="91"/>
        <w:ind w:left="262" w:right="645"/>
        <w:jc w:val="both"/>
        <w:rPr>
          <w:b w:val="0"/>
          <w:sz w:val="24"/>
          <w:szCs w:val="24"/>
        </w:rPr>
      </w:pPr>
      <w:r w:rsidRPr="00DC0642">
        <w:rPr>
          <w:sz w:val="24"/>
          <w:szCs w:val="24"/>
        </w:rPr>
        <w:t>Validade da Proposta de 60 dias</w:t>
      </w:r>
      <w:r w:rsidRPr="000A26D2">
        <w:rPr>
          <w:b w:val="0"/>
          <w:sz w:val="24"/>
          <w:szCs w:val="24"/>
        </w:rPr>
        <w:t xml:space="preserve">. </w:t>
      </w:r>
    </w:p>
    <w:p w:rsidR="00CE00BB" w:rsidRPr="000A26D2" w:rsidRDefault="00CE00BB" w:rsidP="00E96EC4">
      <w:pPr>
        <w:pStyle w:val="Ttulo11"/>
        <w:spacing w:before="91"/>
        <w:ind w:left="262" w:right="645"/>
        <w:jc w:val="both"/>
        <w:rPr>
          <w:b w:val="0"/>
          <w:sz w:val="24"/>
          <w:szCs w:val="24"/>
        </w:rPr>
      </w:pPr>
      <w:r w:rsidRPr="000A26D2">
        <w:rPr>
          <w:b w:val="0"/>
          <w:sz w:val="24"/>
          <w:szCs w:val="24"/>
        </w:rPr>
        <w:tab/>
      </w:r>
      <w:r w:rsidR="00E34DFD" w:rsidRPr="000A26D2">
        <w:rPr>
          <w:b w:val="0"/>
          <w:sz w:val="24"/>
          <w:szCs w:val="24"/>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r w:rsidRPr="000A26D2">
        <w:rPr>
          <w:b w:val="0"/>
          <w:sz w:val="24"/>
          <w:szCs w:val="24"/>
        </w:rPr>
        <w:tab/>
      </w:r>
      <w:r w:rsidRPr="000A26D2">
        <w:rPr>
          <w:b w:val="0"/>
          <w:sz w:val="24"/>
          <w:szCs w:val="24"/>
        </w:rPr>
        <w:tab/>
      </w:r>
    </w:p>
    <w:p w:rsidR="00E96EC4" w:rsidRPr="000A26D2" w:rsidRDefault="00CE00BB" w:rsidP="00E96EC4">
      <w:pPr>
        <w:pStyle w:val="Ttulo11"/>
        <w:spacing w:before="91"/>
        <w:ind w:left="262" w:right="645"/>
        <w:jc w:val="both"/>
        <w:rPr>
          <w:b w:val="0"/>
          <w:sz w:val="24"/>
          <w:szCs w:val="24"/>
        </w:rPr>
      </w:pPr>
      <w:r w:rsidRPr="000A26D2">
        <w:rPr>
          <w:b w:val="0"/>
          <w:sz w:val="24"/>
          <w:szCs w:val="24"/>
        </w:rPr>
        <w:tab/>
      </w:r>
      <w:r w:rsidR="00E34DFD" w:rsidRPr="000A26D2">
        <w:rPr>
          <w:b w:val="0"/>
          <w:sz w:val="24"/>
          <w:szCs w:val="24"/>
        </w:rPr>
        <w:t>Declaramos também que até a presente data inexistem fatos impeditivos a participação desta empresa ao presente certame licitatório, ciente da obrigatoriedade de declarar ocorrências posteriores</w:t>
      </w:r>
      <w:r w:rsidR="009B5F1A" w:rsidRPr="000A26D2">
        <w:rPr>
          <w:b w:val="0"/>
          <w:sz w:val="24"/>
          <w:szCs w:val="24"/>
        </w:rPr>
        <w:t>.</w:t>
      </w:r>
    </w:p>
    <w:p w:rsidR="009B5F1A" w:rsidRPr="000A26D2" w:rsidRDefault="009B5F1A" w:rsidP="009B5F1A">
      <w:pPr>
        <w:pStyle w:val="Ttulo11"/>
        <w:spacing w:before="91"/>
        <w:ind w:left="262" w:right="645"/>
        <w:jc w:val="right"/>
        <w:rPr>
          <w:sz w:val="24"/>
          <w:szCs w:val="24"/>
        </w:rPr>
      </w:pPr>
    </w:p>
    <w:p w:rsidR="009B5F1A" w:rsidRPr="000A26D2" w:rsidRDefault="009B5F1A" w:rsidP="009B5F1A">
      <w:pPr>
        <w:pStyle w:val="Ttulo11"/>
        <w:spacing w:before="91"/>
        <w:ind w:left="262" w:right="645"/>
        <w:jc w:val="right"/>
        <w:rPr>
          <w:b w:val="0"/>
          <w:sz w:val="24"/>
          <w:szCs w:val="24"/>
        </w:rPr>
      </w:pPr>
      <w:r w:rsidRPr="000A26D2">
        <w:rPr>
          <w:b w:val="0"/>
          <w:sz w:val="24"/>
          <w:szCs w:val="24"/>
        </w:rPr>
        <w:t>Cidade, Estado, e</w:t>
      </w:r>
      <w:r w:rsidR="00340BDB">
        <w:rPr>
          <w:b w:val="0"/>
          <w:sz w:val="24"/>
          <w:szCs w:val="24"/>
        </w:rPr>
        <w:t>m _______de_____________ de 2023</w:t>
      </w:r>
      <w:r w:rsidRPr="000A26D2">
        <w:rPr>
          <w:b w:val="0"/>
          <w:sz w:val="24"/>
          <w:szCs w:val="24"/>
        </w:rPr>
        <w:t xml:space="preserve">. </w:t>
      </w:r>
    </w:p>
    <w:p w:rsidR="009B5F1A" w:rsidRPr="000A26D2" w:rsidRDefault="009B5F1A" w:rsidP="009B5F1A">
      <w:pPr>
        <w:pStyle w:val="Ttulo11"/>
        <w:spacing w:before="91"/>
        <w:ind w:left="262" w:right="645"/>
        <w:jc w:val="right"/>
        <w:rPr>
          <w:b w:val="0"/>
          <w:sz w:val="24"/>
          <w:szCs w:val="24"/>
        </w:rPr>
      </w:pPr>
    </w:p>
    <w:p w:rsidR="00617D15" w:rsidRPr="000A26D2" w:rsidRDefault="00617D15" w:rsidP="009B5F1A">
      <w:pPr>
        <w:pStyle w:val="Ttulo11"/>
        <w:spacing w:before="91"/>
        <w:ind w:left="262" w:right="645"/>
        <w:jc w:val="right"/>
        <w:rPr>
          <w:b w:val="0"/>
          <w:sz w:val="24"/>
          <w:szCs w:val="24"/>
        </w:rPr>
      </w:pPr>
    </w:p>
    <w:p w:rsidR="009B5F1A" w:rsidRPr="000A26D2" w:rsidRDefault="009B5F1A" w:rsidP="00E96EC4">
      <w:pPr>
        <w:pStyle w:val="Ttulo11"/>
        <w:spacing w:before="91"/>
        <w:ind w:left="262" w:right="645"/>
        <w:jc w:val="both"/>
        <w:rPr>
          <w:b w:val="0"/>
          <w:sz w:val="24"/>
          <w:szCs w:val="24"/>
        </w:rPr>
      </w:pPr>
      <w:r w:rsidRPr="000A26D2">
        <w:rPr>
          <w:b w:val="0"/>
          <w:sz w:val="24"/>
          <w:szCs w:val="24"/>
        </w:rPr>
        <w:t>____________________________</w:t>
      </w:r>
    </w:p>
    <w:p w:rsidR="009B5F1A" w:rsidRPr="000A26D2" w:rsidRDefault="009B5F1A" w:rsidP="00E96EC4">
      <w:pPr>
        <w:pStyle w:val="Ttulo11"/>
        <w:spacing w:before="91"/>
        <w:ind w:left="262" w:right="645"/>
        <w:jc w:val="both"/>
        <w:rPr>
          <w:b w:val="0"/>
          <w:sz w:val="24"/>
          <w:szCs w:val="24"/>
        </w:rPr>
      </w:pPr>
      <w:r w:rsidRPr="000A26D2">
        <w:rPr>
          <w:b w:val="0"/>
          <w:sz w:val="24"/>
          <w:szCs w:val="24"/>
        </w:rPr>
        <w:lastRenderedPageBreak/>
        <w:t>Representante legal Empresa:</w:t>
      </w:r>
    </w:p>
    <w:p w:rsidR="009B5F1A" w:rsidRPr="000A26D2" w:rsidRDefault="009B5F1A" w:rsidP="00E96EC4">
      <w:pPr>
        <w:pStyle w:val="Ttulo11"/>
        <w:spacing w:before="91"/>
        <w:ind w:left="262" w:right="645"/>
        <w:jc w:val="both"/>
        <w:rPr>
          <w:b w:val="0"/>
          <w:sz w:val="24"/>
          <w:szCs w:val="24"/>
        </w:rPr>
      </w:pPr>
      <w:r w:rsidRPr="000A26D2">
        <w:rPr>
          <w:b w:val="0"/>
          <w:sz w:val="24"/>
          <w:szCs w:val="24"/>
        </w:rPr>
        <w:t xml:space="preserve">CNPJ: </w:t>
      </w:r>
    </w:p>
    <w:p w:rsidR="009B5F1A" w:rsidRPr="000A26D2" w:rsidRDefault="009B5F1A" w:rsidP="00E96EC4">
      <w:pPr>
        <w:pStyle w:val="Ttulo11"/>
        <w:spacing w:before="91"/>
        <w:ind w:left="262" w:right="645"/>
        <w:jc w:val="both"/>
        <w:rPr>
          <w:b w:val="0"/>
          <w:sz w:val="24"/>
          <w:szCs w:val="24"/>
        </w:rPr>
      </w:pPr>
      <w:r w:rsidRPr="000A26D2">
        <w:rPr>
          <w:b w:val="0"/>
          <w:sz w:val="24"/>
          <w:szCs w:val="24"/>
        </w:rPr>
        <w:t xml:space="preserve">RG: </w:t>
      </w:r>
    </w:p>
    <w:p w:rsidR="009B5F1A" w:rsidRPr="000A26D2" w:rsidRDefault="009B5F1A" w:rsidP="00E96EC4">
      <w:pPr>
        <w:pStyle w:val="Ttulo11"/>
        <w:spacing w:before="91"/>
        <w:ind w:left="262" w:right="645"/>
        <w:jc w:val="both"/>
        <w:rPr>
          <w:b w:val="0"/>
          <w:sz w:val="24"/>
          <w:szCs w:val="24"/>
        </w:rPr>
      </w:pPr>
      <w:r w:rsidRPr="000A26D2">
        <w:rPr>
          <w:b w:val="0"/>
          <w:sz w:val="24"/>
          <w:szCs w:val="24"/>
        </w:rPr>
        <w:t xml:space="preserve">CPF: </w:t>
      </w:r>
    </w:p>
    <w:p w:rsidR="009B5F1A" w:rsidRPr="000A26D2" w:rsidRDefault="009B5F1A" w:rsidP="00E96EC4">
      <w:pPr>
        <w:pStyle w:val="Ttulo11"/>
        <w:spacing w:before="91"/>
        <w:ind w:left="262" w:right="645"/>
        <w:jc w:val="both"/>
        <w:rPr>
          <w:b w:val="0"/>
          <w:sz w:val="24"/>
          <w:szCs w:val="24"/>
        </w:rPr>
      </w:pPr>
    </w:p>
    <w:p w:rsidR="009B5F1A" w:rsidRPr="000A26D2" w:rsidRDefault="009B5F1A" w:rsidP="00F045B6">
      <w:pPr>
        <w:pStyle w:val="Ttulo11"/>
        <w:spacing w:before="91"/>
        <w:ind w:left="262" w:right="645"/>
        <w:jc w:val="center"/>
        <w:rPr>
          <w:b w:val="0"/>
          <w:sz w:val="24"/>
          <w:szCs w:val="24"/>
        </w:rPr>
      </w:pPr>
    </w:p>
    <w:p w:rsidR="009B5F1A" w:rsidRPr="000A26D2" w:rsidRDefault="009B5F1A" w:rsidP="00F045B6">
      <w:pPr>
        <w:pStyle w:val="Ttulo11"/>
        <w:spacing w:before="91"/>
        <w:ind w:left="262" w:right="645"/>
        <w:jc w:val="center"/>
        <w:rPr>
          <w:b w:val="0"/>
          <w:sz w:val="24"/>
          <w:szCs w:val="24"/>
        </w:rPr>
      </w:pPr>
      <w:r w:rsidRPr="000A26D2">
        <w:rPr>
          <w:b w:val="0"/>
          <w:sz w:val="24"/>
          <w:szCs w:val="24"/>
        </w:rPr>
        <w:t>“CARIMBO DA EMPRESA</w:t>
      </w:r>
      <w:r w:rsidR="0012215C" w:rsidRPr="000A26D2">
        <w:rPr>
          <w:b w:val="0"/>
          <w:sz w:val="24"/>
          <w:szCs w:val="24"/>
        </w:rPr>
        <w:t>”</w:t>
      </w:r>
    </w:p>
    <w:p w:rsidR="0012215C" w:rsidRPr="000A26D2" w:rsidRDefault="0012215C" w:rsidP="00E96EC4">
      <w:pPr>
        <w:pStyle w:val="Ttulo11"/>
        <w:spacing w:before="91"/>
        <w:ind w:left="262" w:right="645"/>
        <w:jc w:val="both"/>
        <w:rPr>
          <w:b w:val="0"/>
          <w:sz w:val="24"/>
          <w:szCs w:val="24"/>
        </w:rPr>
      </w:pPr>
    </w:p>
    <w:p w:rsidR="0012215C" w:rsidRPr="000A26D2" w:rsidRDefault="0012215C" w:rsidP="00E96EC4">
      <w:pPr>
        <w:pStyle w:val="Ttulo11"/>
        <w:spacing w:before="91"/>
        <w:ind w:left="262" w:right="645"/>
        <w:jc w:val="both"/>
        <w:rPr>
          <w:b w:val="0"/>
          <w:sz w:val="24"/>
          <w:szCs w:val="24"/>
        </w:rPr>
      </w:pPr>
    </w:p>
    <w:p w:rsidR="0012215C" w:rsidRPr="000A26D2" w:rsidRDefault="0012215C" w:rsidP="00E96EC4">
      <w:pPr>
        <w:pStyle w:val="Ttulo11"/>
        <w:spacing w:before="91"/>
        <w:ind w:left="262" w:right="645"/>
        <w:jc w:val="both"/>
        <w:rPr>
          <w:b w:val="0"/>
          <w:sz w:val="24"/>
          <w:szCs w:val="24"/>
        </w:rPr>
      </w:pPr>
    </w:p>
    <w:p w:rsidR="0012215C" w:rsidRPr="00DC0642" w:rsidRDefault="0012215C" w:rsidP="0012215C">
      <w:pPr>
        <w:pStyle w:val="Ttulo11"/>
        <w:spacing w:before="91"/>
        <w:ind w:left="262" w:right="645"/>
        <w:jc w:val="center"/>
        <w:rPr>
          <w:sz w:val="24"/>
          <w:szCs w:val="24"/>
        </w:rPr>
      </w:pPr>
      <w:r w:rsidRPr="00DC0642">
        <w:rPr>
          <w:sz w:val="24"/>
          <w:szCs w:val="24"/>
        </w:rPr>
        <w:t>ANEXO VII</w:t>
      </w:r>
    </w:p>
    <w:p w:rsidR="00522D93" w:rsidRPr="000A26D2" w:rsidRDefault="00522D93" w:rsidP="0012215C">
      <w:pPr>
        <w:pStyle w:val="Ttulo11"/>
        <w:spacing w:before="91"/>
        <w:ind w:left="262" w:right="645"/>
        <w:jc w:val="center"/>
        <w:rPr>
          <w:b w:val="0"/>
          <w:sz w:val="24"/>
          <w:szCs w:val="24"/>
        </w:rPr>
      </w:pPr>
    </w:p>
    <w:p w:rsidR="0012215C" w:rsidRPr="000A26D2" w:rsidRDefault="0012215C" w:rsidP="00E96EC4">
      <w:pPr>
        <w:pStyle w:val="Ttulo11"/>
        <w:spacing w:before="91"/>
        <w:ind w:left="262" w:right="645"/>
        <w:jc w:val="both"/>
        <w:rPr>
          <w:b w:val="0"/>
          <w:sz w:val="24"/>
          <w:szCs w:val="24"/>
        </w:rPr>
      </w:pPr>
      <w:r w:rsidRPr="000A26D2">
        <w:rPr>
          <w:b w:val="0"/>
          <w:sz w:val="24"/>
          <w:szCs w:val="24"/>
        </w:rPr>
        <w:t xml:space="preserve">DECLARAÇÃO DE EMPRESA OU EQUIPARADO BENEFICIÁRIO DA LEI COMPLEMENTAR Nº 123/2006. </w:t>
      </w:r>
    </w:p>
    <w:p w:rsidR="0012215C" w:rsidRPr="000A26D2" w:rsidRDefault="0012215C" w:rsidP="0012215C">
      <w:pPr>
        <w:pStyle w:val="Ttulo11"/>
        <w:spacing w:before="91"/>
        <w:ind w:left="262" w:right="645"/>
        <w:jc w:val="center"/>
        <w:rPr>
          <w:b w:val="0"/>
          <w:sz w:val="24"/>
          <w:szCs w:val="24"/>
        </w:rPr>
      </w:pPr>
      <w:r w:rsidRPr="000A26D2">
        <w:rPr>
          <w:b w:val="0"/>
          <w:sz w:val="24"/>
          <w:szCs w:val="24"/>
        </w:rPr>
        <w:t>(Modelo)</w:t>
      </w:r>
    </w:p>
    <w:p w:rsidR="0012215C" w:rsidRPr="000A26D2" w:rsidRDefault="0012215C" w:rsidP="0012215C">
      <w:pPr>
        <w:pStyle w:val="Ttulo11"/>
        <w:spacing w:before="91"/>
        <w:ind w:left="262" w:right="645"/>
        <w:jc w:val="center"/>
        <w:rPr>
          <w:b w:val="0"/>
          <w:sz w:val="24"/>
          <w:szCs w:val="24"/>
        </w:rPr>
      </w:pPr>
    </w:p>
    <w:p w:rsidR="0012215C" w:rsidRPr="000A26D2" w:rsidRDefault="0012215C" w:rsidP="00E96EC4">
      <w:pPr>
        <w:pStyle w:val="Ttulo11"/>
        <w:spacing w:before="91"/>
        <w:ind w:left="262" w:right="645"/>
        <w:jc w:val="both"/>
        <w:rPr>
          <w:b w:val="0"/>
          <w:sz w:val="24"/>
          <w:szCs w:val="24"/>
        </w:rPr>
      </w:pPr>
      <w:r w:rsidRPr="000A26D2">
        <w:rPr>
          <w:b w:val="0"/>
          <w:sz w:val="24"/>
          <w:szCs w:val="24"/>
        </w:rPr>
        <w:t>Referente Licitaç</w:t>
      </w:r>
      <w:r w:rsidR="00340BDB">
        <w:rPr>
          <w:b w:val="0"/>
          <w:sz w:val="24"/>
          <w:szCs w:val="24"/>
        </w:rPr>
        <w:t xml:space="preserve">ão, Pregão Presencial </w:t>
      </w:r>
      <w:r w:rsidR="00617347">
        <w:rPr>
          <w:b w:val="0"/>
          <w:sz w:val="24"/>
          <w:szCs w:val="24"/>
        </w:rPr>
        <w:t>Registro de Preço nº 18</w:t>
      </w:r>
      <w:r w:rsidR="00340BDB">
        <w:rPr>
          <w:b w:val="0"/>
          <w:sz w:val="24"/>
          <w:szCs w:val="24"/>
        </w:rPr>
        <w:t>/2023</w:t>
      </w:r>
      <w:r w:rsidRPr="000A26D2">
        <w:rPr>
          <w:b w:val="0"/>
          <w:sz w:val="24"/>
          <w:szCs w:val="24"/>
        </w:rPr>
        <w:t xml:space="preserve">. </w:t>
      </w:r>
    </w:p>
    <w:p w:rsidR="0012215C" w:rsidRPr="000A26D2" w:rsidRDefault="0012215C" w:rsidP="00E96EC4">
      <w:pPr>
        <w:pStyle w:val="Ttulo11"/>
        <w:spacing w:before="91"/>
        <w:ind w:left="262" w:right="645"/>
        <w:jc w:val="both"/>
        <w:rPr>
          <w:b w:val="0"/>
          <w:sz w:val="24"/>
          <w:szCs w:val="24"/>
        </w:rPr>
      </w:pPr>
      <w:r w:rsidRPr="000A26D2">
        <w:rPr>
          <w:b w:val="0"/>
          <w:sz w:val="24"/>
          <w:szCs w:val="24"/>
        </w:rPr>
        <w:t xml:space="preserve">ÀO: MUNICÍPIO DE SAGRADA FAMÍLIA-RS </w:t>
      </w:r>
    </w:p>
    <w:p w:rsidR="0012215C" w:rsidRPr="000A26D2" w:rsidRDefault="0012215C" w:rsidP="00E96EC4">
      <w:pPr>
        <w:pStyle w:val="Ttulo11"/>
        <w:spacing w:before="91"/>
        <w:ind w:left="262" w:right="645"/>
        <w:jc w:val="both"/>
        <w:rPr>
          <w:b w:val="0"/>
          <w:sz w:val="24"/>
          <w:szCs w:val="24"/>
        </w:rPr>
      </w:pPr>
    </w:p>
    <w:p w:rsidR="0012215C" w:rsidRPr="000A26D2" w:rsidRDefault="0012215C" w:rsidP="0012215C">
      <w:pPr>
        <w:pStyle w:val="Ttulo11"/>
        <w:spacing w:before="91"/>
        <w:ind w:left="262" w:right="645"/>
        <w:jc w:val="center"/>
        <w:rPr>
          <w:b w:val="0"/>
          <w:sz w:val="24"/>
          <w:szCs w:val="24"/>
        </w:rPr>
      </w:pPr>
      <w:r w:rsidRPr="000A26D2">
        <w:rPr>
          <w:b w:val="0"/>
          <w:sz w:val="24"/>
          <w:szCs w:val="24"/>
        </w:rPr>
        <w:t xml:space="preserve">Dados do participante: </w:t>
      </w:r>
    </w:p>
    <w:p w:rsidR="0012215C" w:rsidRPr="000A26D2" w:rsidRDefault="0012215C" w:rsidP="0012215C">
      <w:pPr>
        <w:pStyle w:val="Ttulo11"/>
        <w:spacing w:before="91"/>
        <w:ind w:left="262" w:right="645"/>
        <w:jc w:val="center"/>
        <w:rPr>
          <w:b w:val="0"/>
          <w:sz w:val="24"/>
          <w:szCs w:val="24"/>
        </w:rPr>
      </w:pPr>
    </w:p>
    <w:p w:rsidR="0012215C" w:rsidRPr="000A26D2" w:rsidRDefault="0012215C" w:rsidP="0012215C">
      <w:pPr>
        <w:pStyle w:val="Ttulo11"/>
        <w:spacing w:before="91"/>
        <w:ind w:left="262" w:right="645"/>
        <w:rPr>
          <w:b w:val="0"/>
          <w:sz w:val="24"/>
          <w:szCs w:val="24"/>
        </w:rPr>
      </w:pPr>
      <w:r w:rsidRPr="000A26D2">
        <w:rPr>
          <w:b w:val="0"/>
          <w:sz w:val="24"/>
          <w:szCs w:val="24"/>
        </w:rPr>
        <w:t xml:space="preserve">Razão Social/nome:___________________________________________ </w:t>
      </w:r>
    </w:p>
    <w:p w:rsidR="0012215C" w:rsidRPr="000A26D2" w:rsidRDefault="0012215C" w:rsidP="0012215C">
      <w:pPr>
        <w:pStyle w:val="Ttulo11"/>
        <w:spacing w:before="91"/>
        <w:ind w:left="262" w:right="645"/>
        <w:rPr>
          <w:b w:val="0"/>
          <w:sz w:val="24"/>
          <w:szCs w:val="24"/>
        </w:rPr>
      </w:pPr>
      <w:r w:rsidRPr="000A26D2">
        <w:rPr>
          <w:b w:val="0"/>
          <w:sz w:val="24"/>
          <w:szCs w:val="24"/>
        </w:rPr>
        <w:t>CNPJ/CPF:_________________________________________________</w:t>
      </w:r>
    </w:p>
    <w:p w:rsidR="0012215C" w:rsidRPr="000A26D2" w:rsidRDefault="0012215C" w:rsidP="00522D93">
      <w:pPr>
        <w:pStyle w:val="Ttulo11"/>
        <w:spacing w:before="91"/>
        <w:ind w:left="262" w:right="645"/>
        <w:jc w:val="both"/>
        <w:rPr>
          <w:b w:val="0"/>
          <w:sz w:val="24"/>
          <w:szCs w:val="24"/>
        </w:rPr>
      </w:pPr>
      <w:r w:rsidRPr="000A26D2">
        <w:rPr>
          <w:b w:val="0"/>
          <w:sz w:val="24"/>
          <w:szCs w:val="24"/>
        </w:rPr>
        <w:t>Declaro, sob as penas da lei, sem prejuízo das sanções e multas previstas neste ato convocatório, que a Empresa acima qualificada se enquadra como beneficiário da Lei Complementar nº 123, de 14 de dezembro de 2006, alterada pela Lei Complementar nº 147 de 07 de agosto de 2014, para fins de participação na Licita</w:t>
      </w:r>
      <w:r w:rsidR="00340BDB">
        <w:rPr>
          <w:b w:val="0"/>
          <w:sz w:val="24"/>
          <w:szCs w:val="24"/>
        </w:rPr>
        <w:t xml:space="preserve">ção Pregão Presencial </w:t>
      </w:r>
      <w:r w:rsidR="00617347">
        <w:rPr>
          <w:b w:val="0"/>
          <w:sz w:val="24"/>
          <w:szCs w:val="24"/>
        </w:rPr>
        <w:t>Registro de Preço nº 18</w:t>
      </w:r>
      <w:r w:rsidR="00340BDB">
        <w:rPr>
          <w:b w:val="0"/>
          <w:sz w:val="24"/>
          <w:szCs w:val="24"/>
        </w:rPr>
        <w:t>/2023</w:t>
      </w:r>
      <w:r w:rsidRPr="000A26D2">
        <w:rPr>
          <w:b w:val="0"/>
          <w:sz w:val="24"/>
          <w:szCs w:val="24"/>
        </w:rPr>
        <w:t>, real</w:t>
      </w:r>
      <w:r w:rsidR="00522D93" w:rsidRPr="000A26D2">
        <w:rPr>
          <w:b w:val="0"/>
          <w:sz w:val="24"/>
          <w:szCs w:val="24"/>
        </w:rPr>
        <w:t>izado pelo Município de Sagrada Família</w:t>
      </w:r>
      <w:r w:rsidRPr="000A26D2">
        <w:rPr>
          <w:b w:val="0"/>
          <w:sz w:val="24"/>
          <w:szCs w:val="24"/>
        </w:rPr>
        <w:t>-RS.</w:t>
      </w:r>
    </w:p>
    <w:p w:rsidR="00522D93" w:rsidRPr="000A26D2" w:rsidRDefault="00522D93" w:rsidP="00522D93">
      <w:pPr>
        <w:pStyle w:val="Ttulo11"/>
        <w:spacing w:before="91"/>
        <w:ind w:left="262" w:right="645"/>
        <w:jc w:val="both"/>
        <w:rPr>
          <w:b w:val="0"/>
          <w:sz w:val="24"/>
          <w:szCs w:val="24"/>
        </w:rPr>
      </w:pPr>
    </w:p>
    <w:p w:rsidR="00522D93" w:rsidRPr="000A26D2" w:rsidRDefault="00522D93" w:rsidP="0012215C">
      <w:pPr>
        <w:pStyle w:val="Ttulo11"/>
        <w:spacing w:before="91"/>
        <w:ind w:left="262" w:right="645"/>
        <w:jc w:val="right"/>
        <w:rPr>
          <w:sz w:val="24"/>
          <w:szCs w:val="24"/>
        </w:rPr>
      </w:pPr>
    </w:p>
    <w:p w:rsidR="0012215C" w:rsidRPr="000A26D2" w:rsidRDefault="0012215C" w:rsidP="0012215C">
      <w:pPr>
        <w:pStyle w:val="Ttulo11"/>
        <w:spacing w:before="91"/>
        <w:ind w:left="262" w:right="645"/>
        <w:jc w:val="right"/>
        <w:rPr>
          <w:b w:val="0"/>
          <w:sz w:val="24"/>
          <w:szCs w:val="24"/>
        </w:rPr>
      </w:pPr>
      <w:r w:rsidRPr="000A26D2">
        <w:rPr>
          <w:b w:val="0"/>
          <w:sz w:val="24"/>
          <w:szCs w:val="24"/>
        </w:rPr>
        <w:t>Cidade, Estado, e</w:t>
      </w:r>
      <w:r w:rsidR="00340BDB">
        <w:rPr>
          <w:b w:val="0"/>
          <w:sz w:val="24"/>
          <w:szCs w:val="24"/>
        </w:rPr>
        <w:t>m _______de_____________ de 2023</w:t>
      </w:r>
      <w:r w:rsidRPr="000A26D2">
        <w:rPr>
          <w:b w:val="0"/>
          <w:sz w:val="24"/>
          <w:szCs w:val="24"/>
        </w:rPr>
        <w:t>.</w:t>
      </w:r>
    </w:p>
    <w:p w:rsidR="00522D93" w:rsidRPr="000A26D2" w:rsidRDefault="00522D93" w:rsidP="00E96EC4">
      <w:pPr>
        <w:pStyle w:val="Ttulo11"/>
        <w:spacing w:before="91"/>
        <w:ind w:left="262" w:right="645"/>
        <w:jc w:val="both"/>
        <w:rPr>
          <w:b w:val="0"/>
          <w:sz w:val="24"/>
          <w:szCs w:val="24"/>
        </w:rPr>
      </w:pPr>
    </w:p>
    <w:p w:rsidR="00C611BF" w:rsidRPr="000A26D2" w:rsidRDefault="00C611BF" w:rsidP="00E96EC4">
      <w:pPr>
        <w:pStyle w:val="Ttulo11"/>
        <w:spacing w:before="91"/>
        <w:ind w:left="262" w:right="645"/>
        <w:jc w:val="both"/>
        <w:rPr>
          <w:b w:val="0"/>
          <w:sz w:val="24"/>
          <w:szCs w:val="24"/>
        </w:rPr>
      </w:pPr>
    </w:p>
    <w:p w:rsidR="00522D93" w:rsidRPr="000A26D2" w:rsidRDefault="00522D93" w:rsidP="00E96EC4">
      <w:pPr>
        <w:pStyle w:val="Ttulo11"/>
        <w:spacing w:before="91"/>
        <w:ind w:left="262" w:right="645"/>
        <w:jc w:val="both"/>
        <w:rPr>
          <w:b w:val="0"/>
          <w:sz w:val="24"/>
          <w:szCs w:val="24"/>
        </w:rPr>
      </w:pPr>
      <w:r w:rsidRPr="000A26D2">
        <w:rPr>
          <w:b w:val="0"/>
          <w:sz w:val="24"/>
          <w:szCs w:val="24"/>
        </w:rPr>
        <w:t>_________________________</w:t>
      </w:r>
    </w:p>
    <w:p w:rsidR="00522D93" w:rsidRPr="000A26D2" w:rsidRDefault="0012215C" w:rsidP="00E96EC4">
      <w:pPr>
        <w:pStyle w:val="Ttulo11"/>
        <w:spacing w:before="91"/>
        <w:ind w:left="262" w:right="645"/>
        <w:jc w:val="both"/>
        <w:rPr>
          <w:b w:val="0"/>
          <w:sz w:val="24"/>
          <w:szCs w:val="24"/>
        </w:rPr>
      </w:pPr>
      <w:r w:rsidRPr="000A26D2">
        <w:rPr>
          <w:b w:val="0"/>
          <w:sz w:val="24"/>
          <w:szCs w:val="24"/>
        </w:rPr>
        <w:lastRenderedPageBreak/>
        <w:t>Representante legal Empresa:</w:t>
      </w:r>
    </w:p>
    <w:p w:rsidR="00522D93" w:rsidRPr="000A26D2" w:rsidRDefault="0012215C" w:rsidP="00E96EC4">
      <w:pPr>
        <w:pStyle w:val="Ttulo11"/>
        <w:spacing w:before="91"/>
        <w:ind w:left="262" w:right="645"/>
        <w:jc w:val="both"/>
        <w:rPr>
          <w:b w:val="0"/>
          <w:sz w:val="24"/>
          <w:szCs w:val="24"/>
        </w:rPr>
      </w:pPr>
      <w:r w:rsidRPr="000A26D2">
        <w:rPr>
          <w:b w:val="0"/>
          <w:sz w:val="24"/>
          <w:szCs w:val="24"/>
        </w:rPr>
        <w:t xml:space="preserve">CNPJ: </w:t>
      </w:r>
    </w:p>
    <w:p w:rsidR="00522D93" w:rsidRPr="000A26D2" w:rsidRDefault="0012215C" w:rsidP="00E96EC4">
      <w:pPr>
        <w:pStyle w:val="Ttulo11"/>
        <w:spacing w:before="91"/>
        <w:ind w:left="262" w:right="645"/>
        <w:jc w:val="both"/>
        <w:rPr>
          <w:b w:val="0"/>
          <w:sz w:val="24"/>
          <w:szCs w:val="24"/>
        </w:rPr>
      </w:pPr>
      <w:r w:rsidRPr="000A26D2">
        <w:rPr>
          <w:b w:val="0"/>
          <w:sz w:val="24"/>
          <w:szCs w:val="24"/>
        </w:rPr>
        <w:t xml:space="preserve">RG: </w:t>
      </w:r>
    </w:p>
    <w:p w:rsidR="0012215C" w:rsidRPr="000A26D2" w:rsidRDefault="0012215C" w:rsidP="00E96EC4">
      <w:pPr>
        <w:pStyle w:val="Ttulo11"/>
        <w:spacing w:before="91"/>
        <w:ind w:left="262" w:right="645"/>
        <w:jc w:val="both"/>
        <w:rPr>
          <w:b w:val="0"/>
          <w:sz w:val="24"/>
          <w:szCs w:val="24"/>
        </w:rPr>
      </w:pPr>
      <w:r w:rsidRPr="000A26D2">
        <w:rPr>
          <w:b w:val="0"/>
          <w:sz w:val="24"/>
          <w:szCs w:val="24"/>
        </w:rPr>
        <w:t xml:space="preserve">CPF: </w:t>
      </w:r>
    </w:p>
    <w:p w:rsidR="00522D93" w:rsidRPr="000A26D2" w:rsidRDefault="00522D93" w:rsidP="00522D93">
      <w:pPr>
        <w:pStyle w:val="Ttulo11"/>
        <w:spacing w:before="91"/>
        <w:ind w:left="262" w:right="645"/>
        <w:jc w:val="center"/>
        <w:rPr>
          <w:b w:val="0"/>
          <w:sz w:val="24"/>
          <w:szCs w:val="24"/>
        </w:rPr>
      </w:pPr>
    </w:p>
    <w:p w:rsidR="00522D93" w:rsidRPr="000A26D2" w:rsidRDefault="00522D93" w:rsidP="00522D93">
      <w:pPr>
        <w:pStyle w:val="Ttulo11"/>
        <w:spacing w:before="91"/>
        <w:ind w:left="262" w:right="645"/>
        <w:jc w:val="center"/>
        <w:rPr>
          <w:b w:val="0"/>
          <w:sz w:val="24"/>
          <w:szCs w:val="24"/>
        </w:rPr>
      </w:pPr>
    </w:p>
    <w:p w:rsidR="00522D93" w:rsidRPr="000A26D2" w:rsidRDefault="00522D93" w:rsidP="00522D93">
      <w:pPr>
        <w:pStyle w:val="Ttulo11"/>
        <w:spacing w:before="91"/>
        <w:ind w:left="262" w:right="645"/>
        <w:jc w:val="center"/>
        <w:rPr>
          <w:b w:val="0"/>
          <w:sz w:val="24"/>
          <w:szCs w:val="24"/>
        </w:rPr>
      </w:pPr>
    </w:p>
    <w:p w:rsidR="00522D93" w:rsidRPr="000A26D2" w:rsidRDefault="00522D93" w:rsidP="00522D93">
      <w:pPr>
        <w:pStyle w:val="Ttulo11"/>
        <w:spacing w:before="91"/>
        <w:ind w:left="262" w:right="645"/>
        <w:jc w:val="center"/>
        <w:rPr>
          <w:sz w:val="24"/>
          <w:szCs w:val="24"/>
        </w:rPr>
      </w:pPr>
    </w:p>
    <w:p w:rsidR="00522D93" w:rsidRPr="000A26D2" w:rsidRDefault="00522D93" w:rsidP="00522D93">
      <w:pPr>
        <w:pStyle w:val="Ttulo11"/>
        <w:spacing w:before="91"/>
        <w:ind w:left="262" w:right="645"/>
        <w:jc w:val="center"/>
        <w:rPr>
          <w:sz w:val="24"/>
          <w:szCs w:val="24"/>
        </w:rPr>
      </w:pPr>
    </w:p>
    <w:p w:rsidR="0012215C" w:rsidRPr="000A26D2" w:rsidRDefault="0012215C" w:rsidP="00522D93">
      <w:pPr>
        <w:pStyle w:val="Ttulo11"/>
        <w:spacing w:before="91"/>
        <w:ind w:left="262" w:right="645"/>
        <w:jc w:val="center"/>
        <w:rPr>
          <w:sz w:val="24"/>
          <w:szCs w:val="24"/>
        </w:rPr>
      </w:pPr>
      <w:r w:rsidRPr="000A26D2">
        <w:rPr>
          <w:sz w:val="24"/>
          <w:szCs w:val="24"/>
        </w:rPr>
        <w:t>“CARIMBO DA EMPRESA”</w:t>
      </w:r>
    </w:p>
    <w:p w:rsidR="00BF27F3" w:rsidRPr="000A26D2" w:rsidRDefault="00BF27F3" w:rsidP="0012215C">
      <w:pPr>
        <w:tabs>
          <w:tab w:val="left" w:pos="3540"/>
        </w:tabs>
        <w:rPr>
          <w:rFonts w:ascii="Times New Roman" w:hAnsi="Times New Roman" w:cs="Times New Roman"/>
          <w:sz w:val="24"/>
          <w:szCs w:val="24"/>
        </w:rPr>
      </w:pPr>
    </w:p>
    <w:p w:rsidR="00BF27F3" w:rsidRPr="00DC0642" w:rsidRDefault="00BF27F3" w:rsidP="006D7919">
      <w:pPr>
        <w:tabs>
          <w:tab w:val="left" w:pos="3540"/>
        </w:tabs>
        <w:jc w:val="center"/>
        <w:rPr>
          <w:rFonts w:ascii="Times New Roman" w:hAnsi="Times New Roman" w:cs="Times New Roman"/>
          <w:b/>
          <w:sz w:val="24"/>
          <w:szCs w:val="24"/>
        </w:rPr>
      </w:pPr>
      <w:r w:rsidRPr="00DC0642">
        <w:rPr>
          <w:rFonts w:ascii="Times New Roman" w:hAnsi="Times New Roman" w:cs="Times New Roman"/>
          <w:b/>
          <w:sz w:val="24"/>
          <w:szCs w:val="24"/>
        </w:rPr>
        <w:t>A</w:t>
      </w:r>
      <w:r w:rsidR="0012215C" w:rsidRPr="00DC0642">
        <w:rPr>
          <w:rFonts w:ascii="Times New Roman" w:hAnsi="Times New Roman" w:cs="Times New Roman"/>
          <w:b/>
          <w:sz w:val="24"/>
          <w:szCs w:val="24"/>
        </w:rPr>
        <w:t>NEXO VIII</w:t>
      </w:r>
    </w:p>
    <w:p w:rsidR="00BF27F3" w:rsidRPr="000A26D2" w:rsidRDefault="0012215C" w:rsidP="006D7919">
      <w:pPr>
        <w:tabs>
          <w:tab w:val="left" w:pos="3540"/>
        </w:tabs>
        <w:jc w:val="center"/>
        <w:rPr>
          <w:rFonts w:ascii="Times New Roman" w:hAnsi="Times New Roman" w:cs="Times New Roman"/>
          <w:sz w:val="24"/>
          <w:szCs w:val="24"/>
        </w:rPr>
      </w:pPr>
      <w:r w:rsidRPr="000A26D2">
        <w:rPr>
          <w:rFonts w:ascii="Times New Roman" w:hAnsi="Times New Roman" w:cs="Times New Roman"/>
          <w:sz w:val="24"/>
          <w:szCs w:val="24"/>
        </w:rPr>
        <w:t>MODELO DE CREDENCIAMENTO</w:t>
      </w:r>
    </w:p>
    <w:p w:rsidR="00BF27F3" w:rsidRPr="000A26D2" w:rsidRDefault="0012215C" w:rsidP="006D7919">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Referente Licitaç</w:t>
      </w:r>
      <w:r w:rsidR="00340BDB">
        <w:rPr>
          <w:rFonts w:ascii="Times New Roman" w:hAnsi="Times New Roman" w:cs="Times New Roman"/>
          <w:sz w:val="24"/>
          <w:szCs w:val="24"/>
        </w:rPr>
        <w:t>ão, Pregão Presencial</w:t>
      </w:r>
      <w:r w:rsidR="00617347">
        <w:rPr>
          <w:rFonts w:ascii="Times New Roman" w:hAnsi="Times New Roman" w:cs="Times New Roman"/>
          <w:sz w:val="24"/>
          <w:szCs w:val="24"/>
        </w:rPr>
        <w:t xml:space="preserve"> Registro de Preço nº 18</w:t>
      </w:r>
      <w:r w:rsidR="00340BDB">
        <w:rPr>
          <w:rFonts w:ascii="Times New Roman" w:hAnsi="Times New Roman" w:cs="Times New Roman"/>
          <w:sz w:val="24"/>
          <w:szCs w:val="24"/>
        </w:rPr>
        <w:t>/2023</w:t>
      </w:r>
      <w:r w:rsidRPr="000A26D2">
        <w:rPr>
          <w:rFonts w:ascii="Times New Roman" w:hAnsi="Times New Roman" w:cs="Times New Roman"/>
          <w:sz w:val="24"/>
          <w:szCs w:val="24"/>
        </w:rPr>
        <w:t xml:space="preserve">. </w:t>
      </w:r>
    </w:p>
    <w:p w:rsidR="00BF27F3" w:rsidRPr="000A26D2" w:rsidRDefault="00681E40" w:rsidP="006D7919">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ÀO: MUNICÍPIO DE SAGRADA FAMÍLIA</w:t>
      </w:r>
      <w:r w:rsidR="0012215C" w:rsidRPr="000A26D2">
        <w:rPr>
          <w:rFonts w:ascii="Times New Roman" w:hAnsi="Times New Roman" w:cs="Times New Roman"/>
          <w:sz w:val="24"/>
          <w:szCs w:val="24"/>
        </w:rPr>
        <w:t xml:space="preserve">-RS </w:t>
      </w:r>
    </w:p>
    <w:p w:rsidR="00BF27F3" w:rsidRPr="000A26D2" w:rsidRDefault="00BF27F3" w:rsidP="006D7919">
      <w:pPr>
        <w:tabs>
          <w:tab w:val="left" w:pos="3540"/>
        </w:tabs>
        <w:jc w:val="both"/>
        <w:rPr>
          <w:rFonts w:ascii="Times New Roman" w:hAnsi="Times New Roman" w:cs="Times New Roman"/>
          <w:sz w:val="24"/>
          <w:szCs w:val="24"/>
        </w:rPr>
      </w:pPr>
    </w:p>
    <w:p w:rsidR="00BF27F3" w:rsidRPr="000A26D2" w:rsidRDefault="0012215C" w:rsidP="006D7919">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Através do presente, credenciamos o(a) Sr.(a) ......................................., portador(a) da Cédula de Identidade n.º ........................., CPF n.º ..................., a participar da licitação instaurada pelo Município de Rondinha, RS, na modalidade de Preg</w:t>
      </w:r>
      <w:r w:rsidR="00340BDB">
        <w:rPr>
          <w:rFonts w:ascii="Times New Roman" w:hAnsi="Times New Roman" w:cs="Times New Roman"/>
          <w:sz w:val="24"/>
          <w:szCs w:val="24"/>
        </w:rPr>
        <w:t>ão Presencial</w:t>
      </w:r>
      <w:r w:rsidR="00617347">
        <w:rPr>
          <w:rFonts w:ascii="Times New Roman" w:hAnsi="Times New Roman" w:cs="Times New Roman"/>
          <w:sz w:val="24"/>
          <w:szCs w:val="24"/>
        </w:rPr>
        <w:t xml:space="preserve"> Registro de Preço, sob o n.º 18</w:t>
      </w:r>
      <w:r w:rsidR="00340BDB">
        <w:rPr>
          <w:rFonts w:ascii="Times New Roman" w:hAnsi="Times New Roman" w:cs="Times New Roman"/>
          <w:sz w:val="24"/>
          <w:szCs w:val="24"/>
        </w:rPr>
        <w:t>/2023</w:t>
      </w:r>
      <w:r w:rsidRPr="000A26D2">
        <w:rPr>
          <w:rFonts w:ascii="Times New Roman" w:hAnsi="Times New Roman" w:cs="Times New Roman"/>
          <w:sz w:val="24"/>
          <w:szCs w:val="24"/>
        </w:rPr>
        <w:t xml:space="preserve"> na qualidade de Representante Legal, outorgando-lhe plenos poderes para pronunciar-se em nome da empresa ................, CNPJ n.º ............... bem como formular propostas e praticar todos os demais atos inerentes ao certame. </w:t>
      </w:r>
    </w:p>
    <w:p w:rsidR="0012215C" w:rsidRPr="000A26D2" w:rsidRDefault="0012215C" w:rsidP="00BF27F3">
      <w:pPr>
        <w:tabs>
          <w:tab w:val="left" w:pos="3540"/>
        </w:tabs>
        <w:jc w:val="right"/>
        <w:rPr>
          <w:rFonts w:ascii="Times New Roman" w:hAnsi="Times New Roman" w:cs="Times New Roman"/>
          <w:sz w:val="24"/>
          <w:szCs w:val="24"/>
        </w:rPr>
      </w:pPr>
      <w:r w:rsidRPr="000A26D2">
        <w:rPr>
          <w:rFonts w:ascii="Times New Roman" w:hAnsi="Times New Roman" w:cs="Times New Roman"/>
          <w:sz w:val="24"/>
          <w:szCs w:val="24"/>
        </w:rPr>
        <w:t>Cidade, Estado, e</w:t>
      </w:r>
      <w:r w:rsidR="00340BDB">
        <w:rPr>
          <w:rFonts w:ascii="Times New Roman" w:hAnsi="Times New Roman" w:cs="Times New Roman"/>
          <w:sz w:val="24"/>
          <w:szCs w:val="24"/>
        </w:rPr>
        <w:t xml:space="preserve">m _______de_____________ </w:t>
      </w:r>
      <w:proofErr w:type="spellStart"/>
      <w:r w:rsidR="00340BDB">
        <w:rPr>
          <w:rFonts w:ascii="Times New Roman" w:hAnsi="Times New Roman" w:cs="Times New Roman"/>
          <w:sz w:val="24"/>
          <w:szCs w:val="24"/>
        </w:rPr>
        <w:t>de</w:t>
      </w:r>
      <w:proofErr w:type="spellEnd"/>
      <w:r w:rsidR="00340BDB">
        <w:rPr>
          <w:rFonts w:ascii="Times New Roman" w:hAnsi="Times New Roman" w:cs="Times New Roman"/>
          <w:sz w:val="24"/>
          <w:szCs w:val="24"/>
        </w:rPr>
        <w:t xml:space="preserve"> 2023</w:t>
      </w:r>
      <w:r w:rsidR="00BF27F3" w:rsidRPr="000A26D2">
        <w:rPr>
          <w:rFonts w:ascii="Times New Roman" w:hAnsi="Times New Roman" w:cs="Times New Roman"/>
          <w:sz w:val="24"/>
          <w:szCs w:val="24"/>
        </w:rPr>
        <w:t>.</w:t>
      </w:r>
    </w:p>
    <w:p w:rsidR="00BF27F3" w:rsidRPr="000A26D2" w:rsidRDefault="00BF27F3" w:rsidP="00BF27F3">
      <w:pPr>
        <w:tabs>
          <w:tab w:val="left" w:pos="3540"/>
        </w:tabs>
        <w:jc w:val="right"/>
        <w:rPr>
          <w:rFonts w:ascii="Times New Roman" w:hAnsi="Times New Roman" w:cs="Times New Roman"/>
          <w:sz w:val="24"/>
          <w:szCs w:val="24"/>
        </w:rPr>
      </w:pPr>
    </w:p>
    <w:p w:rsidR="0012215C" w:rsidRPr="000A26D2" w:rsidRDefault="00BF27F3" w:rsidP="00BF27F3">
      <w:pPr>
        <w:tabs>
          <w:tab w:val="left" w:pos="3540"/>
        </w:tabs>
        <w:spacing w:after="0"/>
        <w:rPr>
          <w:rFonts w:ascii="Times New Roman" w:hAnsi="Times New Roman" w:cs="Times New Roman"/>
          <w:sz w:val="24"/>
          <w:szCs w:val="24"/>
        </w:rPr>
      </w:pPr>
      <w:r w:rsidRPr="000A26D2">
        <w:rPr>
          <w:rFonts w:ascii="Times New Roman" w:hAnsi="Times New Roman" w:cs="Times New Roman"/>
          <w:sz w:val="24"/>
          <w:szCs w:val="24"/>
        </w:rPr>
        <w:t>______________________</w:t>
      </w:r>
    </w:p>
    <w:p w:rsidR="00BF27F3" w:rsidRPr="000A26D2" w:rsidRDefault="0012215C" w:rsidP="00BF27F3">
      <w:pPr>
        <w:tabs>
          <w:tab w:val="left" w:pos="3540"/>
        </w:tabs>
        <w:spacing w:after="0" w:line="240" w:lineRule="auto"/>
        <w:rPr>
          <w:rFonts w:ascii="Times New Roman" w:hAnsi="Times New Roman" w:cs="Times New Roman"/>
          <w:sz w:val="24"/>
          <w:szCs w:val="24"/>
        </w:rPr>
      </w:pPr>
      <w:r w:rsidRPr="000A26D2">
        <w:rPr>
          <w:rFonts w:ascii="Times New Roman" w:hAnsi="Times New Roman" w:cs="Times New Roman"/>
          <w:sz w:val="24"/>
          <w:szCs w:val="24"/>
        </w:rPr>
        <w:t xml:space="preserve">Representante legal </w:t>
      </w:r>
    </w:p>
    <w:p w:rsidR="00BF27F3" w:rsidRPr="000A26D2" w:rsidRDefault="0012215C" w:rsidP="00BF27F3">
      <w:pPr>
        <w:tabs>
          <w:tab w:val="left" w:pos="3540"/>
        </w:tabs>
        <w:spacing w:after="0" w:line="240" w:lineRule="auto"/>
        <w:rPr>
          <w:rFonts w:ascii="Times New Roman" w:hAnsi="Times New Roman" w:cs="Times New Roman"/>
          <w:sz w:val="24"/>
          <w:szCs w:val="24"/>
        </w:rPr>
      </w:pPr>
      <w:r w:rsidRPr="000A26D2">
        <w:rPr>
          <w:rFonts w:ascii="Times New Roman" w:hAnsi="Times New Roman" w:cs="Times New Roman"/>
          <w:sz w:val="24"/>
          <w:szCs w:val="24"/>
        </w:rPr>
        <w:t xml:space="preserve">Empresa: </w:t>
      </w:r>
    </w:p>
    <w:p w:rsidR="00BF27F3" w:rsidRPr="000A26D2" w:rsidRDefault="0012215C" w:rsidP="00BF27F3">
      <w:pPr>
        <w:tabs>
          <w:tab w:val="left" w:pos="3540"/>
        </w:tabs>
        <w:spacing w:after="0" w:line="240" w:lineRule="auto"/>
        <w:rPr>
          <w:rFonts w:ascii="Times New Roman" w:hAnsi="Times New Roman" w:cs="Times New Roman"/>
          <w:sz w:val="24"/>
          <w:szCs w:val="24"/>
        </w:rPr>
      </w:pPr>
      <w:r w:rsidRPr="000A26D2">
        <w:rPr>
          <w:rFonts w:ascii="Times New Roman" w:hAnsi="Times New Roman" w:cs="Times New Roman"/>
          <w:sz w:val="24"/>
          <w:szCs w:val="24"/>
        </w:rPr>
        <w:t xml:space="preserve">CNPJ: </w:t>
      </w:r>
    </w:p>
    <w:p w:rsidR="00BF27F3" w:rsidRPr="000A26D2" w:rsidRDefault="0012215C" w:rsidP="00BF27F3">
      <w:pPr>
        <w:tabs>
          <w:tab w:val="left" w:pos="3540"/>
        </w:tabs>
        <w:spacing w:after="0" w:line="240" w:lineRule="auto"/>
        <w:rPr>
          <w:rFonts w:ascii="Times New Roman" w:hAnsi="Times New Roman" w:cs="Times New Roman"/>
          <w:sz w:val="24"/>
          <w:szCs w:val="24"/>
        </w:rPr>
      </w:pPr>
      <w:r w:rsidRPr="000A26D2">
        <w:rPr>
          <w:rFonts w:ascii="Times New Roman" w:hAnsi="Times New Roman" w:cs="Times New Roman"/>
          <w:sz w:val="24"/>
          <w:szCs w:val="24"/>
        </w:rPr>
        <w:t xml:space="preserve">RG: </w:t>
      </w:r>
    </w:p>
    <w:p w:rsidR="00BF27F3" w:rsidRPr="000A26D2" w:rsidRDefault="0012215C" w:rsidP="00BF27F3">
      <w:pPr>
        <w:tabs>
          <w:tab w:val="left" w:pos="3540"/>
        </w:tabs>
        <w:spacing w:after="0" w:line="240" w:lineRule="auto"/>
        <w:rPr>
          <w:rFonts w:ascii="Times New Roman" w:hAnsi="Times New Roman" w:cs="Times New Roman"/>
          <w:sz w:val="24"/>
          <w:szCs w:val="24"/>
        </w:rPr>
      </w:pPr>
      <w:r w:rsidRPr="000A26D2">
        <w:rPr>
          <w:rFonts w:ascii="Times New Roman" w:hAnsi="Times New Roman" w:cs="Times New Roman"/>
          <w:sz w:val="24"/>
          <w:szCs w:val="24"/>
        </w:rPr>
        <w:t xml:space="preserve">CPF: </w:t>
      </w:r>
    </w:p>
    <w:p w:rsidR="00BF27F3" w:rsidRPr="000A26D2" w:rsidRDefault="00BF27F3" w:rsidP="00BF27F3">
      <w:pPr>
        <w:tabs>
          <w:tab w:val="left" w:pos="3540"/>
        </w:tabs>
        <w:spacing w:after="0" w:line="240" w:lineRule="auto"/>
        <w:rPr>
          <w:rFonts w:ascii="Times New Roman" w:hAnsi="Times New Roman" w:cs="Times New Roman"/>
          <w:sz w:val="24"/>
          <w:szCs w:val="24"/>
        </w:rPr>
      </w:pPr>
    </w:p>
    <w:p w:rsidR="006D7919" w:rsidRPr="000A26D2" w:rsidRDefault="006D7919" w:rsidP="00BF27F3">
      <w:pPr>
        <w:tabs>
          <w:tab w:val="left" w:pos="3540"/>
        </w:tabs>
        <w:spacing w:after="0" w:line="240" w:lineRule="auto"/>
        <w:rPr>
          <w:rFonts w:ascii="Times New Roman" w:hAnsi="Times New Roman" w:cs="Times New Roman"/>
          <w:sz w:val="24"/>
          <w:szCs w:val="24"/>
        </w:rPr>
      </w:pPr>
    </w:p>
    <w:p w:rsidR="006D7919" w:rsidRPr="000A26D2" w:rsidRDefault="006D7919" w:rsidP="00BF27F3">
      <w:pPr>
        <w:tabs>
          <w:tab w:val="left" w:pos="3540"/>
        </w:tabs>
        <w:spacing w:after="0" w:line="240" w:lineRule="auto"/>
        <w:rPr>
          <w:rFonts w:ascii="Times New Roman" w:hAnsi="Times New Roman" w:cs="Times New Roman"/>
          <w:sz w:val="24"/>
          <w:szCs w:val="24"/>
        </w:rPr>
      </w:pPr>
    </w:p>
    <w:p w:rsidR="006D7919" w:rsidRPr="000A26D2" w:rsidRDefault="006D7919" w:rsidP="00BF27F3">
      <w:pPr>
        <w:tabs>
          <w:tab w:val="left" w:pos="3540"/>
        </w:tabs>
        <w:spacing w:after="0" w:line="240" w:lineRule="auto"/>
        <w:rPr>
          <w:rFonts w:ascii="Times New Roman" w:hAnsi="Times New Roman" w:cs="Times New Roman"/>
          <w:sz w:val="24"/>
          <w:szCs w:val="24"/>
        </w:rPr>
      </w:pPr>
    </w:p>
    <w:p w:rsidR="00BF27F3" w:rsidRPr="000A26D2" w:rsidRDefault="0012215C" w:rsidP="00BF27F3">
      <w:pPr>
        <w:tabs>
          <w:tab w:val="left" w:pos="3540"/>
        </w:tabs>
        <w:spacing w:after="0"/>
        <w:jc w:val="center"/>
        <w:rPr>
          <w:rFonts w:ascii="Times New Roman" w:hAnsi="Times New Roman" w:cs="Times New Roman"/>
          <w:sz w:val="24"/>
          <w:szCs w:val="24"/>
        </w:rPr>
      </w:pPr>
      <w:r w:rsidRPr="000A26D2">
        <w:rPr>
          <w:rFonts w:ascii="Times New Roman" w:hAnsi="Times New Roman" w:cs="Times New Roman"/>
          <w:sz w:val="24"/>
          <w:szCs w:val="24"/>
        </w:rPr>
        <w:t>“CARIMBO DA EMPRESA”</w:t>
      </w:r>
    </w:p>
    <w:p w:rsidR="00853B8F" w:rsidRPr="000A26D2" w:rsidRDefault="00853B8F" w:rsidP="0012215C">
      <w:pPr>
        <w:tabs>
          <w:tab w:val="left" w:pos="3540"/>
        </w:tabs>
        <w:rPr>
          <w:rFonts w:ascii="Times New Roman" w:hAnsi="Times New Roman" w:cs="Times New Roman"/>
          <w:sz w:val="24"/>
          <w:szCs w:val="24"/>
        </w:rPr>
      </w:pPr>
    </w:p>
    <w:p w:rsidR="0012215C" w:rsidRPr="000A26D2" w:rsidRDefault="0012215C"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Obs.: 1. Caso o contrato social ou o estatuto determinem que mais de uma pessoa deva assinar o credenciamento, a falta de qualquer uma delas invalida o documento para os fins deste procedimento licitatório.</w:t>
      </w:r>
    </w:p>
    <w:p w:rsidR="00853B8F" w:rsidRPr="000A26D2" w:rsidRDefault="00853B8F" w:rsidP="00853B8F">
      <w:pPr>
        <w:tabs>
          <w:tab w:val="left" w:pos="3540"/>
        </w:tabs>
        <w:jc w:val="both"/>
        <w:rPr>
          <w:rFonts w:ascii="Times New Roman" w:hAnsi="Times New Roman" w:cs="Times New Roman"/>
          <w:sz w:val="24"/>
          <w:szCs w:val="24"/>
        </w:rPr>
      </w:pPr>
    </w:p>
    <w:p w:rsidR="00853B8F" w:rsidRPr="000A26D2" w:rsidRDefault="006D7919" w:rsidP="006D7919">
      <w:pPr>
        <w:tabs>
          <w:tab w:val="left" w:pos="3165"/>
        </w:tabs>
        <w:jc w:val="both"/>
        <w:rPr>
          <w:rFonts w:ascii="Times New Roman" w:hAnsi="Times New Roman" w:cs="Times New Roman"/>
          <w:sz w:val="24"/>
          <w:szCs w:val="24"/>
        </w:rPr>
      </w:pPr>
      <w:r w:rsidRPr="000A26D2">
        <w:rPr>
          <w:rFonts w:ascii="Times New Roman" w:hAnsi="Times New Roman" w:cs="Times New Roman"/>
          <w:sz w:val="24"/>
          <w:szCs w:val="24"/>
        </w:rPr>
        <w:tab/>
      </w:r>
    </w:p>
    <w:p w:rsidR="00853B8F" w:rsidRPr="000A26D2" w:rsidRDefault="00853B8F" w:rsidP="00853B8F">
      <w:pPr>
        <w:tabs>
          <w:tab w:val="left" w:pos="3540"/>
        </w:tabs>
        <w:jc w:val="both"/>
        <w:rPr>
          <w:rFonts w:ascii="Times New Roman" w:hAnsi="Times New Roman" w:cs="Times New Roman"/>
          <w:sz w:val="24"/>
          <w:szCs w:val="24"/>
        </w:rPr>
      </w:pPr>
    </w:p>
    <w:p w:rsidR="00853B8F" w:rsidRPr="000A26D2" w:rsidRDefault="00853B8F" w:rsidP="00853B8F">
      <w:pPr>
        <w:tabs>
          <w:tab w:val="left" w:pos="3540"/>
        </w:tabs>
        <w:jc w:val="both"/>
        <w:rPr>
          <w:rFonts w:ascii="Times New Roman" w:hAnsi="Times New Roman" w:cs="Times New Roman"/>
          <w:sz w:val="24"/>
          <w:szCs w:val="24"/>
        </w:rPr>
      </w:pPr>
    </w:p>
    <w:p w:rsidR="00853B8F" w:rsidRPr="000A26D2" w:rsidRDefault="00853B8F" w:rsidP="00853B8F">
      <w:pPr>
        <w:tabs>
          <w:tab w:val="left" w:pos="3540"/>
        </w:tabs>
        <w:jc w:val="both"/>
        <w:rPr>
          <w:rFonts w:ascii="Times New Roman" w:hAnsi="Times New Roman" w:cs="Times New Roman"/>
          <w:sz w:val="24"/>
          <w:szCs w:val="24"/>
        </w:rPr>
      </w:pPr>
    </w:p>
    <w:p w:rsidR="00FE6B86" w:rsidRPr="00DC0642" w:rsidRDefault="00FE6B86" w:rsidP="00FE6B86">
      <w:pPr>
        <w:tabs>
          <w:tab w:val="left" w:pos="3540"/>
        </w:tabs>
        <w:jc w:val="center"/>
        <w:rPr>
          <w:rFonts w:ascii="Times New Roman" w:hAnsi="Times New Roman" w:cs="Times New Roman"/>
          <w:b/>
          <w:sz w:val="24"/>
          <w:szCs w:val="24"/>
        </w:rPr>
      </w:pPr>
      <w:r w:rsidRPr="00DC0642">
        <w:rPr>
          <w:rFonts w:ascii="Times New Roman" w:hAnsi="Times New Roman" w:cs="Times New Roman"/>
          <w:b/>
          <w:sz w:val="24"/>
          <w:szCs w:val="24"/>
        </w:rPr>
        <w:t>ANEXO X</w:t>
      </w:r>
    </w:p>
    <w:p w:rsidR="00FE6B86" w:rsidRPr="000A26D2" w:rsidRDefault="00FE6B86" w:rsidP="00FE6B86">
      <w:pPr>
        <w:tabs>
          <w:tab w:val="left" w:pos="3540"/>
        </w:tabs>
        <w:jc w:val="center"/>
        <w:rPr>
          <w:rFonts w:ascii="Times New Roman" w:hAnsi="Times New Roman" w:cs="Times New Roman"/>
          <w:sz w:val="24"/>
          <w:szCs w:val="24"/>
        </w:rPr>
      </w:pPr>
      <w:r w:rsidRPr="000A26D2">
        <w:rPr>
          <w:rFonts w:ascii="Times New Roman" w:hAnsi="Times New Roman" w:cs="Times New Roman"/>
          <w:sz w:val="24"/>
          <w:szCs w:val="24"/>
        </w:rPr>
        <w:t>EDITAL</w:t>
      </w:r>
      <w:r w:rsidR="00340BDB">
        <w:rPr>
          <w:rFonts w:ascii="Times New Roman" w:hAnsi="Times New Roman" w:cs="Times New Roman"/>
          <w:sz w:val="24"/>
          <w:szCs w:val="24"/>
        </w:rPr>
        <w:t xml:space="preserve"> DE PREGÃO PRESENCIAL </w:t>
      </w:r>
      <w:r w:rsidR="00617347">
        <w:rPr>
          <w:rFonts w:ascii="Times New Roman" w:hAnsi="Times New Roman" w:cs="Times New Roman"/>
          <w:sz w:val="24"/>
          <w:szCs w:val="24"/>
        </w:rPr>
        <w:t>REGISTRO DE PREÇO N° 18</w:t>
      </w:r>
      <w:r w:rsidR="00340BDB">
        <w:rPr>
          <w:rFonts w:ascii="Times New Roman" w:hAnsi="Times New Roman" w:cs="Times New Roman"/>
          <w:sz w:val="24"/>
          <w:szCs w:val="24"/>
        </w:rPr>
        <w:t>/2023</w:t>
      </w:r>
    </w:p>
    <w:p w:rsidR="00FE6B86" w:rsidRPr="000A26D2" w:rsidRDefault="00FE6B86" w:rsidP="00FE6B86">
      <w:pPr>
        <w:tabs>
          <w:tab w:val="left" w:pos="3540"/>
        </w:tabs>
        <w:jc w:val="center"/>
        <w:rPr>
          <w:rFonts w:ascii="Times New Roman" w:hAnsi="Times New Roman" w:cs="Times New Roman"/>
          <w:sz w:val="24"/>
          <w:szCs w:val="24"/>
        </w:rPr>
      </w:pPr>
      <w:r w:rsidRPr="000A26D2">
        <w:rPr>
          <w:rFonts w:ascii="Times New Roman" w:hAnsi="Times New Roman" w:cs="Times New Roman"/>
          <w:sz w:val="24"/>
          <w:szCs w:val="24"/>
        </w:rPr>
        <w:t>MINUTA DE CONTRATO A</w:t>
      </w:r>
      <w:r w:rsidR="00340BDB">
        <w:rPr>
          <w:rFonts w:ascii="Times New Roman" w:hAnsi="Times New Roman" w:cs="Times New Roman"/>
          <w:sz w:val="24"/>
          <w:szCs w:val="24"/>
        </w:rPr>
        <w:t>DMINISTRATIVO N.º ........./2023</w:t>
      </w:r>
    </w:p>
    <w:p w:rsidR="00DC0642" w:rsidRDefault="00FE6B86" w:rsidP="00DC0642">
      <w:pPr>
        <w:tabs>
          <w:tab w:val="left" w:pos="3540"/>
        </w:tabs>
        <w:jc w:val="center"/>
        <w:rPr>
          <w:rFonts w:ascii="Times New Roman" w:hAnsi="Times New Roman" w:cs="Times New Roman"/>
          <w:sz w:val="24"/>
          <w:szCs w:val="24"/>
        </w:rPr>
      </w:pPr>
      <w:r w:rsidRPr="000A26D2">
        <w:rPr>
          <w:rFonts w:ascii="Times New Roman" w:hAnsi="Times New Roman" w:cs="Times New Roman"/>
          <w:sz w:val="24"/>
          <w:szCs w:val="24"/>
        </w:rPr>
        <w:t>CONTRATO ADMINISTRATIVO PARA PRESTAÇÃO DE SERVIÇO DE RECAPAGEM DE PNEUS</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QUE ENTRE SI </w:t>
      </w:r>
      <w:r w:rsidR="00DC0642">
        <w:rPr>
          <w:rFonts w:ascii="Times New Roman" w:hAnsi="Times New Roman" w:cs="Times New Roman"/>
          <w:sz w:val="24"/>
          <w:szCs w:val="24"/>
        </w:rPr>
        <w:t>CELEBRAM</w:t>
      </w:r>
      <w:r w:rsidRPr="000A26D2">
        <w:rPr>
          <w:rFonts w:ascii="Times New Roman" w:hAnsi="Times New Roman" w:cs="Times New Roman"/>
          <w:sz w:val="24"/>
          <w:szCs w:val="24"/>
        </w:rPr>
        <w:t>,</w:t>
      </w:r>
      <w:r w:rsidR="00DC0642">
        <w:rPr>
          <w:rFonts w:ascii="Times New Roman" w:hAnsi="Times New Roman" w:cs="Times New Roman"/>
          <w:sz w:val="24"/>
          <w:szCs w:val="24"/>
        </w:rPr>
        <w:t xml:space="preserve"> O </w:t>
      </w:r>
      <w:r w:rsidR="00DC0642" w:rsidRPr="00DC0642">
        <w:rPr>
          <w:rFonts w:ascii="Times New Roman" w:hAnsi="Times New Roman" w:cs="Times New Roman"/>
          <w:b/>
          <w:sz w:val="24"/>
          <w:szCs w:val="24"/>
        </w:rPr>
        <w:t>MUNICÍPIO DE SAGRADA FAMÍLIA - RS</w:t>
      </w:r>
      <w:r w:rsidR="00DC0642" w:rsidRPr="00DC0642">
        <w:rPr>
          <w:rFonts w:ascii="Times New Roman" w:hAnsi="Times New Roman" w:cs="Times New Roman"/>
          <w:sz w:val="24"/>
          <w:szCs w:val="24"/>
        </w:rPr>
        <w:t>, Órgão de Direito Público, inscrita no CNPJ nº 92.410.422/0001-53, com se</w:t>
      </w:r>
      <w:r w:rsidR="00DC0642">
        <w:rPr>
          <w:rFonts w:ascii="Times New Roman" w:hAnsi="Times New Roman" w:cs="Times New Roman"/>
          <w:sz w:val="24"/>
          <w:szCs w:val="24"/>
        </w:rPr>
        <w:t xml:space="preserve">de na Rua. 20 de Março, 99, na </w:t>
      </w:r>
      <w:r w:rsidR="00DC0642" w:rsidRPr="00DC0642">
        <w:rPr>
          <w:rFonts w:ascii="Times New Roman" w:hAnsi="Times New Roman" w:cs="Times New Roman"/>
          <w:sz w:val="24"/>
          <w:szCs w:val="24"/>
        </w:rPr>
        <w:t xml:space="preserve">cidade de Sagrada Família/RS, representada neste ato pelo Prefeito Municipal </w:t>
      </w:r>
      <w:r w:rsidR="00DC0642" w:rsidRPr="00DC0642">
        <w:rPr>
          <w:rFonts w:ascii="Times New Roman" w:hAnsi="Times New Roman" w:cs="Times New Roman"/>
          <w:b/>
          <w:sz w:val="24"/>
          <w:szCs w:val="24"/>
        </w:rPr>
        <w:t>Sr</w:t>
      </w:r>
      <w:r w:rsidR="00DC0642" w:rsidRPr="00DC0642">
        <w:rPr>
          <w:rFonts w:ascii="Times New Roman" w:hAnsi="Times New Roman" w:cs="Times New Roman"/>
          <w:sz w:val="24"/>
          <w:szCs w:val="24"/>
        </w:rPr>
        <w:t xml:space="preserve">. </w:t>
      </w:r>
      <w:r w:rsidR="00DC0642" w:rsidRPr="00DC0642">
        <w:rPr>
          <w:rFonts w:ascii="Times New Roman" w:hAnsi="Times New Roman" w:cs="Times New Roman"/>
          <w:b/>
          <w:sz w:val="24"/>
          <w:szCs w:val="24"/>
        </w:rPr>
        <w:t>Marcos do Nascimento Santos</w:t>
      </w:r>
      <w:r w:rsidR="00DC0642" w:rsidRPr="00DC0642">
        <w:rPr>
          <w:rFonts w:ascii="Times New Roman" w:hAnsi="Times New Roman" w:cs="Times New Roman"/>
          <w:sz w:val="24"/>
          <w:szCs w:val="24"/>
        </w:rPr>
        <w:t xml:space="preserve">, brasileiro, casado, residente e domiciliado Linha Gramado s/nº, Interior, na cidade de Sagrada Família - RS, portador do CPF sob n° 958.844.590-68, da RG n° 8070343713-RS, doravante denominado de </w:t>
      </w:r>
      <w:r w:rsidR="00DC0642" w:rsidRPr="00DC0642">
        <w:rPr>
          <w:rFonts w:ascii="Times New Roman" w:hAnsi="Times New Roman" w:cs="Times New Roman"/>
          <w:b/>
          <w:bCs/>
          <w:sz w:val="24"/>
          <w:szCs w:val="24"/>
        </w:rPr>
        <w:t xml:space="preserve">CONTRATANTE </w:t>
      </w:r>
      <w:r w:rsidR="00DC0642" w:rsidRPr="00DC0642">
        <w:rPr>
          <w:rFonts w:ascii="Times New Roman" w:hAnsi="Times New Roman" w:cs="Times New Roman"/>
          <w:sz w:val="24"/>
          <w:szCs w:val="24"/>
        </w:rPr>
        <w:t xml:space="preserve">e de outro lado a empresa </w:t>
      </w:r>
      <w:r w:rsidR="00DC0642" w:rsidRPr="00DC0642">
        <w:rPr>
          <w:rFonts w:ascii="Times New Roman" w:hAnsi="Times New Roman" w:cs="Times New Roman"/>
          <w:b/>
          <w:bCs/>
          <w:sz w:val="24"/>
          <w:szCs w:val="24"/>
        </w:rPr>
        <w:t>..................</w:t>
      </w:r>
      <w:r w:rsidR="00DC0642" w:rsidRPr="00DC0642">
        <w:rPr>
          <w:rFonts w:ascii="Times New Roman" w:hAnsi="Times New Roman" w:cs="Times New Roman"/>
          <w:sz w:val="24"/>
          <w:szCs w:val="24"/>
        </w:rPr>
        <w:t xml:space="preserve">, pessoa jurídica de direito privado, estabelecida na ..........................., na cidade de ......................., inscrita no CNPJ nº .........................., representada neste ato pelo Sr. ........................, residente e domiciliado na ............... na  cidade de ........................, inscrito no CPF sob o  nº ................. </w:t>
      </w:r>
      <w:proofErr w:type="gramStart"/>
      <w:r w:rsidR="00DC0642" w:rsidRPr="00DC0642">
        <w:rPr>
          <w:rFonts w:ascii="Times New Roman" w:hAnsi="Times New Roman" w:cs="Times New Roman"/>
          <w:sz w:val="24"/>
          <w:szCs w:val="24"/>
        </w:rPr>
        <w:t>e</w:t>
      </w:r>
      <w:proofErr w:type="gramEnd"/>
      <w:r w:rsidR="00DC0642" w:rsidRPr="00DC0642">
        <w:rPr>
          <w:rFonts w:ascii="Times New Roman" w:hAnsi="Times New Roman" w:cs="Times New Roman"/>
          <w:sz w:val="24"/>
          <w:szCs w:val="24"/>
        </w:rPr>
        <w:t xml:space="preserve"> portador da Carteira de Identidade com Registro Geral sob o </w:t>
      </w:r>
      <w:proofErr w:type="spellStart"/>
      <w:r w:rsidR="00DC0642" w:rsidRPr="00DC0642">
        <w:rPr>
          <w:rFonts w:ascii="Times New Roman" w:hAnsi="Times New Roman" w:cs="Times New Roman"/>
          <w:sz w:val="24"/>
          <w:szCs w:val="24"/>
        </w:rPr>
        <w:t>n.°</w:t>
      </w:r>
      <w:proofErr w:type="spellEnd"/>
      <w:r w:rsidR="00DC0642" w:rsidRPr="00DC0642">
        <w:rPr>
          <w:rFonts w:ascii="Times New Roman" w:hAnsi="Times New Roman" w:cs="Times New Roman"/>
          <w:sz w:val="24"/>
          <w:szCs w:val="24"/>
        </w:rPr>
        <w:t xml:space="preserve"> .................... </w:t>
      </w:r>
      <w:proofErr w:type="gramStart"/>
      <w:r w:rsidR="00DC0642" w:rsidRPr="00DC0642">
        <w:rPr>
          <w:rFonts w:ascii="Times New Roman" w:hAnsi="Times New Roman" w:cs="Times New Roman"/>
          <w:sz w:val="24"/>
          <w:szCs w:val="24"/>
        </w:rPr>
        <w:t>doravante</w:t>
      </w:r>
      <w:proofErr w:type="gramEnd"/>
      <w:r w:rsidR="00DC0642" w:rsidRPr="00DC0642">
        <w:rPr>
          <w:rFonts w:ascii="Times New Roman" w:hAnsi="Times New Roman" w:cs="Times New Roman"/>
          <w:sz w:val="24"/>
          <w:szCs w:val="24"/>
        </w:rPr>
        <w:t xml:space="preserve"> denominado de </w:t>
      </w:r>
      <w:r w:rsidR="00DC0642" w:rsidRPr="00DC0642">
        <w:rPr>
          <w:rFonts w:ascii="Times New Roman" w:hAnsi="Times New Roman" w:cs="Times New Roman"/>
          <w:b/>
          <w:bCs/>
          <w:sz w:val="24"/>
          <w:szCs w:val="24"/>
        </w:rPr>
        <w:t>CONTRATADA</w:t>
      </w:r>
      <w:r w:rsidRPr="000A26D2">
        <w:rPr>
          <w:rFonts w:ascii="Times New Roman" w:hAnsi="Times New Roman" w:cs="Times New Roman"/>
          <w:sz w:val="24"/>
          <w:szCs w:val="24"/>
        </w:rPr>
        <w:t xml:space="preserve">, resolvem celebrar o presente contrato nos termos da Licitação modalidade Pregão Presencial </w:t>
      </w:r>
      <w:r w:rsidR="00617347">
        <w:rPr>
          <w:rFonts w:ascii="Times New Roman" w:hAnsi="Times New Roman" w:cs="Times New Roman"/>
          <w:sz w:val="24"/>
          <w:szCs w:val="24"/>
        </w:rPr>
        <w:t>Registro de Preço nº 18</w:t>
      </w:r>
      <w:r w:rsidRPr="000A26D2">
        <w:rPr>
          <w:rFonts w:ascii="Times New Roman" w:hAnsi="Times New Roman" w:cs="Times New Roman"/>
          <w:sz w:val="24"/>
          <w:szCs w:val="24"/>
        </w:rPr>
        <w:t>/202</w:t>
      </w:r>
      <w:r w:rsidR="00340BDB">
        <w:rPr>
          <w:rFonts w:ascii="Times New Roman" w:hAnsi="Times New Roman" w:cs="Times New Roman"/>
          <w:sz w:val="24"/>
          <w:szCs w:val="24"/>
        </w:rPr>
        <w:t>3</w:t>
      </w:r>
      <w:r w:rsidRPr="000A26D2">
        <w:rPr>
          <w:rFonts w:ascii="Times New Roman" w:hAnsi="Times New Roman" w:cs="Times New Roman"/>
          <w:sz w:val="24"/>
          <w:szCs w:val="24"/>
        </w:rPr>
        <w:t xml:space="preserve"> e dos dispositivos instituídos pela Lei Federal n.º 10.520/02 e Lei Federal n.º 8.666/93 e demais disposições legais pertinentes às quais se sujeitam, mediante as cláusulas e condições seguintes:</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b/>
          <w:sz w:val="24"/>
          <w:szCs w:val="24"/>
        </w:rPr>
        <w:lastRenderedPageBreak/>
        <w:t>CLÁUSULA PRIMEIRA</w:t>
      </w:r>
      <w:r w:rsidRPr="000A26D2">
        <w:rPr>
          <w:rFonts w:ascii="Times New Roman" w:hAnsi="Times New Roman" w:cs="Times New Roman"/>
          <w:sz w:val="24"/>
          <w:szCs w:val="24"/>
        </w:rPr>
        <w:t xml:space="preserve"> </w:t>
      </w:r>
      <w:r w:rsidRPr="000A26D2">
        <w:rPr>
          <w:rFonts w:ascii="Times New Roman" w:hAnsi="Times New Roman" w:cs="Times New Roman"/>
          <w:b/>
          <w:sz w:val="24"/>
          <w:szCs w:val="24"/>
        </w:rPr>
        <w:t>- DISPOSIÇÕES GERAIS:</w:t>
      </w:r>
      <w:r w:rsidRPr="000A26D2">
        <w:rPr>
          <w:rFonts w:ascii="Times New Roman" w:hAnsi="Times New Roman" w:cs="Times New Roman"/>
          <w:sz w:val="24"/>
          <w:szCs w:val="24"/>
        </w:rPr>
        <w:t xml:space="preserve"> </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1.1 O presente contrato rege-se pelas disposições instituídas pela Lei Federal n.º 10.520/02 e Lei Federal nº 8.666/93, alterada pela Lei Federal nº 8.883/94 e o disposto no Processo</w:t>
      </w:r>
      <w:r w:rsidR="00340BDB">
        <w:rPr>
          <w:rFonts w:ascii="Times New Roman" w:hAnsi="Times New Roman" w:cs="Times New Roman"/>
          <w:sz w:val="24"/>
          <w:szCs w:val="24"/>
        </w:rPr>
        <w:t xml:space="preserve"> de Pregão Presencial</w:t>
      </w:r>
      <w:r w:rsidR="00617347">
        <w:rPr>
          <w:rFonts w:ascii="Times New Roman" w:hAnsi="Times New Roman" w:cs="Times New Roman"/>
          <w:sz w:val="24"/>
          <w:szCs w:val="24"/>
        </w:rPr>
        <w:t xml:space="preserve"> Registro de Preço nº 18</w:t>
      </w:r>
      <w:r w:rsidR="00340BDB">
        <w:rPr>
          <w:rFonts w:ascii="Times New Roman" w:hAnsi="Times New Roman" w:cs="Times New Roman"/>
          <w:sz w:val="24"/>
          <w:szCs w:val="24"/>
        </w:rPr>
        <w:t>/2023</w:t>
      </w:r>
      <w:r w:rsidR="00DC0642">
        <w:rPr>
          <w:rFonts w:ascii="Times New Roman" w:hAnsi="Times New Roman" w:cs="Times New Roman"/>
          <w:sz w:val="24"/>
          <w:szCs w:val="24"/>
        </w:rPr>
        <w:t>.</w:t>
      </w:r>
    </w:p>
    <w:p w:rsidR="00FE6B86"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SEGUNDA – DO OBJETO: </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2.1. Constitui o objeto do presente CONTRATO a contratação de empresa para fornecimento de serviço</w:t>
      </w:r>
      <w:r w:rsidR="00DC0642">
        <w:rPr>
          <w:rFonts w:ascii="Times New Roman" w:hAnsi="Times New Roman" w:cs="Times New Roman"/>
          <w:sz w:val="24"/>
          <w:szCs w:val="24"/>
        </w:rPr>
        <w:t>s</w:t>
      </w:r>
      <w:r w:rsidRPr="000A26D2">
        <w:rPr>
          <w:rFonts w:ascii="Times New Roman" w:hAnsi="Times New Roman" w:cs="Times New Roman"/>
          <w:sz w:val="24"/>
          <w:szCs w:val="24"/>
        </w:rPr>
        <w:t xml:space="preserve"> de RECAPAGEM DE PNEUS, de acordo com as especificações descrição detalhada, especificada no ANEXO I do Edital de Pregão Presencial </w:t>
      </w:r>
      <w:r w:rsidR="00617347">
        <w:rPr>
          <w:rFonts w:ascii="Times New Roman" w:hAnsi="Times New Roman" w:cs="Times New Roman"/>
          <w:sz w:val="24"/>
          <w:szCs w:val="24"/>
        </w:rPr>
        <w:t>Registro de Preço nº 18</w:t>
      </w:r>
      <w:r w:rsidRPr="000A26D2">
        <w:rPr>
          <w:rFonts w:ascii="Times New Roman" w:hAnsi="Times New Roman" w:cs="Times New Roman"/>
          <w:sz w:val="24"/>
          <w:szCs w:val="24"/>
        </w:rPr>
        <w:t>/</w:t>
      </w:r>
      <w:r w:rsidR="004D242B">
        <w:rPr>
          <w:rFonts w:ascii="Times New Roman" w:hAnsi="Times New Roman" w:cs="Times New Roman"/>
          <w:sz w:val="24"/>
          <w:szCs w:val="24"/>
        </w:rPr>
        <w:t>2023</w:t>
      </w:r>
      <w:r w:rsidRPr="000A26D2">
        <w:rPr>
          <w:rFonts w:ascii="Times New Roman" w:hAnsi="Times New Roman" w:cs="Times New Roman"/>
          <w:sz w:val="24"/>
          <w:szCs w:val="24"/>
        </w:rPr>
        <w:t>, com fornecimento de acordo com a necessidade, mediante solicitação através de ordem de fornecimento</w:t>
      </w:r>
      <w:r w:rsidR="00DC0642">
        <w:rPr>
          <w:rFonts w:ascii="Times New Roman" w:hAnsi="Times New Roman" w:cs="Times New Roman"/>
          <w:sz w:val="24"/>
          <w:szCs w:val="24"/>
        </w:rPr>
        <w:t>.</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2.2. As Recapagens, deverão estar dentro das normas técnicas aplicáveis, ficando, desde já, estabelecido que só será aceito, após exame técnico efetuado por Servidor Municipal habilitado indicado para tal fim e, caso não satisfaça às especificações exigidas ou apresente defeito e incorreções, não será aceito, devendo ser retirado pelo fornecedor no prazo de 05 (cinco) dias consecutivos, contados a partir da notificação.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2.3. Todas as despesas sejam de frete, carga, descarga, serão de inteira responsabilidade da empresa vencedora desta licitação.</w:t>
      </w:r>
    </w:p>
    <w:p w:rsidR="00FE6B86" w:rsidRPr="000A26D2" w:rsidRDefault="00DC0642" w:rsidP="00853B8F">
      <w:pPr>
        <w:tabs>
          <w:tab w:val="left" w:pos="3540"/>
        </w:tabs>
        <w:jc w:val="both"/>
        <w:rPr>
          <w:rFonts w:ascii="Times New Roman" w:hAnsi="Times New Roman" w:cs="Times New Roman"/>
          <w:sz w:val="24"/>
          <w:szCs w:val="24"/>
        </w:rPr>
      </w:pPr>
      <w:r>
        <w:rPr>
          <w:rFonts w:ascii="Times New Roman" w:hAnsi="Times New Roman" w:cs="Times New Roman"/>
          <w:sz w:val="24"/>
          <w:szCs w:val="24"/>
        </w:rPr>
        <w:t xml:space="preserve">2.4. Os pneus recapados, </w:t>
      </w:r>
      <w:r w:rsidR="00FE6B86" w:rsidRPr="000A26D2">
        <w:rPr>
          <w:rFonts w:ascii="Times New Roman" w:hAnsi="Times New Roman" w:cs="Times New Roman"/>
          <w:sz w:val="24"/>
          <w:szCs w:val="24"/>
        </w:rPr>
        <w:t xml:space="preserve">serão recebidos provisoriamente, pelo responsável pelo seu acompanhamento e fiscalização, para efeito de posterior verificação de sua conformidade com a especificação solicitada, no prazo de 02 (dois) dias úteis. </w:t>
      </w:r>
    </w:p>
    <w:p w:rsidR="00FE6B86"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TERCEIRA – DAS OBRIGAÇÕES DO CONTRATANTE: </w:t>
      </w:r>
    </w:p>
    <w:p w:rsidR="00DC0642" w:rsidRPr="00DC0642" w:rsidRDefault="00FE6B86" w:rsidP="00853B8F">
      <w:pPr>
        <w:tabs>
          <w:tab w:val="left" w:pos="3540"/>
        </w:tabs>
        <w:jc w:val="both"/>
        <w:rPr>
          <w:rFonts w:ascii="Times New Roman" w:hAnsi="Times New Roman" w:cs="Times New Roman"/>
          <w:b/>
          <w:sz w:val="24"/>
          <w:szCs w:val="24"/>
        </w:rPr>
      </w:pPr>
      <w:r w:rsidRPr="00DC0642">
        <w:rPr>
          <w:rFonts w:ascii="Times New Roman" w:hAnsi="Times New Roman" w:cs="Times New Roman"/>
          <w:b/>
          <w:sz w:val="24"/>
          <w:szCs w:val="24"/>
        </w:rPr>
        <w:t xml:space="preserve">3.1. São obrigações do CONTRATANTE: </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3.1.1 Exigir o cumprimento de todos os compromissos assumidos pela CONTRATADA, de acordo com as cláusulas contratuais e os termos da sua proposta; </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3.1.2 Pagar a CONTRATADA o valor resultante da proposta apresentada no Pregão Presencial </w:t>
      </w:r>
      <w:r w:rsidR="00617347">
        <w:rPr>
          <w:rFonts w:ascii="Times New Roman" w:hAnsi="Times New Roman" w:cs="Times New Roman"/>
          <w:sz w:val="24"/>
          <w:szCs w:val="24"/>
        </w:rPr>
        <w:t>Registro de Preço nº. 18</w:t>
      </w:r>
      <w:r w:rsidRPr="000A26D2">
        <w:rPr>
          <w:rFonts w:ascii="Times New Roman" w:hAnsi="Times New Roman" w:cs="Times New Roman"/>
          <w:sz w:val="24"/>
          <w:szCs w:val="24"/>
        </w:rPr>
        <w:t>/</w:t>
      </w:r>
      <w:r w:rsidR="004D242B">
        <w:rPr>
          <w:rFonts w:ascii="Times New Roman" w:hAnsi="Times New Roman" w:cs="Times New Roman"/>
          <w:sz w:val="24"/>
          <w:szCs w:val="24"/>
        </w:rPr>
        <w:t>2023</w:t>
      </w:r>
      <w:r w:rsidRPr="000A26D2">
        <w:rPr>
          <w:rFonts w:ascii="Times New Roman" w:hAnsi="Times New Roman" w:cs="Times New Roman"/>
          <w:sz w:val="24"/>
          <w:szCs w:val="24"/>
        </w:rPr>
        <w:t xml:space="preserve">, na forma e nos prazos estabelecidos neste termo de contrato; </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3.1.3 Notificar a CONTRATADA, por escrito, sobre imperfeições, falhas ou irregularidades constatadas nos serviços prestados, para que sejam adotadas as medidas corretivas necessárias, visando sempre atender as normas técnicas aplicadas para cada produto para que não ofereçam riscos à segurança e a integridade física dos alunos.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lastRenderedPageBreak/>
        <w:t>3.1.4 Exigir da CONTRATADA, a qualquer tempo, documentação que comprove o correto e tempestivo pagamento de todos os encargos previdenciários, trabalhistas, fiscais e comerciais decorrentes da execução deste contrato.</w:t>
      </w:r>
    </w:p>
    <w:p w:rsidR="00FE6B86"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QUARTA – DAS OBRIGAÇÕES DA CONTRATADA: </w:t>
      </w:r>
    </w:p>
    <w:p w:rsidR="00DC0642" w:rsidRDefault="00FE6B86" w:rsidP="00853B8F">
      <w:pPr>
        <w:tabs>
          <w:tab w:val="left" w:pos="3540"/>
        </w:tabs>
        <w:jc w:val="both"/>
        <w:rPr>
          <w:rFonts w:ascii="Times New Roman" w:hAnsi="Times New Roman" w:cs="Times New Roman"/>
          <w:sz w:val="24"/>
          <w:szCs w:val="24"/>
        </w:rPr>
      </w:pPr>
      <w:r w:rsidRPr="00DC0642">
        <w:rPr>
          <w:rFonts w:ascii="Times New Roman" w:hAnsi="Times New Roman" w:cs="Times New Roman"/>
          <w:b/>
          <w:sz w:val="24"/>
          <w:szCs w:val="24"/>
        </w:rPr>
        <w:t>4.1. São obrigações da CONTRATADA:</w:t>
      </w:r>
      <w:r w:rsidRPr="000A26D2">
        <w:rPr>
          <w:rFonts w:ascii="Times New Roman" w:hAnsi="Times New Roman" w:cs="Times New Roman"/>
          <w:sz w:val="24"/>
          <w:szCs w:val="24"/>
        </w:rPr>
        <w:t xml:space="preserve"> </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4.1.1 Cumprir os prazos estipulados; </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4.1.2 Entregar recapagens em perfeito estado e condições de uso. </w:t>
      </w:r>
    </w:p>
    <w:p w:rsidR="00484D7E"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4.1.3 Entregar as recapagens em obediência às especificações técnicas e as condições estabelecidas pelo Edital e substituí-las, no prazo estipulado e às suas expensas, estando em desacordo com as especificações; </w:t>
      </w:r>
    </w:p>
    <w:p w:rsidR="00484D7E"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4.1.4 Comprovar, sempre que solicitado pelo CONTRATANTE, à quitação das obrigações trabalhistas e tributárias; </w:t>
      </w:r>
    </w:p>
    <w:p w:rsidR="00484D7E"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4.1.5 Entregar as recapagens, atendendo todas as especificações descritas no Termo de referência, Anexo I, do edital, pronto para utilização; </w:t>
      </w:r>
    </w:p>
    <w:p w:rsidR="00484D7E"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4.1.6 Responsabilizar-se, integralmente, pelas carcaças até sua efetiva entrega, respondendo por todos os custos operacionais, encargos previdenciários, trabalhistas, tributários, comerciais e quaisquer outros que incidam direta e indiretamente na aquisição do bem; </w:t>
      </w:r>
    </w:p>
    <w:p w:rsidR="00484D7E"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4.1.7 Indicar ao CONTRATANTE o nome de seu preposto ou empregado para manter entendimento e receber comunicações ou transmiti-las ao executor do contrato; </w:t>
      </w:r>
    </w:p>
    <w:p w:rsidR="00484D7E"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4.1.8 Manter, durante a execução contratual, todas as condições de habilitação e qualificação exigidas na licitação.</w:t>
      </w:r>
    </w:p>
    <w:p w:rsidR="00FE6B86"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QUINTA – DA VIGÊNCIA: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5.1. O prazo de vigência do presente instrumento contratual é de </w:t>
      </w:r>
      <w:r w:rsidR="00484D7E">
        <w:rPr>
          <w:rFonts w:ascii="Times New Roman" w:hAnsi="Times New Roman" w:cs="Times New Roman"/>
          <w:sz w:val="24"/>
          <w:szCs w:val="24"/>
        </w:rPr>
        <w:t>12 (doze) meses</w:t>
      </w:r>
      <w:r w:rsidR="004D242B">
        <w:rPr>
          <w:rFonts w:ascii="Times New Roman" w:hAnsi="Times New Roman" w:cs="Times New Roman"/>
          <w:sz w:val="24"/>
          <w:szCs w:val="24"/>
        </w:rPr>
        <w:t xml:space="preserve"> </w:t>
      </w:r>
      <w:r w:rsidR="00484D7E">
        <w:rPr>
          <w:rFonts w:ascii="Times New Roman" w:hAnsi="Times New Roman" w:cs="Times New Roman"/>
          <w:sz w:val="24"/>
          <w:szCs w:val="24"/>
        </w:rPr>
        <w:t>a</w:t>
      </w:r>
      <w:r w:rsidRPr="000A26D2">
        <w:rPr>
          <w:rFonts w:ascii="Times New Roman" w:hAnsi="Times New Roman" w:cs="Times New Roman"/>
          <w:sz w:val="24"/>
          <w:szCs w:val="24"/>
        </w:rPr>
        <w:t>, a contar de sua assinatura, podendo ser prorrogado mediante justificativa.</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SEXTA – DO VALOR: </w:t>
      </w:r>
    </w:p>
    <w:p w:rsidR="00AF10D5"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6.1. Pela prestação dos serviços de recapagens, a CONTRATANTE pagará o valor de R$ .............. (.............. Reais), conforme proposta apresentada </w:t>
      </w:r>
      <w:r w:rsidR="004D242B">
        <w:rPr>
          <w:rFonts w:ascii="Times New Roman" w:hAnsi="Times New Roman" w:cs="Times New Roman"/>
          <w:sz w:val="24"/>
          <w:szCs w:val="24"/>
        </w:rPr>
        <w:t xml:space="preserve">no Pregão Presencial </w:t>
      </w:r>
      <w:r w:rsidR="00617347">
        <w:rPr>
          <w:rFonts w:ascii="Times New Roman" w:hAnsi="Times New Roman" w:cs="Times New Roman"/>
          <w:sz w:val="24"/>
          <w:szCs w:val="24"/>
        </w:rPr>
        <w:t>Registro de Preço nº. 18</w:t>
      </w:r>
      <w:r w:rsidR="004D242B">
        <w:rPr>
          <w:rFonts w:ascii="Times New Roman" w:hAnsi="Times New Roman" w:cs="Times New Roman"/>
          <w:sz w:val="24"/>
          <w:szCs w:val="24"/>
        </w:rPr>
        <w:t>/2023</w:t>
      </w:r>
      <w:r w:rsidRPr="000A26D2">
        <w:rPr>
          <w:rFonts w:ascii="Times New Roman" w:hAnsi="Times New Roman" w:cs="Times New Roman"/>
          <w:sz w:val="24"/>
          <w:szCs w:val="24"/>
        </w:rPr>
        <w:t xml:space="preserve">, o qual deverá ser efetivamente entregue e verificado pelo fiscal do contrato, estando nele incluídas todas as despesas necessárias à sua perfeita execução. </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lastRenderedPageBreak/>
        <w:t xml:space="preserve">CLÁUSULA SÉTIMA – DA DOTAÇÃO ORÇAMENTÁRIA: </w:t>
      </w:r>
    </w:p>
    <w:p w:rsidR="00484D7E"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7.1 O pagamento será efetuado, após o recebimento definitivo das recapagens pelo Município, mediante apresentação da Nota Fiscal/Fatura, verificado e aceito pela contratante, correndo as despesas por conta das seguintes dotações orçamentárias: </w:t>
      </w:r>
    </w:p>
    <w:p w:rsidR="00484D7E" w:rsidRDefault="00484D7E" w:rsidP="00484D7E">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P/A: 05.01.2023 / 554 – Outros Serviços de Terceiro Pessoa Jurídica</w:t>
      </w:r>
    </w:p>
    <w:p w:rsidR="00484D7E" w:rsidRDefault="00484D7E" w:rsidP="004D242B">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P/A: 08.01.2085 / 554 – Outros Servi</w:t>
      </w:r>
      <w:r w:rsidR="004D242B">
        <w:rPr>
          <w:rFonts w:ascii="Times New Roman" w:hAnsi="Times New Roman" w:cs="Times New Roman"/>
          <w:sz w:val="24"/>
          <w:szCs w:val="24"/>
        </w:rPr>
        <w:t>ços de Terceiro Pessoa Jurídica</w:t>
      </w:r>
    </w:p>
    <w:p w:rsidR="004D242B" w:rsidRDefault="004D242B" w:rsidP="004D242B">
      <w:pPr>
        <w:tabs>
          <w:tab w:val="left" w:pos="3540"/>
        </w:tabs>
        <w:spacing w:after="0"/>
        <w:jc w:val="both"/>
        <w:rPr>
          <w:rFonts w:ascii="Times New Roman" w:hAnsi="Times New Roman" w:cs="Times New Roman"/>
          <w:sz w:val="24"/>
          <w:szCs w:val="24"/>
        </w:rPr>
      </w:pP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7.2. A nota fiscal/fatura emitida pelo fornecedor deverá conter, em local de fácil visualização: “Edital</w:t>
      </w:r>
      <w:r w:rsidR="004D242B">
        <w:rPr>
          <w:rFonts w:ascii="Times New Roman" w:hAnsi="Times New Roman" w:cs="Times New Roman"/>
          <w:sz w:val="24"/>
          <w:szCs w:val="24"/>
        </w:rPr>
        <w:t xml:space="preserve"> de Pregão Presencial </w:t>
      </w:r>
      <w:r w:rsidR="00617347">
        <w:rPr>
          <w:rFonts w:ascii="Times New Roman" w:hAnsi="Times New Roman" w:cs="Times New Roman"/>
          <w:sz w:val="24"/>
          <w:szCs w:val="24"/>
        </w:rPr>
        <w:t>Registro de Preço nº 18</w:t>
      </w:r>
      <w:r w:rsidR="004D242B">
        <w:rPr>
          <w:rFonts w:ascii="Times New Roman" w:hAnsi="Times New Roman" w:cs="Times New Roman"/>
          <w:sz w:val="24"/>
          <w:szCs w:val="24"/>
        </w:rPr>
        <w:t>/2023</w:t>
      </w:r>
      <w:r w:rsidRPr="000A26D2">
        <w:rPr>
          <w:rFonts w:ascii="Times New Roman" w:hAnsi="Times New Roman" w:cs="Times New Roman"/>
          <w:sz w:val="24"/>
          <w:szCs w:val="24"/>
        </w:rPr>
        <w:t xml:space="preserve"> e Contrato Administrativo nº.........” a fim de se acelerar o trâmite de recebimento e posterior liberação do documento fiscal para pagamento.</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CLÁUSULA OITAVA – DO PAGAMENTO</w:t>
      </w:r>
      <w:r w:rsidR="00AF10D5" w:rsidRPr="000A26D2">
        <w:rPr>
          <w:rFonts w:ascii="Times New Roman" w:hAnsi="Times New Roman" w:cs="Times New Roman"/>
          <w:b/>
          <w:sz w:val="24"/>
          <w:szCs w:val="24"/>
        </w:rPr>
        <w:t>:</w:t>
      </w:r>
      <w:r w:rsidRPr="000A26D2">
        <w:rPr>
          <w:rFonts w:ascii="Times New Roman" w:hAnsi="Times New Roman" w:cs="Times New Roman"/>
          <w:b/>
          <w:sz w:val="24"/>
          <w:szCs w:val="24"/>
        </w:rPr>
        <w:t xml:space="preserve"> </w:t>
      </w:r>
    </w:p>
    <w:p w:rsidR="00C848F0"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8.1. O pagamento deverá ser efetuado, contra empenho, mediante apresentação da Nota Fiscal/Fatura, após o fornecimento das Recapagens, por parte da empresa vencedora, aprovada pelo servidor responsável pela fiscalização do contrato, verificado e aceito pela contratante, em até 20 (vinte) dias após o recebimento definitivo. </w:t>
      </w:r>
    </w:p>
    <w:p w:rsidR="00C848F0"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8.2 O pagamento será através de transferência bancária em conta corrente, indicada pela contratada. </w:t>
      </w:r>
    </w:p>
    <w:p w:rsidR="00FE6B86" w:rsidRPr="000A26D2" w:rsidRDefault="00C848F0" w:rsidP="00853B8F">
      <w:pPr>
        <w:tabs>
          <w:tab w:val="left" w:pos="3540"/>
        </w:tabs>
        <w:jc w:val="both"/>
        <w:rPr>
          <w:rFonts w:ascii="Times New Roman" w:hAnsi="Times New Roman" w:cs="Times New Roman"/>
          <w:sz w:val="24"/>
          <w:szCs w:val="24"/>
        </w:rPr>
      </w:pPr>
      <w:r>
        <w:rPr>
          <w:rFonts w:ascii="Times New Roman" w:hAnsi="Times New Roman" w:cs="Times New Roman"/>
          <w:sz w:val="24"/>
          <w:szCs w:val="24"/>
        </w:rPr>
        <w:t>8.3</w:t>
      </w:r>
      <w:r w:rsidR="00FE6B86" w:rsidRPr="000A26D2">
        <w:rPr>
          <w:rFonts w:ascii="Times New Roman" w:hAnsi="Times New Roman" w:cs="Times New Roman"/>
          <w:sz w:val="24"/>
          <w:szCs w:val="24"/>
        </w:rPr>
        <w:t xml:space="preserve"> Nenhum pagamento será efetuado à CONTRATADA enquanto pendente de liquidação de qualquer obrigação que lhe for imposta em virtude de penalidade ou inadimplência contratual.</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NONA – DO PRAZO E LOCAL DE ENTREGA: </w:t>
      </w:r>
    </w:p>
    <w:p w:rsidR="00C848F0"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9.1. A CONTARATADA terá o prazo de até 07 (sete) dias se</w:t>
      </w:r>
      <w:r w:rsidR="00C848F0">
        <w:rPr>
          <w:rFonts w:ascii="Times New Roman" w:hAnsi="Times New Roman" w:cs="Times New Roman"/>
          <w:sz w:val="24"/>
          <w:szCs w:val="24"/>
        </w:rPr>
        <w:t>n</w:t>
      </w:r>
      <w:r w:rsidRPr="000A26D2">
        <w:rPr>
          <w:rFonts w:ascii="Times New Roman" w:hAnsi="Times New Roman" w:cs="Times New Roman"/>
          <w:sz w:val="24"/>
          <w:szCs w:val="24"/>
        </w:rPr>
        <w:t xml:space="preserve">do: 2 (dois) dias para coleta e mais 5 (cinco) dias para a fornecimento, prorrogável por igual período mediante justificativa devidamente fundamentada e aceita pelo CONTRATANTE.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9.2 O objeto do presente contrato deverá </w:t>
      </w:r>
      <w:r w:rsidR="00B0734F">
        <w:rPr>
          <w:rFonts w:ascii="Times New Roman" w:hAnsi="Times New Roman" w:cs="Times New Roman"/>
          <w:sz w:val="24"/>
          <w:szCs w:val="24"/>
        </w:rPr>
        <w:t>ser retirado e devolvido junto à</w:t>
      </w:r>
      <w:r w:rsidRPr="000A26D2">
        <w:rPr>
          <w:rFonts w:ascii="Times New Roman" w:hAnsi="Times New Roman" w:cs="Times New Roman"/>
          <w:sz w:val="24"/>
          <w:szCs w:val="24"/>
        </w:rPr>
        <w:t xml:space="preserve"> sede da Secretaria Municipal de Obras, situada</w:t>
      </w:r>
      <w:r w:rsidR="00B0734F">
        <w:rPr>
          <w:rFonts w:ascii="Times New Roman" w:hAnsi="Times New Roman" w:cs="Times New Roman"/>
          <w:sz w:val="24"/>
          <w:szCs w:val="24"/>
        </w:rPr>
        <w:t xml:space="preserve"> na</w:t>
      </w:r>
      <w:r w:rsidRPr="000A26D2">
        <w:rPr>
          <w:rFonts w:ascii="Times New Roman" w:hAnsi="Times New Roman" w:cs="Times New Roman"/>
          <w:sz w:val="24"/>
          <w:szCs w:val="24"/>
        </w:rPr>
        <w:t xml:space="preserve"> Cidade de </w:t>
      </w:r>
      <w:r w:rsidR="00B0734F">
        <w:rPr>
          <w:rFonts w:ascii="Times New Roman" w:hAnsi="Times New Roman" w:cs="Times New Roman"/>
          <w:sz w:val="24"/>
          <w:szCs w:val="24"/>
        </w:rPr>
        <w:t>Sagrada Família</w:t>
      </w:r>
      <w:r w:rsidRPr="000A26D2">
        <w:rPr>
          <w:rFonts w:ascii="Times New Roman" w:hAnsi="Times New Roman" w:cs="Times New Roman"/>
          <w:sz w:val="24"/>
          <w:szCs w:val="24"/>
        </w:rPr>
        <w:t xml:space="preserve"> – RS de segunda</w:t>
      </w:r>
      <w:r w:rsidR="00B0734F">
        <w:rPr>
          <w:rFonts w:ascii="Times New Roman" w:hAnsi="Times New Roman" w:cs="Times New Roman"/>
          <w:sz w:val="24"/>
          <w:szCs w:val="24"/>
        </w:rPr>
        <w:t xml:space="preserve"> a sexta-feira das 8h00min às 12h00min e das 13h30min às 17h3</w:t>
      </w:r>
      <w:r w:rsidRPr="000A26D2">
        <w:rPr>
          <w:rFonts w:ascii="Times New Roman" w:hAnsi="Times New Roman" w:cs="Times New Roman"/>
          <w:sz w:val="24"/>
          <w:szCs w:val="24"/>
        </w:rPr>
        <w:t>0min</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9.3 Verificada a desconformidade das Recapagens fornecidas, a CONTRATADA deverá promover as correções necessárias e troca por outro em conformidade, no prazo máximo de 02 (dois) dias, sujeitando-se às penalidades previstas neste edital. </w:t>
      </w:r>
    </w:p>
    <w:p w:rsidR="00AF10D5"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9.4 A nota fiscal/fatura deverá, obrigatoriamente, ser entregue junto com as recapagens. </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lastRenderedPageBreak/>
        <w:t xml:space="preserve">CLÁUSULA DÉCIMA – DO ÔNUS E ENCARGOS: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10.1. Todos os ônus ou encargos referentes à execução deste contrato, que se destinem à aquisição das recapagens, a locomoção de pessoal, seguros de acidentes, impostos, taxas, contribuições previdenciárias, encargos trabalhistas e outros que forem devidos em razão da entrega dos mesmos, ficarão totalmente a cargo da CONTRATADA.</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DÉCIMA PRIMEIRA – DA FISCALIZAÇÃO: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11.1 A fiscalização do presente contrato ficará a cargo de Servidor designado</w:t>
      </w:r>
      <w:r w:rsidR="00B0734F">
        <w:rPr>
          <w:rFonts w:ascii="Times New Roman" w:hAnsi="Times New Roman" w:cs="Times New Roman"/>
          <w:sz w:val="24"/>
          <w:szCs w:val="24"/>
        </w:rPr>
        <w:t>.</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DÉCIMA SEGUNDA – DA SANÇÃO ADMINISTRATIVA: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12.1. Pelo inadimplemento das obrigações, a CONTRATADA, conforme a infração, estará sujeita às seguintes penalidades:</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12.1.1 deixar de manter a proposta (recusa injustificada para contratar): suspensão do direito de licitar e contratar com a Administração pelo prazo de 5 anos e multa de 10% sobre o valor do contrato;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12.1.2 executar o contrato com irregularidades, passíveis de correção durante a execução e sem prejuízo ao resultado: advertência;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12.1.3 executar o contrato com atraso injustificado, até o limite de 03 (três) dias, após os quais será considerado como inexecução contratual: multa diária de 0,3% sobre o valor atualizado do contrato;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12.1.4 inexecução parcial do contrato: suspensão do direito de licitar e contratar com a Administração pelo prazo de 3 anos e multa de 8% sobre o valor correspondente ao montante não adimplido do contrato;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12.1.5 inexecução total do contrato: suspensão do direito de licitar e contratar com a Administração pelo prazo de 5 anos e multa de 10% sobre o valor atualizado do contrato; </w:t>
      </w:r>
    </w:p>
    <w:p w:rsidR="00FE6B86" w:rsidRDefault="00FE6B86" w:rsidP="00B0734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12.1.6 causar prejuízo material resultante diretamente de execução contratual: declaração de inidoneidade cumulada com a suspensão do direito de licitar e contratar com a Administração Pública pelo prazo de 5 anos e multa de 10 % sobre o valor atualizado do contrato.</w:t>
      </w:r>
    </w:p>
    <w:p w:rsidR="00B0734F" w:rsidRPr="000A26D2" w:rsidRDefault="00B0734F" w:rsidP="00B0734F">
      <w:pPr>
        <w:tabs>
          <w:tab w:val="left" w:pos="3540"/>
        </w:tabs>
        <w:jc w:val="both"/>
        <w:rPr>
          <w:rFonts w:ascii="Times New Roman" w:hAnsi="Times New Roman" w:cs="Times New Roman"/>
          <w:sz w:val="24"/>
          <w:szCs w:val="24"/>
        </w:rPr>
      </w:pP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DÉCIMA TERCEIRA - DA RESCISÃO: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13.1 O CONTRATANTE poderá rescindir o presente contrato, sem que o CONTRATADO caiba qualquer indenizatório, nos seguintes casos: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lastRenderedPageBreak/>
        <w:t xml:space="preserve">13.1.1 A inexecução total ou parcial do contrato;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13.1.2 O atraso injustificado no fornecimento dentro do prazo estipulado;</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13.1.3 A paralisação do fornecimento, sem justa causa e prévia comunicação ao CONTRATADO;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13.1.4 A subcontratação total ou parcial do fornecimento, a associação do CONTRATADO com outrem, a cessão ou transferência, total ou parcial, bem como a fusão, cisão ou incorporação, não admitidas no edital e no contrato;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13.1.5 Decretação de falência ou a instauração de insolvência civil, dissolução da sociedade ou o falecimento do CONTRATADO, alteração social ou a modificação da finalidade ou da estrutura da empresa, que prejudique a execução do contrato;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13.2. Os casos fortuitos ou de força maior serão excludentes da responsabilidade de ambas as partes contratantes, de acordo com o art. 1050, parágrafo único, do Código Civil Brasileiro;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13.3. Serão, ainda, causas ensejadoras da rescisão contratual, outras previstas nos artigos 77, 78, 79 e 80 da Lei n° 8.666/93 e suas alterações posteriores, que passam a fazer parte integrante deste contrato, independente da transcrição, as quais o CONTRATADO declara ter pleno conhecimento;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13.4. O descumprimento das obrigações assumidas neste contrato deverá ser objeto de comunicação escrita, tendo a parte inadimplente o prazo de 05 (cinco) dias para alegar o que entender de direito.</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DÉCIMA QUARTA – DO FORO: </w:t>
      </w:r>
    </w:p>
    <w:p w:rsidR="00AF10D5"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14.1. O presente instrumento foi lavrado em decorrência da Licitação na modalid</w:t>
      </w:r>
      <w:r w:rsidR="004D242B">
        <w:rPr>
          <w:rFonts w:ascii="Times New Roman" w:hAnsi="Times New Roman" w:cs="Times New Roman"/>
          <w:sz w:val="24"/>
          <w:szCs w:val="24"/>
        </w:rPr>
        <w:t xml:space="preserve">ade Pregão Presencial </w:t>
      </w:r>
      <w:r w:rsidR="00617347">
        <w:rPr>
          <w:rFonts w:ascii="Times New Roman" w:hAnsi="Times New Roman" w:cs="Times New Roman"/>
          <w:sz w:val="24"/>
          <w:szCs w:val="24"/>
        </w:rPr>
        <w:t>Registro de Preço nº 18</w:t>
      </w:r>
      <w:r w:rsidR="004D242B">
        <w:rPr>
          <w:rFonts w:ascii="Times New Roman" w:hAnsi="Times New Roman" w:cs="Times New Roman"/>
          <w:sz w:val="24"/>
          <w:szCs w:val="24"/>
        </w:rPr>
        <w:t>/2023</w:t>
      </w:r>
      <w:r w:rsidRPr="000A26D2">
        <w:rPr>
          <w:rFonts w:ascii="Times New Roman" w:hAnsi="Times New Roman" w:cs="Times New Roman"/>
          <w:sz w:val="24"/>
          <w:szCs w:val="24"/>
        </w:rPr>
        <w:t>, regendo-se pelas normas da Lei Federal n.º 10.520/02, de 17 de julho de 2002 e subsidiariamente pela Lei 8.666/93 e alterações posteriores, às quais também se sujeitam às partes que o celebram, elegendo-se</w:t>
      </w:r>
      <w:r w:rsidR="00B0734F">
        <w:rPr>
          <w:rFonts w:ascii="Times New Roman" w:hAnsi="Times New Roman" w:cs="Times New Roman"/>
          <w:sz w:val="24"/>
          <w:szCs w:val="24"/>
        </w:rPr>
        <w:t xml:space="preserve"> o Foro da Comarca de Palmeira das Missões – RS,</w:t>
      </w:r>
      <w:r w:rsidRPr="000A26D2">
        <w:rPr>
          <w:rFonts w:ascii="Times New Roman" w:hAnsi="Times New Roman" w:cs="Times New Roman"/>
          <w:sz w:val="24"/>
          <w:szCs w:val="24"/>
        </w:rPr>
        <w:t xml:space="preserve"> para as questões dele resultantes ou de sua execução, com a expressa renúncia de qualquer outro. E, por estarem às partes justas e contratadas, firmam o presente contrato de fornecimento, em três vias de igual teor e forma, para que produza os efeitos jurídicos e legais.</w:t>
      </w:r>
    </w:p>
    <w:p w:rsidR="00AF10D5"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 </w:t>
      </w:r>
    </w:p>
    <w:p w:rsidR="00AF10D5" w:rsidRDefault="00AF10D5" w:rsidP="00AF10D5">
      <w:pPr>
        <w:tabs>
          <w:tab w:val="left" w:pos="3540"/>
        </w:tabs>
        <w:jc w:val="center"/>
        <w:rPr>
          <w:rFonts w:ascii="Times New Roman" w:hAnsi="Times New Roman" w:cs="Times New Roman"/>
          <w:sz w:val="24"/>
          <w:szCs w:val="24"/>
        </w:rPr>
      </w:pPr>
      <w:r w:rsidRPr="000A26D2">
        <w:rPr>
          <w:rFonts w:ascii="Times New Roman" w:hAnsi="Times New Roman" w:cs="Times New Roman"/>
          <w:sz w:val="24"/>
          <w:szCs w:val="24"/>
        </w:rPr>
        <w:t>Sagrada Família</w:t>
      </w:r>
      <w:r w:rsidR="00FE6B86" w:rsidRPr="000A26D2">
        <w:rPr>
          <w:rFonts w:ascii="Times New Roman" w:hAnsi="Times New Roman" w:cs="Times New Roman"/>
          <w:sz w:val="24"/>
          <w:szCs w:val="24"/>
        </w:rPr>
        <w:t xml:space="preserve"> - </w:t>
      </w:r>
      <w:r w:rsidR="004D242B">
        <w:rPr>
          <w:rFonts w:ascii="Times New Roman" w:hAnsi="Times New Roman" w:cs="Times New Roman"/>
          <w:sz w:val="24"/>
          <w:szCs w:val="24"/>
        </w:rPr>
        <w:t xml:space="preserve">RS, ____ de ____________ </w:t>
      </w:r>
      <w:proofErr w:type="spellStart"/>
      <w:r w:rsidR="004D242B">
        <w:rPr>
          <w:rFonts w:ascii="Times New Roman" w:hAnsi="Times New Roman" w:cs="Times New Roman"/>
          <w:sz w:val="24"/>
          <w:szCs w:val="24"/>
        </w:rPr>
        <w:t>de</w:t>
      </w:r>
      <w:proofErr w:type="spellEnd"/>
      <w:r w:rsidR="004D242B">
        <w:rPr>
          <w:rFonts w:ascii="Times New Roman" w:hAnsi="Times New Roman" w:cs="Times New Roman"/>
          <w:sz w:val="24"/>
          <w:szCs w:val="24"/>
        </w:rPr>
        <w:t xml:space="preserve"> 2023</w:t>
      </w:r>
      <w:r w:rsidR="00FE6B86" w:rsidRPr="000A26D2">
        <w:rPr>
          <w:rFonts w:ascii="Times New Roman" w:hAnsi="Times New Roman" w:cs="Times New Roman"/>
          <w:sz w:val="24"/>
          <w:szCs w:val="24"/>
        </w:rPr>
        <w:t>.</w:t>
      </w:r>
    </w:p>
    <w:p w:rsidR="00B0734F" w:rsidRPr="000A26D2" w:rsidRDefault="00B0734F" w:rsidP="00AF10D5">
      <w:pPr>
        <w:tabs>
          <w:tab w:val="left" w:pos="3540"/>
        </w:tabs>
        <w:jc w:val="center"/>
        <w:rPr>
          <w:rFonts w:ascii="Times New Roman" w:hAnsi="Times New Roman" w:cs="Times New Roman"/>
          <w:sz w:val="24"/>
          <w:szCs w:val="24"/>
        </w:rPr>
      </w:pPr>
    </w:p>
    <w:p w:rsidR="00AF10D5" w:rsidRPr="000A26D2" w:rsidRDefault="00B0734F" w:rsidP="00B0734F">
      <w:pPr>
        <w:tabs>
          <w:tab w:val="left" w:pos="2205"/>
          <w:tab w:val="left" w:pos="3540"/>
        </w:tabs>
        <w:spacing w:after="0"/>
        <w:rPr>
          <w:rFonts w:ascii="Times New Roman" w:hAnsi="Times New Roman" w:cs="Times New Roman"/>
          <w:sz w:val="24"/>
          <w:szCs w:val="24"/>
        </w:rPr>
      </w:pPr>
      <w:r>
        <w:rPr>
          <w:rFonts w:ascii="Times New Roman" w:hAnsi="Times New Roman" w:cs="Times New Roman"/>
          <w:sz w:val="24"/>
          <w:szCs w:val="24"/>
        </w:rPr>
        <w:lastRenderedPageBreak/>
        <w:tab/>
        <w:t>________________________________________</w:t>
      </w:r>
      <w:r>
        <w:rPr>
          <w:rFonts w:ascii="Times New Roman" w:hAnsi="Times New Roman" w:cs="Times New Roman"/>
          <w:sz w:val="24"/>
          <w:szCs w:val="24"/>
        </w:rPr>
        <w:tab/>
      </w:r>
    </w:p>
    <w:p w:rsidR="00AF10D5" w:rsidRPr="000A26D2" w:rsidRDefault="00AF10D5" w:rsidP="00B0734F">
      <w:pPr>
        <w:tabs>
          <w:tab w:val="left" w:pos="3540"/>
        </w:tabs>
        <w:spacing w:after="0"/>
        <w:jc w:val="center"/>
        <w:rPr>
          <w:rFonts w:ascii="Times New Roman" w:hAnsi="Times New Roman" w:cs="Times New Roman"/>
          <w:sz w:val="24"/>
          <w:szCs w:val="24"/>
        </w:rPr>
      </w:pPr>
      <w:r w:rsidRPr="000A26D2">
        <w:rPr>
          <w:rFonts w:ascii="Times New Roman" w:hAnsi="Times New Roman" w:cs="Times New Roman"/>
          <w:sz w:val="24"/>
          <w:szCs w:val="24"/>
        </w:rPr>
        <w:t>MUNICÍPIO DE SAGRADA FAMÍLIA - RS</w:t>
      </w:r>
    </w:p>
    <w:p w:rsidR="00AF10D5" w:rsidRPr="000A26D2" w:rsidRDefault="004D242B" w:rsidP="00B0734F">
      <w:pPr>
        <w:tabs>
          <w:tab w:val="left" w:pos="3540"/>
        </w:tabs>
        <w:spacing w:after="0"/>
        <w:jc w:val="center"/>
        <w:rPr>
          <w:rFonts w:ascii="Times New Roman" w:hAnsi="Times New Roman" w:cs="Times New Roman"/>
          <w:sz w:val="24"/>
          <w:szCs w:val="24"/>
        </w:rPr>
      </w:pPr>
      <w:r>
        <w:rPr>
          <w:rFonts w:ascii="Times New Roman" w:hAnsi="Times New Roman" w:cs="Times New Roman"/>
          <w:sz w:val="24"/>
          <w:szCs w:val="24"/>
        </w:rPr>
        <w:t>SERGIO JOAO PIETROBELLI</w:t>
      </w:r>
    </w:p>
    <w:p w:rsidR="00AF10D5" w:rsidRPr="000A26D2" w:rsidRDefault="00FE6B86" w:rsidP="00B0734F">
      <w:pPr>
        <w:tabs>
          <w:tab w:val="left" w:pos="3540"/>
        </w:tabs>
        <w:spacing w:after="0"/>
        <w:jc w:val="center"/>
        <w:rPr>
          <w:rFonts w:ascii="Times New Roman" w:hAnsi="Times New Roman" w:cs="Times New Roman"/>
          <w:sz w:val="24"/>
          <w:szCs w:val="24"/>
        </w:rPr>
      </w:pPr>
      <w:r w:rsidRPr="000A26D2">
        <w:rPr>
          <w:rFonts w:ascii="Times New Roman" w:hAnsi="Times New Roman" w:cs="Times New Roman"/>
          <w:sz w:val="24"/>
          <w:szCs w:val="24"/>
        </w:rPr>
        <w:t>PREFEITO MUNICIPAL</w:t>
      </w:r>
    </w:p>
    <w:p w:rsidR="00FE6B86" w:rsidRDefault="00FE6B86" w:rsidP="00B0734F">
      <w:pPr>
        <w:tabs>
          <w:tab w:val="left" w:pos="3540"/>
        </w:tabs>
        <w:spacing w:after="0"/>
        <w:jc w:val="center"/>
        <w:rPr>
          <w:rFonts w:ascii="Times New Roman" w:hAnsi="Times New Roman" w:cs="Times New Roman"/>
          <w:sz w:val="24"/>
          <w:szCs w:val="24"/>
        </w:rPr>
      </w:pPr>
      <w:r w:rsidRPr="000A26D2">
        <w:rPr>
          <w:rFonts w:ascii="Times New Roman" w:hAnsi="Times New Roman" w:cs="Times New Roman"/>
          <w:sz w:val="24"/>
          <w:szCs w:val="24"/>
        </w:rPr>
        <w:t>CONTRATANTE</w:t>
      </w:r>
    </w:p>
    <w:p w:rsidR="00B0734F" w:rsidRDefault="00B0734F" w:rsidP="00B0734F">
      <w:pPr>
        <w:tabs>
          <w:tab w:val="left" w:pos="3540"/>
        </w:tabs>
        <w:spacing w:after="0"/>
        <w:jc w:val="center"/>
        <w:rPr>
          <w:rFonts w:ascii="Times New Roman" w:hAnsi="Times New Roman" w:cs="Times New Roman"/>
          <w:sz w:val="24"/>
          <w:szCs w:val="24"/>
        </w:rPr>
      </w:pPr>
    </w:p>
    <w:p w:rsidR="00B0734F" w:rsidRDefault="00B0734F" w:rsidP="00B0734F">
      <w:pPr>
        <w:tabs>
          <w:tab w:val="left" w:pos="3540"/>
        </w:tabs>
        <w:spacing w:after="0"/>
        <w:jc w:val="center"/>
        <w:rPr>
          <w:rFonts w:ascii="Times New Roman" w:hAnsi="Times New Roman" w:cs="Times New Roman"/>
          <w:sz w:val="24"/>
          <w:szCs w:val="24"/>
        </w:rPr>
      </w:pPr>
    </w:p>
    <w:p w:rsidR="00B0734F" w:rsidRDefault="00B0734F" w:rsidP="00B0734F">
      <w:pPr>
        <w:tabs>
          <w:tab w:val="left" w:pos="3540"/>
        </w:tabs>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B0734F" w:rsidRDefault="00B0734F" w:rsidP="00B0734F">
      <w:pPr>
        <w:tabs>
          <w:tab w:val="left" w:pos="3540"/>
        </w:tabs>
        <w:spacing w:after="0"/>
        <w:jc w:val="center"/>
        <w:rPr>
          <w:rFonts w:ascii="Times New Roman" w:hAnsi="Times New Roman" w:cs="Times New Roman"/>
          <w:sz w:val="24"/>
          <w:szCs w:val="24"/>
        </w:rPr>
      </w:pPr>
      <w:r>
        <w:rPr>
          <w:rFonts w:ascii="Times New Roman" w:hAnsi="Times New Roman" w:cs="Times New Roman"/>
          <w:sz w:val="24"/>
          <w:szCs w:val="24"/>
        </w:rPr>
        <w:t>CONRATADA</w:t>
      </w:r>
    </w:p>
    <w:p w:rsidR="00B0734F" w:rsidRDefault="00B0734F" w:rsidP="00B0734F">
      <w:pPr>
        <w:tabs>
          <w:tab w:val="left" w:pos="3540"/>
        </w:tabs>
        <w:spacing w:after="0"/>
        <w:jc w:val="center"/>
        <w:rPr>
          <w:rFonts w:ascii="Times New Roman" w:hAnsi="Times New Roman" w:cs="Times New Roman"/>
          <w:sz w:val="24"/>
          <w:szCs w:val="24"/>
        </w:rPr>
      </w:pPr>
    </w:p>
    <w:p w:rsidR="00B0734F" w:rsidRPr="000A26D2" w:rsidRDefault="00B0734F" w:rsidP="00AF10D5">
      <w:pPr>
        <w:tabs>
          <w:tab w:val="left" w:pos="3540"/>
        </w:tabs>
        <w:spacing w:after="0"/>
        <w:jc w:val="center"/>
        <w:rPr>
          <w:rFonts w:ascii="Times New Roman" w:hAnsi="Times New Roman" w:cs="Times New Roman"/>
          <w:sz w:val="24"/>
          <w:szCs w:val="24"/>
        </w:rPr>
      </w:pPr>
    </w:p>
    <w:sectPr w:rsidR="00B0734F" w:rsidRPr="000A26D2" w:rsidSect="00E005F1">
      <w:footerReference w:type="default" r:id="rId7"/>
      <w:pgSz w:w="11906" w:h="16838"/>
      <w:pgMar w:top="2977"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3A9" w:rsidRDefault="001C03A9" w:rsidP="008F4554">
      <w:pPr>
        <w:spacing w:after="0" w:line="240" w:lineRule="auto"/>
      </w:pPr>
      <w:r>
        <w:separator/>
      </w:r>
    </w:p>
  </w:endnote>
  <w:endnote w:type="continuationSeparator" w:id="0">
    <w:p w:rsidR="001C03A9" w:rsidRDefault="001C03A9" w:rsidP="008F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8980"/>
      <w:docPartObj>
        <w:docPartGallery w:val="Page Numbers (Bottom of Page)"/>
        <w:docPartUnique/>
      </w:docPartObj>
    </w:sdtPr>
    <w:sdtContent>
      <w:p w:rsidR="006D66FD" w:rsidRDefault="006D66FD">
        <w:pPr>
          <w:pStyle w:val="Rodap"/>
          <w:jc w:val="right"/>
        </w:pPr>
        <w:r>
          <w:fldChar w:fldCharType="begin"/>
        </w:r>
        <w:r>
          <w:instrText xml:space="preserve"> PAGE   \* MERGEFORMAT </w:instrText>
        </w:r>
        <w:r>
          <w:fldChar w:fldCharType="separate"/>
        </w:r>
        <w:r w:rsidR="00127C34">
          <w:rPr>
            <w:noProof/>
          </w:rPr>
          <w:t>1</w:t>
        </w:r>
        <w:r>
          <w:rPr>
            <w:noProof/>
          </w:rPr>
          <w:fldChar w:fldCharType="end"/>
        </w:r>
      </w:p>
    </w:sdtContent>
  </w:sdt>
  <w:p w:rsidR="006D66FD" w:rsidRDefault="006D66F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3A9" w:rsidRDefault="001C03A9" w:rsidP="008F4554">
      <w:pPr>
        <w:spacing w:after="0" w:line="240" w:lineRule="auto"/>
      </w:pPr>
      <w:r>
        <w:separator/>
      </w:r>
    </w:p>
  </w:footnote>
  <w:footnote w:type="continuationSeparator" w:id="0">
    <w:p w:rsidR="001C03A9" w:rsidRDefault="001C03A9" w:rsidP="008F45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93D5A"/>
    <w:rsid w:val="000147BD"/>
    <w:rsid w:val="000170FA"/>
    <w:rsid w:val="00042C46"/>
    <w:rsid w:val="00056A12"/>
    <w:rsid w:val="000A26D2"/>
    <w:rsid w:val="000C0357"/>
    <w:rsid w:val="00103EB8"/>
    <w:rsid w:val="0012215C"/>
    <w:rsid w:val="00127C34"/>
    <w:rsid w:val="00130EB9"/>
    <w:rsid w:val="0016221D"/>
    <w:rsid w:val="00172020"/>
    <w:rsid w:val="0017712E"/>
    <w:rsid w:val="001C03A9"/>
    <w:rsid w:val="001C11AC"/>
    <w:rsid w:val="00231E2D"/>
    <w:rsid w:val="00234D5A"/>
    <w:rsid w:val="002913BE"/>
    <w:rsid w:val="002914DE"/>
    <w:rsid w:val="002C6845"/>
    <w:rsid w:val="002D0F0B"/>
    <w:rsid w:val="002D13AF"/>
    <w:rsid w:val="00325936"/>
    <w:rsid w:val="00340BDB"/>
    <w:rsid w:val="003903E1"/>
    <w:rsid w:val="003B2E58"/>
    <w:rsid w:val="003C5676"/>
    <w:rsid w:val="00432D27"/>
    <w:rsid w:val="004849A1"/>
    <w:rsid w:val="00484D7E"/>
    <w:rsid w:val="004B1EBE"/>
    <w:rsid w:val="004D242B"/>
    <w:rsid w:val="004F50A5"/>
    <w:rsid w:val="00517FDD"/>
    <w:rsid w:val="00522D93"/>
    <w:rsid w:val="0052777E"/>
    <w:rsid w:val="00534F1E"/>
    <w:rsid w:val="00577F80"/>
    <w:rsid w:val="00582D3F"/>
    <w:rsid w:val="00595104"/>
    <w:rsid w:val="005C14D7"/>
    <w:rsid w:val="005C3C51"/>
    <w:rsid w:val="005F041F"/>
    <w:rsid w:val="00600E0E"/>
    <w:rsid w:val="00617347"/>
    <w:rsid w:val="00617D15"/>
    <w:rsid w:val="00623CCA"/>
    <w:rsid w:val="00664AF6"/>
    <w:rsid w:val="00681E40"/>
    <w:rsid w:val="006864C6"/>
    <w:rsid w:val="00692CA5"/>
    <w:rsid w:val="00697D96"/>
    <w:rsid w:val="006B16AA"/>
    <w:rsid w:val="006D66FD"/>
    <w:rsid w:val="006D7919"/>
    <w:rsid w:val="00710E46"/>
    <w:rsid w:val="007157AA"/>
    <w:rsid w:val="00721B95"/>
    <w:rsid w:val="00754D45"/>
    <w:rsid w:val="0076601E"/>
    <w:rsid w:val="00793D5A"/>
    <w:rsid w:val="0079646C"/>
    <w:rsid w:val="007B2654"/>
    <w:rsid w:val="007B6A3F"/>
    <w:rsid w:val="007E7D7F"/>
    <w:rsid w:val="007F06CA"/>
    <w:rsid w:val="00852639"/>
    <w:rsid w:val="0085297D"/>
    <w:rsid w:val="00853B8F"/>
    <w:rsid w:val="008646AB"/>
    <w:rsid w:val="008B096A"/>
    <w:rsid w:val="008F4554"/>
    <w:rsid w:val="009172D0"/>
    <w:rsid w:val="009274F4"/>
    <w:rsid w:val="00931808"/>
    <w:rsid w:val="00974A28"/>
    <w:rsid w:val="00984950"/>
    <w:rsid w:val="009A5205"/>
    <w:rsid w:val="009B5F1A"/>
    <w:rsid w:val="009B65A7"/>
    <w:rsid w:val="009F6CE7"/>
    <w:rsid w:val="00A21D0F"/>
    <w:rsid w:val="00A51811"/>
    <w:rsid w:val="00A60E88"/>
    <w:rsid w:val="00AB02B2"/>
    <w:rsid w:val="00AC3037"/>
    <w:rsid w:val="00AE4C83"/>
    <w:rsid w:val="00AF10D5"/>
    <w:rsid w:val="00B039E2"/>
    <w:rsid w:val="00B0734F"/>
    <w:rsid w:val="00B40841"/>
    <w:rsid w:val="00B42817"/>
    <w:rsid w:val="00B4301F"/>
    <w:rsid w:val="00B473E1"/>
    <w:rsid w:val="00B76FEC"/>
    <w:rsid w:val="00B77484"/>
    <w:rsid w:val="00B82A79"/>
    <w:rsid w:val="00B9024E"/>
    <w:rsid w:val="00BA084E"/>
    <w:rsid w:val="00BD48FC"/>
    <w:rsid w:val="00BE02D0"/>
    <w:rsid w:val="00BF27F3"/>
    <w:rsid w:val="00C06D37"/>
    <w:rsid w:val="00C22734"/>
    <w:rsid w:val="00C370C5"/>
    <w:rsid w:val="00C5609D"/>
    <w:rsid w:val="00C56AA0"/>
    <w:rsid w:val="00C611BF"/>
    <w:rsid w:val="00C6685D"/>
    <w:rsid w:val="00C848F0"/>
    <w:rsid w:val="00CB0083"/>
    <w:rsid w:val="00CD67EF"/>
    <w:rsid w:val="00CE00BB"/>
    <w:rsid w:val="00D4358B"/>
    <w:rsid w:val="00D5085E"/>
    <w:rsid w:val="00D64DD0"/>
    <w:rsid w:val="00D659C3"/>
    <w:rsid w:val="00D82B6F"/>
    <w:rsid w:val="00D94C75"/>
    <w:rsid w:val="00DB501B"/>
    <w:rsid w:val="00DC0642"/>
    <w:rsid w:val="00DE472E"/>
    <w:rsid w:val="00DE7FBC"/>
    <w:rsid w:val="00DF3954"/>
    <w:rsid w:val="00E005F1"/>
    <w:rsid w:val="00E21F0F"/>
    <w:rsid w:val="00E257BC"/>
    <w:rsid w:val="00E34DFD"/>
    <w:rsid w:val="00E431F0"/>
    <w:rsid w:val="00E56456"/>
    <w:rsid w:val="00E806ED"/>
    <w:rsid w:val="00E96EC4"/>
    <w:rsid w:val="00EB0B5F"/>
    <w:rsid w:val="00ED0530"/>
    <w:rsid w:val="00F045B6"/>
    <w:rsid w:val="00F273C7"/>
    <w:rsid w:val="00F42B0E"/>
    <w:rsid w:val="00F61EEC"/>
    <w:rsid w:val="00F7199C"/>
    <w:rsid w:val="00FB2893"/>
    <w:rsid w:val="00FB302E"/>
    <w:rsid w:val="00FB77C0"/>
    <w:rsid w:val="00FC39B4"/>
    <w:rsid w:val="00FE6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3F641C-8860-4A86-851B-808D2112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FD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uiPriority w:val="1"/>
    <w:qFormat/>
    <w:rsid w:val="00793D5A"/>
    <w:pPr>
      <w:widowControl w:val="0"/>
      <w:autoSpaceDE w:val="0"/>
      <w:autoSpaceDN w:val="0"/>
      <w:spacing w:after="0" w:line="240" w:lineRule="auto"/>
      <w:ind w:left="108"/>
      <w:outlineLvl w:val="1"/>
    </w:pPr>
    <w:rPr>
      <w:rFonts w:ascii="Times New Roman" w:eastAsia="Times New Roman" w:hAnsi="Times New Roman" w:cs="Times New Roman"/>
      <w:b/>
      <w:bCs/>
      <w:sz w:val="20"/>
      <w:szCs w:val="20"/>
      <w:lang w:val="pt-PT"/>
    </w:rPr>
  </w:style>
  <w:style w:type="character" w:styleId="Hyperlink">
    <w:name w:val="Hyperlink"/>
    <w:basedOn w:val="Fontepargpadro"/>
    <w:uiPriority w:val="99"/>
    <w:unhideWhenUsed/>
    <w:rsid w:val="004F50A5"/>
    <w:rPr>
      <w:color w:val="0000FF" w:themeColor="hyperlink"/>
      <w:u w:val="single"/>
    </w:rPr>
  </w:style>
  <w:style w:type="paragraph" w:styleId="Cabealho">
    <w:name w:val="header"/>
    <w:basedOn w:val="Normal"/>
    <w:link w:val="CabealhoChar"/>
    <w:uiPriority w:val="99"/>
    <w:semiHidden/>
    <w:unhideWhenUsed/>
    <w:rsid w:val="008F455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F4554"/>
  </w:style>
  <w:style w:type="paragraph" w:styleId="Rodap">
    <w:name w:val="footer"/>
    <w:basedOn w:val="Normal"/>
    <w:link w:val="RodapChar"/>
    <w:uiPriority w:val="99"/>
    <w:unhideWhenUsed/>
    <w:rsid w:val="008F4554"/>
    <w:pPr>
      <w:tabs>
        <w:tab w:val="center" w:pos="4252"/>
        <w:tab w:val="right" w:pos="8504"/>
      </w:tabs>
      <w:spacing w:after="0" w:line="240" w:lineRule="auto"/>
    </w:pPr>
  </w:style>
  <w:style w:type="character" w:customStyle="1" w:styleId="RodapChar">
    <w:name w:val="Rodapé Char"/>
    <w:basedOn w:val="Fontepargpadro"/>
    <w:link w:val="Rodap"/>
    <w:uiPriority w:val="99"/>
    <w:rsid w:val="008F4554"/>
  </w:style>
  <w:style w:type="table" w:styleId="Tabelacomgrade">
    <w:name w:val="Table Grid"/>
    <w:basedOn w:val="Tabelanormal"/>
    <w:uiPriority w:val="59"/>
    <w:rsid w:val="004849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72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E005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05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714A7-FBEE-43DB-8EDD-D66D970E6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33</Pages>
  <Words>9819</Words>
  <Characters>53025</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dc:creator>
  <cp:lastModifiedBy>Licitações E Compras</cp:lastModifiedBy>
  <cp:revision>10</cp:revision>
  <cp:lastPrinted>2023-05-18T15:02:00Z</cp:lastPrinted>
  <dcterms:created xsi:type="dcterms:W3CDTF">2021-08-11T13:44:00Z</dcterms:created>
  <dcterms:modified xsi:type="dcterms:W3CDTF">2023-05-31T13:55:00Z</dcterms:modified>
</cp:coreProperties>
</file>