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ESTADO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RIO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GRANDE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SUL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PREFEITURA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MUNICIPAL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SAGRADA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FAMILIA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34"/>
          <w:sz w:val="24"/>
          <w:szCs w:val="24"/>
          <w:lang w:val="pt-PT"/>
        </w:rPr>
        <w:t xml:space="preserve"> </w:t>
      </w:r>
      <w:r>
        <w:rPr>
          <w:rFonts w:ascii="Times New Roman" w:eastAsia="Arial" w:hAnsi="Times New Roman" w:cs="Times New Roman"/>
          <w:b/>
          <w:bCs/>
          <w:color w:val="000000" w:themeColor="text1"/>
          <w:spacing w:val="34"/>
          <w:sz w:val="24"/>
          <w:szCs w:val="24"/>
          <w:lang w:val="pt-PT"/>
        </w:rPr>
        <w:t xml:space="preserve">RETIFICADO PREGÃO </w:t>
      </w:r>
      <w:r w:rsidRPr="007419FB">
        <w:rPr>
          <w:rFonts w:ascii="Times New Roman" w:eastAsia="Arial" w:hAnsi="Times New Roman" w:cs="Times New Roman"/>
          <w:b/>
          <w:bCs/>
          <w:color w:val="000000" w:themeColor="text1"/>
          <w:spacing w:val="11"/>
          <w:sz w:val="24"/>
          <w:szCs w:val="24"/>
          <w:lang w:val="pt-PT"/>
        </w:rPr>
        <w:t>PRESENCIAL</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pacing w:val="12"/>
          <w:sz w:val="24"/>
          <w:szCs w:val="24"/>
          <w:lang w:val="pt-PT"/>
        </w:rPr>
        <w:t>29/2022</w:t>
      </w:r>
      <w:r w:rsidRPr="007419FB">
        <w:rPr>
          <w:rFonts w:ascii="Times New Roman" w:eastAsia="Arial" w:hAnsi="Times New Roman" w:cs="Times New Roman"/>
          <w:b/>
          <w:bCs/>
          <w:color w:val="000000" w:themeColor="text1"/>
          <w:spacing w:val="3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 xml:space="preserve">Município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 xml:space="preserve">SAGRADA FAMÍLIA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7"/>
          <w:sz w:val="24"/>
          <w:szCs w:val="24"/>
          <w:lang w:val="pt-PT"/>
        </w:rPr>
        <w:t xml:space="preserve"> </w:t>
      </w:r>
      <w:r w:rsidRPr="007419FB">
        <w:rPr>
          <w:rFonts w:ascii="Times New Roman" w:eastAsia="Arial MT" w:hAnsi="Times New Roman" w:cs="Times New Roman"/>
          <w:color w:val="000000" w:themeColor="text1"/>
          <w:spacing w:val="13"/>
          <w:sz w:val="24"/>
          <w:szCs w:val="24"/>
          <w:lang w:val="pt-PT"/>
        </w:rPr>
        <w:t>RS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pacing w:val="10"/>
          <w:sz w:val="24"/>
          <w:szCs w:val="24"/>
          <w:lang w:val="pt-PT"/>
        </w:rPr>
        <w:t>Tipo</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julgamento: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Menor</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Preço</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37"/>
          <w:sz w:val="24"/>
          <w:szCs w:val="24"/>
          <w:lang w:val="pt-PT"/>
        </w:rPr>
        <w:t xml:space="preserve"> </w:t>
      </w:r>
      <w:r w:rsidRPr="007419FB">
        <w:rPr>
          <w:rFonts w:ascii="Times New Roman" w:eastAsia="Arial MT" w:hAnsi="Times New Roman" w:cs="Times New Roman"/>
          <w:color w:val="000000" w:themeColor="text1"/>
          <w:spacing w:val="9"/>
          <w:sz w:val="24"/>
          <w:szCs w:val="24"/>
          <w:lang w:val="pt-PT"/>
        </w:rPr>
        <w:t>Item</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Processo</w:t>
      </w:r>
      <w:r w:rsidRPr="007419FB">
        <w:rPr>
          <w:rFonts w:ascii="Times New Roman" w:eastAsia="Arial MT" w:hAnsi="Times New Roman" w:cs="Times New Roman"/>
          <w:color w:val="000000" w:themeColor="text1"/>
          <w:spacing w:val="30"/>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Administrativo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Licitatório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nº</w:t>
      </w:r>
      <w:r w:rsidRPr="007419FB">
        <w:rPr>
          <w:rFonts w:ascii="Times New Roman" w:eastAsia="Arial MT" w:hAnsi="Times New Roman" w:cs="Times New Roman"/>
          <w:color w:val="000000" w:themeColor="text1"/>
          <w:spacing w:val="29"/>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171/2022.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11"/>
          <w:sz w:val="24"/>
          <w:szCs w:val="24"/>
          <w:lang w:val="pt-PT"/>
        </w:rPr>
        <w:t xml:space="preserve"> </w:t>
      </w:r>
      <w:r>
        <w:rPr>
          <w:rFonts w:ascii="Times New Roman" w:eastAsia="Arial" w:hAnsi="Times New Roman" w:cs="Times New Roman"/>
          <w:b/>
          <w:bCs/>
          <w:color w:val="000000" w:themeColor="text1"/>
          <w:spacing w:val="11"/>
          <w:sz w:val="24"/>
          <w:szCs w:val="24"/>
          <w:lang w:val="pt-PT"/>
        </w:rPr>
        <w:t xml:space="preserve">RETIFICADO DE </w:t>
      </w:r>
      <w:r w:rsidRPr="007419FB">
        <w:rPr>
          <w:rFonts w:ascii="Times New Roman" w:eastAsia="Arial" w:hAnsi="Times New Roman" w:cs="Times New Roman"/>
          <w:b/>
          <w:bCs/>
          <w:color w:val="000000" w:themeColor="text1"/>
          <w:spacing w:val="10"/>
          <w:sz w:val="24"/>
          <w:szCs w:val="24"/>
          <w:lang w:val="pt-PT"/>
        </w:rPr>
        <w:t>PREGÃO</w:t>
      </w:r>
      <w:r w:rsidRPr="007419FB">
        <w:rPr>
          <w:rFonts w:ascii="Times New Roman" w:eastAsia="Arial" w:hAnsi="Times New Roman" w:cs="Times New Roman"/>
          <w:b/>
          <w:bCs/>
          <w:color w:val="000000" w:themeColor="text1"/>
          <w:spacing w:val="11"/>
          <w:sz w:val="24"/>
          <w:szCs w:val="24"/>
          <w:lang w:val="pt-PT"/>
        </w:rPr>
        <w:t xml:space="preserve"> </w:t>
      </w:r>
      <w:r w:rsidRPr="007419FB">
        <w:rPr>
          <w:rFonts w:ascii="Times New Roman" w:eastAsia="Arial" w:hAnsi="Times New Roman" w:cs="Times New Roman"/>
          <w:b/>
          <w:bCs/>
          <w:color w:val="000000" w:themeColor="text1"/>
          <w:spacing w:val="12"/>
          <w:sz w:val="24"/>
          <w:szCs w:val="24"/>
          <w:lang w:val="pt-PT"/>
        </w:rPr>
        <w:t>PRESENCIAL,</w:t>
      </w:r>
      <w:r w:rsidRPr="007419FB">
        <w:rPr>
          <w:rFonts w:ascii="Times New Roman" w:eastAsia="Arial" w:hAnsi="Times New Roman" w:cs="Times New Roman"/>
          <w:b/>
          <w:bCs/>
          <w:color w:val="000000" w:themeColor="text1"/>
          <w:spacing w:val="13"/>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 xml:space="preserve">PARA </w:t>
      </w:r>
      <w:r w:rsidRPr="007419FB">
        <w:rPr>
          <w:rFonts w:ascii="Times New Roman" w:eastAsia="Arial" w:hAnsi="Times New Roman" w:cs="Times New Roman"/>
          <w:b/>
          <w:bCs/>
          <w:color w:val="000000" w:themeColor="text1"/>
          <w:spacing w:val="12"/>
          <w:sz w:val="24"/>
          <w:szCs w:val="24"/>
          <w:lang w:val="pt-PT"/>
        </w:rPr>
        <w:t xml:space="preserve">AQUISIÇÃO </w:t>
      </w:r>
      <w:r w:rsidRPr="007419FB">
        <w:rPr>
          <w:rFonts w:ascii="Times New Roman" w:eastAsia="Arial" w:hAnsi="Times New Roman" w:cs="Times New Roman"/>
          <w:b/>
          <w:bCs/>
          <w:color w:val="000000" w:themeColor="text1"/>
          <w:sz w:val="24"/>
          <w:szCs w:val="24"/>
          <w:lang w:val="pt-PT"/>
        </w:rPr>
        <w:t>MAQUINA AGRICOLA.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b/>
          <w:color w:val="000000" w:themeColor="text1"/>
          <w:sz w:val="24"/>
          <w:szCs w:val="24"/>
          <w:lang w:val="pt-PT"/>
        </w:rPr>
        <w:t>O PREFEITO MUNICIPAL DE SAGRADA FAMÍLIA</w:t>
      </w:r>
      <w:r w:rsidRPr="007419FB">
        <w:rPr>
          <w:rFonts w:ascii="Times New Roman" w:eastAsia="Arial MT" w:hAnsi="Times New Roman" w:cs="Times New Roman"/>
          <w:color w:val="000000" w:themeColor="text1"/>
          <w:sz w:val="24"/>
          <w:szCs w:val="24"/>
          <w:lang w:val="pt-PT"/>
        </w:rPr>
        <w:t xml:space="preserve">, no uso de suas atribuições, torna público, para conhecimento dos interessados, que às </w:t>
      </w:r>
      <w:proofErr w:type="gramStart"/>
      <w:r w:rsidRPr="007419FB">
        <w:rPr>
          <w:rFonts w:ascii="Times New Roman" w:eastAsia="Arial MT" w:hAnsi="Times New Roman" w:cs="Times New Roman"/>
          <w:b/>
          <w:color w:val="000000" w:themeColor="text1"/>
          <w:sz w:val="24"/>
          <w:szCs w:val="24"/>
          <w:lang w:val="pt-PT"/>
        </w:rPr>
        <w:t>8:00</w:t>
      </w:r>
      <w:proofErr w:type="gramEnd"/>
      <w:r w:rsidRPr="007419FB">
        <w:rPr>
          <w:rFonts w:ascii="Times New Roman" w:eastAsia="Arial MT" w:hAnsi="Times New Roman" w:cs="Times New Roman"/>
          <w:b/>
          <w:color w:val="000000" w:themeColor="text1"/>
          <w:sz w:val="24"/>
          <w:szCs w:val="24"/>
          <w:lang w:val="pt-PT"/>
        </w:rPr>
        <w:t xml:space="preserve"> horas</w:t>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dia </w:t>
      </w:r>
      <w:r>
        <w:rPr>
          <w:rFonts w:ascii="Times New Roman" w:eastAsia="Arial MT" w:hAnsi="Times New Roman" w:cs="Times New Roman"/>
          <w:b/>
          <w:color w:val="000000" w:themeColor="text1"/>
          <w:sz w:val="24"/>
          <w:szCs w:val="24"/>
          <w:lang w:val="pt-PT"/>
        </w:rPr>
        <w:t>28</w:t>
      </w:r>
      <w:r w:rsidRPr="007419FB">
        <w:rPr>
          <w:rFonts w:ascii="Times New Roman" w:eastAsia="Arial MT" w:hAnsi="Times New Roman" w:cs="Times New Roman"/>
          <w:b/>
          <w:color w:val="000000" w:themeColor="text1"/>
          <w:sz w:val="24"/>
          <w:szCs w:val="24"/>
          <w:lang w:val="pt-PT"/>
        </w:rPr>
        <w:t xml:space="preserve"> de dezembro de 2022</w:t>
      </w:r>
      <w:r w:rsidRPr="007419FB">
        <w:rPr>
          <w:rFonts w:ascii="Times New Roman" w:eastAsia="Arial MT" w:hAnsi="Times New Roman" w:cs="Times New Roman"/>
          <w:color w:val="000000" w:themeColor="text1"/>
          <w:sz w:val="24"/>
          <w:szCs w:val="24"/>
          <w:lang w:val="pt-PT"/>
        </w:rPr>
        <w:t>, na sala de licitações da Prefeitura Municipal de 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localizada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Março,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99,</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reunirão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e a equipe de apoio, designados pela Portaria nº 135/2022, com a finalidade de receber propostas e documentos de habilitação, objetivando a </w:t>
      </w:r>
      <w:r w:rsidRPr="007419FB">
        <w:rPr>
          <w:rFonts w:ascii="Times New Roman" w:eastAsia="Arial MT" w:hAnsi="Times New Roman" w:cs="Times New Roman"/>
          <w:b/>
          <w:i/>
          <w:color w:val="000000" w:themeColor="text1"/>
          <w:sz w:val="24"/>
          <w:szCs w:val="24"/>
          <w:lang w:val="pt-PT"/>
        </w:rPr>
        <w:t xml:space="preserve">AQUISIÇÃO DE MAQUINA AGRICOLA PARA SECRETARIA DA AGRICULTURA DESTE MUNICIPIO , </w:t>
      </w:r>
      <w:r w:rsidRPr="007419FB">
        <w:rPr>
          <w:rFonts w:ascii="Times New Roman" w:eastAsia="Arial MT" w:hAnsi="Times New Roman" w:cs="Times New Roman"/>
          <w:i/>
          <w:color w:val="000000" w:themeColor="text1"/>
          <w:lang w:val="pt-PT"/>
        </w:rPr>
        <w:t>c</w:t>
      </w:r>
      <w:r w:rsidRPr="007419FB">
        <w:rPr>
          <w:rFonts w:ascii="Times New Roman" w:eastAsia="Arial MT" w:hAnsi="Times New Roman" w:cs="Times New Roman"/>
          <w:color w:val="000000" w:themeColor="text1"/>
          <w:lang w:val="pt-PT"/>
        </w:rPr>
        <w:t>onforme descrito no objeto deste edital, processando-se essa licitação</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nos termos da Lei Federal n.º 10.520, de 17-07-2002, com aplicação subsidiária da</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Lei</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Federal nº</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8.666-93.</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 OBJETO:</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Constitui objeto da presente licitação a </w:t>
      </w:r>
      <w:r w:rsidRPr="007419FB">
        <w:rPr>
          <w:rFonts w:ascii="Times New Roman" w:eastAsia="Arial MT" w:hAnsi="Times New Roman" w:cs="Times New Roman"/>
          <w:b/>
          <w:color w:val="000000" w:themeColor="text1"/>
          <w:sz w:val="24"/>
          <w:szCs w:val="24"/>
          <w:lang w:val="pt-PT"/>
        </w:rPr>
        <w:t xml:space="preserve">AQUISIÇÃO DE COLHEDORA DE </w:t>
      </w:r>
      <w:r>
        <w:rPr>
          <w:rFonts w:ascii="Times New Roman" w:eastAsia="Arial MT" w:hAnsi="Times New Roman" w:cs="Times New Roman"/>
          <w:b/>
          <w:color w:val="000000" w:themeColor="text1"/>
          <w:sz w:val="24"/>
          <w:szCs w:val="24"/>
          <w:lang w:val="pt-PT"/>
        </w:rPr>
        <w:t>FORRAGEM</w:t>
      </w:r>
      <w:r w:rsidRPr="007419FB">
        <w:rPr>
          <w:rFonts w:ascii="Times New Roman" w:eastAsia="Arial MT" w:hAnsi="Times New Roman" w:cs="Times New Roman"/>
          <w:b/>
          <w:color w:val="000000" w:themeColor="text1"/>
          <w:sz w:val="24"/>
          <w:szCs w:val="24"/>
          <w:lang w:val="pt-PT"/>
        </w:rPr>
        <w:t>, NOVA.</w:t>
      </w:r>
      <w:r>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PLATAFORMA DA AREA TOTAL DE 110 CM, CAPAZ DE COLHER DUAS LINHAS DE MILHO DE ATE 80 CM TAMBEM CULTURAS DE INVERNO COM A MESMA PLATAFORMA. CAMBÃO/HASSI MAIS RESISTENTE E COM COBERTURA TELESCOPIA (ABERTURA DE CHASSI PARA USO EM TRATORES DE DIVERSOS TAMANHOS), ROTOR PICADOR COM 12 FACAS (MUDANÇA DE CORTE POR ENGRENAGENS DE IFERENTES TAMANHOS DE 4 A 22 MILIMETROS), BICA DE SAIDA LONG</w:t>
      </w:r>
      <w:r>
        <w:rPr>
          <w:rFonts w:ascii="Times New Roman" w:eastAsia="Arial MT" w:hAnsi="Times New Roman" w:cs="Times New Roman"/>
          <w:b/>
          <w:color w:val="000000" w:themeColor="text1"/>
          <w:sz w:val="24"/>
          <w:szCs w:val="24"/>
          <w:lang w:val="pt-PT"/>
        </w:rPr>
        <w:t>A. USO DE T</w:t>
      </w:r>
      <w:r w:rsidRPr="007419FB">
        <w:rPr>
          <w:rFonts w:ascii="Times New Roman" w:eastAsia="Arial MT" w:hAnsi="Times New Roman" w:cs="Times New Roman"/>
          <w:b/>
          <w:color w:val="000000" w:themeColor="text1"/>
          <w:sz w:val="24"/>
          <w:szCs w:val="24"/>
          <w:lang w:val="pt-PT"/>
        </w:rPr>
        <w:t>RATOR DE 75 CV OU SUPERIOR. PRODUÇÃO DE ATE 35 TONELADAS A HORA.</w:t>
      </w:r>
    </w:p>
    <w:p w:rsidR="002E307D" w:rsidRPr="007419FB" w:rsidRDefault="002E307D" w:rsidP="002E307D">
      <w:pPr>
        <w:widowControl w:val="0"/>
        <w:autoSpaceDE w:val="0"/>
        <w:autoSpaceDN w:val="0"/>
        <w:spacing w:after="0" w:line="240" w:lineRule="auto"/>
        <w:jc w:val="both"/>
        <w:rPr>
          <w:rFonts w:ascii="Times New Roman" w:eastAsia="Verdana" w:hAnsi="Times New Roman" w:cs="Times New Roman"/>
          <w:color w:val="000000" w:themeColor="text1"/>
          <w:szCs w:val="24"/>
          <w:lang w:val="pt-PT"/>
        </w:rPr>
      </w:pP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Verdana" w:hAnsi="Times New Roman" w:cs="Times New Roman"/>
          <w:color w:val="000000" w:themeColor="text1"/>
          <w:szCs w:val="24"/>
          <w:lang w:val="pt-PT"/>
        </w:rPr>
        <w:t>Constitui objeto da presente licitação a aquisição dos seguintes itens:</w:t>
      </w: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Y="451"/>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proofErr w:type="gramStart"/>
                  <w:r w:rsidRPr="007419FB">
                    <w:rPr>
                      <w:rFonts w:ascii="Times New Roman" w:eastAsia="Arial MT" w:hAnsi="Times New Roman" w:cs="Times New Roman"/>
                      <w:color w:val="000000" w:themeColor="text1"/>
                      <w:sz w:val="24"/>
                      <w:szCs w:val="24"/>
                    </w:rPr>
                    <w:t>Média Unitário</w:t>
                  </w:r>
                  <w:proofErr w:type="gramEnd"/>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Média </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01</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p>
              </w:tc>
              <w:tc>
                <w:tcPr>
                  <w:tcW w:w="4253" w:type="dxa"/>
                </w:tcPr>
                <w:p w:rsidR="002E307D" w:rsidRPr="007419FB" w:rsidRDefault="002E307D" w:rsidP="002E307D">
                  <w:pPr>
                    <w:widowControl w:val="0"/>
                    <w:autoSpaceDE w:val="0"/>
                    <w:autoSpaceDN w:val="0"/>
                    <w:jc w:val="both"/>
                    <w:rPr>
                      <w:rFonts w:ascii="Times New Roman" w:eastAsia="Arial MT" w:hAnsi="Times New Roman" w:cs="Times New Roman"/>
                      <w:color w:val="000000" w:themeColor="text1"/>
                      <w:sz w:val="24"/>
                      <w:szCs w:val="24"/>
                    </w:rPr>
                  </w:pPr>
                  <w:r>
                    <w:rPr>
                      <w:rFonts w:ascii="Times New Roman" w:eastAsia="Arial MT" w:hAnsi="Times New Roman" w:cs="Times New Roman"/>
                      <w:color w:val="000000" w:themeColor="text1"/>
                      <w:sz w:val="24"/>
                      <w:szCs w:val="24"/>
                    </w:rPr>
                    <w:t>COLHEDORA DE FORRAGEM</w:t>
                  </w:r>
                  <w:r w:rsidRPr="007419FB">
                    <w:rPr>
                      <w:rFonts w:ascii="Times New Roman" w:eastAsia="Arial MT" w:hAnsi="Times New Roman" w:cs="Times New Roman"/>
                      <w:color w:val="000000" w:themeColor="text1"/>
                      <w:sz w:val="24"/>
                      <w:szCs w:val="24"/>
                    </w:rPr>
                    <w:t>, NOVA.</w:t>
                  </w:r>
                  <w:r>
                    <w:rPr>
                      <w:rFonts w:ascii="Times New Roman" w:eastAsia="Arial MT" w:hAnsi="Times New Roman" w:cs="Times New Roman"/>
                      <w:color w:val="000000" w:themeColor="text1"/>
                      <w:sz w:val="24"/>
                      <w:szCs w:val="24"/>
                    </w:rPr>
                    <w:t xml:space="preserve"> </w:t>
                  </w:r>
                  <w:r w:rsidRPr="007419FB">
                    <w:rPr>
                      <w:rFonts w:ascii="Times New Roman" w:eastAsia="Arial MT" w:hAnsi="Times New Roman" w:cs="Times New Roman"/>
                      <w:color w:val="000000" w:themeColor="text1"/>
                      <w:sz w:val="24"/>
                      <w:szCs w:val="24"/>
                    </w:rPr>
                    <w:t xml:space="preserve">PLATAFORMA DA AREA TOTAL DE 110 CM, CAPAZ DE COLHER DUAS LINHAS DE MILHO </w:t>
                  </w:r>
                  <w:r w:rsidRPr="007419FB">
                    <w:rPr>
                      <w:rFonts w:ascii="Times New Roman" w:eastAsia="Arial MT" w:hAnsi="Times New Roman" w:cs="Times New Roman"/>
                      <w:color w:val="000000" w:themeColor="text1"/>
                      <w:sz w:val="24"/>
                      <w:szCs w:val="24"/>
                    </w:rPr>
                    <w:lastRenderedPageBreak/>
                    <w:t xml:space="preserve">DE ATE 80 CM TAMBEM CULTURAS DE INVERNO COM A MESMA PLATAFORMA. CAMBÃO/HASSI MAIS RESISTENTE E COM COBERTURA TELESCOPIA (ABERTURA DE CHASSI PARA USO EM TRATORES DE DIVERSOS TAMANHOS), ROTOR PICADOR COM 12 FACAS (MUDANÇA DE CORTE POR ENGRENAGENS DE IFERENTES TAMANHOS DE 4 A 22 MILIMETROS), BICA DE SAIDA LONGA. USO DE TGRATOR DE 75 CV OU SUPERIOR. PRODUÇÃO DE ATE 35 TONELADAS A HORA. </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lastRenderedPageBreak/>
                    <w:t>01</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R$ 90.000,00</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R$ 90.000,00</w:t>
                  </w:r>
                </w:p>
              </w:tc>
            </w:tr>
            <w:tr w:rsidR="002E307D" w:rsidRPr="007419FB" w:rsidTr="00B02A0A">
              <w:tc>
                <w:tcPr>
                  <w:tcW w:w="9606" w:type="dxa"/>
                  <w:gridSpan w:val="5"/>
                </w:tcPr>
                <w:p w:rsidR="002E307D" w:rsidRPr="007419FB" w:rsidRDefault="002E307D" w:rsidP="00B02A0A">
                  <w:pPr>
                    <w:widowControl w:val="0"/>
                    <w:autoSpaceDE w:val="0"/>
                    <w:autoSpaceDN w:val="0"/>
                    <w:jc w:val="center"/>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lastRenderedPageBreak/>
                    <w:t>TOTAL VALOR/PRODUTO                                                                                                          R$ 90.000,00</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 TOTAL REFERENTE AOS ITENS ACIMA: R$ 90.000,00 (noventa mil reais)</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ENVELOPES: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Para participação no certame, a licitante, além de atender ao disposto no item</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7</w:t>
      </w:r>
      <w:proofErr w:type="gramEnd"/>
      <w:r w:rsidRPr="007419FB">
        <w:rPr>
          <w:rFonts w:ascii="Times New Roman" w:eastAsia="Arial MT" w:hAnsi="Times New Roman" w:cs="Times New Roman"/>
          <w:color w:val="000000" w:themeColor="text1"/>
          <w:sz w:val="24"/>
          <w:szCs w:val="24"/>
          <w:lang w:val="pt-PT"/>
        </w:rPr>
        <w:t xml:space="preserve"> deste edital, deverá apresentar a sua proposta de preço e documentos de habilitação em envelopes distintos, lacrados, não transparentes, identificados, respectivamente,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n° 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 2,</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sugere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seguinte inscrição: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proofErr w:type="gramStart"/>
      <w:r w:rsidRPr="007419FB">
        <w:rPr>
          <w:rFonts w:ascii="Times New Roman" w:eastAsia="Arial" w:hAnsi="Times New Roman" w:cs="Times New Roman"/>
          <w:b/>
          <w:bCs/>
          <w:color w:val="000000" w:themeColor="text1"/>
          <w:spacing w:val="-64"/>
          <w:sz w:val="24"/>
          <w:szCs w:val="24"/>
          <w:lang w:val="pt-PT"/>
        </w:rPr>
        <w:t xml:space="preserve">  </w:t>
      </w:r>
      <w:proofErr w:type="gramEnd"/>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 29/2022</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01</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 29/2022</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02</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DOCUMENTAÇÃO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REPRESENTAÇÃO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CREDENCIAMENTO:</w:t>
      </w:r>
    </w:p>
    <w:p w:rsidR="002E307D" w:rsidRPr="007419FB" w:rsidRDefault="002E307D" w:rsidP="002E307D">
      <w:pPr>
        <w:widowControl w:val="0"/>
        <w:numPr>
          <w:ilvl w:val="0"/>
          <w:numId w:val="2"/>
        </w:numPr>
        <w:tabs>
          <w:tab w:val="left" w:pos="2146"/>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licitante deverá apresentar-se para credenciamento, junto ao 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diretamente, por meio de seu representante legal, ou através de procurador regularmente constituído, que devidamente identificado e credenciado, será o único admitido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intervir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procedimento licitatório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 interesse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p>
    <w:p w:rsidR="002E307D" w:rsidRPr="007419FB" w:rsidRDefault="002E307D" w:rsidP="002E307D">
      <w:pPr>
        <w:widowControl w:val="0"/>
        <w:tabs>
          <w:tab w:val="left" w:pos="23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identificação será realizada, exclusivamente, através da apresenta-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identidade.</w:t>
      </w:r>
    </w:p>
    <w:p w:rsidR="002E307D" w:rsidRPr="007419FB" w:rsidRDefault="002E307D" w:rsidP="002E307D">
      <w:pPr>
        <w:widowControl w:val="0"/>
        <w:numPr>
          <w:ilvl w:val="1"/>
          <w:numId w:val="2"/>
        </w:numPr>
        <w:tabs>
          <w:tab w:val="left" w:pos="2143"/>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 documentação referente ao credenciamento deverá ser apresentada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envelopes.</w:t>
      </w:r>
    </w:p>
    <w:p w:rsidR="002E307D" w:rsidRPr="007419FB" w:rsidRDefault="002E307D" w:rsidP="002E307D">
      <w:pPr>
        <w:widowControl w:val="0"/>
        <w:tabs>
          <w:tab w:val="left" w:pos="213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lastRenderedPageBreak/>
        <w: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credenciamento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será</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efetuado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seguinte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forma:</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se</w:t>
      </w:r>
      <w:proofErr w:type="gramEnd"/>
      <w:r w:rsidRPr="007419FB">
        <w:rPr>
          <w:rFonts w:ascii="Times New Roman" w:eastAsia="Arial MT" w:hAnsi="Times New Roman" w:cs="Times New Roman"/>
          <w:color w:val="000000" w:themeColor="text1"/>
          <w:sz w:val="24"/>
          <w:szCs w:val="24"/>
          <w:lang w:val="pt-PT"/>
        </w:rPr>
        <w:t xml:space="preserve"> representada diretamente, por meio de dirigente, proprietário,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sócio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assemelhado,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deverá apresentar:</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 que a empresa está ciente e cumpriu plenamente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os requisitos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Cópia do respectivo Estatuto ou Contrato Social em vigor, devidamente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registrado;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documento</w:t>
      </w:r>
      <w:proofErr w:type="gramEnd"/>
      <w:r w:rsidRPr="007419FB">
        <w:rPr>
          <w:rFonts w:ascii="Times New Roman" w:eastAsia="Arial MT" w:hAnsi="Times New Roman" w:cs="Times New Roman"/>
          <w:color w:val="000000" w:themeColor="text1"/>
          <w:sz w:val="24"/>
          <w:szCs w:val="24"/>
          <w:lang w:val="pt-PT"/>
        </w:rPr>
        <w:t xml:space="preserve"> de eleição de seus administradores, em se tratando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 comercial 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ações;</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inscrição</w:t>
      </w:r>
      <w:proofErr w:type="gramEnd"/>
      <w:r w:rsidRPr="007419FB">
        <w:rPr>
          <w:rFonts w:ascii="Times New Roman" w:eastAsia="Arial MT" w:hAnsi="Times New Roman" w:cs="Times New Roman"/>
          <w:color w:val="000000" w:themeColor="text1"/>
          <w:sz w:val="24"/>
          <w:szCs w:val="24"/>
          <w:lang w:val="pt-PT"/>
        </w:rPr>
        <w:t xml:space="preserve"> do ato constitutivo, acompanhado de prova de diretoria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exercício, no 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sociedade civil;</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decreto</w:t>
      </w:r>
      <w:proofErr w:type="gramEnd"/>
      <w:r w:rsidRPr="007419FB">
        <w:rPr>
          <w:rFonts w:ascii="Times New Roman" w:eastAsia="Arial MT" w:hAnsi="Times New Roman" w:cs="Times New Roman"/>
          <w:color w:val="000000" w:themeColor="text1"/>
          <w:sz w:val="24"/>
          <w:szCs w:val="24"/>
          <w:lang w:val="pt-PT"/>
        </w:rPr>
        <w:t xml:space="preserve"> de autorização, no qual estejam expressos seus poderes para exercer direitos e assumir obrigações em decorrência de tal investidura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 prática de todos os demais atos inerentes ao certame, em se tratando de empresa ou 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estrangeira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funcionamento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País;</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registro</w:t>
      </w:r>
      <w:proofErr w:type="gramEnd"/>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comercial,</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individual</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se</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procurador,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instrumento</w:t>
      </w:r>
      <w:proofErr w:type="gramEnd"/>
      <w:r w:rsidRPr="007419FB">
        <w:rPr>
          <w:rFonts w:ascii="Times New Roman" w:eastAsia="Arial MT" w:hAnsi="Times New Roman" w:cs="Times New Roman"/>
          <w:color w:val="000000" w:themeColor="text1"/>
          <w:sz w:val="24"/>
          <w:szCs w:val="24"/>
          <w:lang w:val="pt-PT"/>
        </w:rPr>
        <w:t xml:space="preserve"> público ou particular de procuração, este com a firma do outorgante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reconhecida,</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constem</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mínimos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previstos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654,</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1º, do Código Civil, em especial o nome da empresa outorgante e de todas 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pessoas com poderes para a outorga de procuração, o nome do outorgado e a indicação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amplos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dar lance(s)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 licitação pública;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carta de credenciamento outorgado pelos representantes legais da lici-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tante, comprovando a existência dos necessários poderes para formulação de 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inerentes 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proofErr w:type="gramStart"/>
      <w:r w:rsidRPr="007419FB">
        <w:rPr>
          <w:rFonts w:ascii="Times New Roman" w:eastAsia="Arial MT" w:hAnsi="Times New Roman" w:cs="Times New Roman"/>
          <w:b/>
          <w:color w:val="000000" w:themeColor="text1"/>
          <w:sz w:val="24"/>
          <w:szCs w:val="24"/>
          <w:lang w:val="pt-PT"/>
        </w:rPr>
        <w:t>1</w:t>
      </w:r>
      <w:proofErr w:type="gramEnd"/>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Em ambos os casos (b.1 e b.2), o instrumento de mandato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 estar acompanhado do ato de investidura do outorgante como representante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2. </w:t>
      </w:r>
      <w:r w:rsidRPr="007419FB">
        <w:rPr>
          <w:rFonts w:ascii="Times New Roman" w:eastAsia="Arial MT" w:hAnsi="Times New Roman" w:cs="Times New Roman"/>
          <w:color w:val="000000" w:themeColor="text1"/>
          <w:sz w:val="24"/>
          <w:szCs w:val="24"/>
          <w:lang w:val="pt-PT"/>
        </w:rPr>
        <w:t>Para exercer os direitos de ofertar lances e/ou manifestar intenção de recorrer, é obrigatório a licitante fazer-se representar em todas as sessões públicas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referentes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2.1</w:t>
      </w:r>
      <w:r w:rsidRPr="007419FB">
        <w:rPr>
          <w:rFonts w:ascii="Times New Roman" w:eastAsia="Arial MT" w:hAnsi="Times New Roman" w:cs="Times New Roman"/>
          <w:color w:val="000000" w:themeColor="text1"/>
          <w:sz w:val="24"/>
          <w:szCs w:val="24"/>
          <w:lang w:val="pt-PT"/>
        </w:rPr>
        <w:t xml:space="preserve">. A empresa que pretender se utilizar dos benefícios previstos nos art. 42 </w:t>
      </w:r>
      <w:proofErr w:type="gramStart"/>
      <w:r w:rsidRPr="007419FB">
        <w:rPr>
          <w:rFonts w:ascii="Times New Roman" w:eastAsia="Arial MT" w:hAnsi="Times New Roman" w:cs="Times New Roman"/>
          <w:color w:val="000000" w:themeColor="text1"/>
          <w:sz w:val="24"/>
          <w:szCs w:val="24"/>
          <w:lang w:val="pt-PT"/>
        </w:rPr>
        <w:t>à</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45 da Lei Complementar 123, de 14 de dezembro de 2006, </w:t>
      </w:r>
      <w:r w:rsidRPr="007419FB">
        <w:rPr>
          <w:rFonts w:ascii="Times New Roman" w:eastAsia="Arial MT" w:hAnsi="Times New Roman" w:cs="Times New Roman"/>
          <w:b/>
          <w:color w:val="000000" w:themeColor="text1"/>
          <w:sz w:val="24"/>
          <w:szCs w:val="24"/>
          <w:lang w:val="pt-PT"/>
        </w:rPr>
        <w:t>deverá apresentar 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momento do credenciamento</w:t>
      </w:r>
      <w:r w:rsidRPr="007419FB">
        <w:rPr>
          <w:rFonts w:ascii="Times New Roman" w:eastAsia="Arial MT" w:hAnsi="Times New Roman" w:cs="Times New Roman"/>
          <w:color w:val="000000" w:themeColor="text1"/>
          <w:sz w:val="24"/>
          <w:szCs w:val="24"/>
          <w:lang w:val="pt-PT"/>
        </w:rPr>
        <w:t>, juntamente com os demais documentos solicitados,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Certidão de enquadramento no Estatuto Nacional da Microempresa e Empresa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Pequeno Porte fornecida pela Junta Comercial da sede do licitante, </w:t>
      </w:r>
      <w:r w:rsidRPr="007419FB">
        <w:rPr>
          <w:rFonts w:ascii="Times New Roman" w:eastAsia="Arial MT" w:hAnsi="Times New Roman" w:cs="Times New Roman"/>
          <w:b/>
          <w:color w:val="000000" w:themeColor="text1"/>
          <w:sz w:val="24"/>
          <w:szCs w:val="24"/>
          <w:lang w:val="pt-PT"/>
        </w:rPr>
        <w:t>do exercício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vigente</w:t>
      </w:r>
      <w:r w:rsidRPr="007419FB">
        <w:rPr>
          <w:rFonts w:ascii="Times New Roman" w:eastAsia="Arial MT" w:hAnsi="Times New Roman" w:cs="Times New Roman"/>
          <w:color w:val="000000" w:themeColor="text1"/>
          <w:sz w:val="24"/>
          <w:szCs w:val="24"/>
          <w:lang w:val="pt-PT"/>
        </w:rPr>
        <w:t xml:space="preserve">, de acordo com a Instrução Normativa DRNC n° 103/2007 ou </w:t>
      </w: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firmada por Contador. As sociedades simples, que não registrarem seus atos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Junta Comercial, deverão apresentar Certidão de Registro Civil de Pessoas Jurídicas, atestando seu enquadramento nas hipóteses do Art. 3° da Lei 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123/2006.</w:t>
      </w:r>
    </w:p>
    <w:p w:rsidR="002E307D" w:rsidRPr="007419FB" w:rsidRDefault="002E307D" w:rsidP="002E307D">
      <w:pPr>
        <w:widowControl w:val="0"/>
        <w:numPr>
          <w:ilvl w:val="1"/>
          <w:numId w:val="6"/>
        </w:numPr>
        <w:tabs>
          <w:tab w:val="left" w:pos="2093"/>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As cooperativas que tenham auferido, no ano calendário anterior, receita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bruta até o limite de 4.800.000,00 (quatro milhões e oitocentos mil reais), gozarão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dos benefícios previstos nos art. 42 </w:t>
      </w:r>
      <w:proofErr w:type="gramStart"/>
      <w:r w:rsidRPr="007419FB">
        <w:rPr>
          <w:rFonts w:ascii="Times New Roman" w:eastAsia="Arial MT" w:hAnsi="Times New Roman" w:cs="Times New Roman"/>
          <w:color w:val="000000" w:themeColor="text1"/>
          <w:sz w:val="24"/>
          <w:szCs w:val="24"/>
          <w:lang w:val="pt-PT"/>
        </w:rPr>
        <w:t>à</w:t>
      </w:r>
      <w:proofErr w:type="gramEnd"/>
      <w:r w:rsidRPr="007419FB">
        <w:rPr>
          <w:rFonts w:ascii="Times New Roman" w:eastAsia="Arial MT" w:hAnsi="Times New Roman" w:cs="Times New Roman"/>
          <w:color w:val="000000" w:themeColor="text1"/>
          <w:sz w:val="24"/>
          <w:szCs w:val="24"/>
          <w:lang w:val="pt-PT"/>
        </w:rPr>
        <w:t xml:space="preserve"> 45 da Lei Complementar 123, de 14 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zembro de 2006, disciplinados nos itens 6.15 à 6.18 e 7.3, deste edital, conforme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disposto no art. 34, da Lei 11.488, de 15 de junho de 2007, desde que também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apresentem, fora dos envelopes, no momento do credenciamento, Certidão de 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quadramento fornecida pela Junta Comercial da sede do licitante, do exercício vigen-</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ou Declaração Firmada por Contador de enquadramento no Estatuto Nacional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Microempresa e Empresa de Pequeno Porte, </w:t>
      </w:r>
      <w:r w:rsidRPr="007419FB">
        <w:rPr>
          <w:rFonts w:ascii="Times New Roman" w:eastAsia="Arial MT" w:hAnsi="Times New Roman" w:cs="Times New Roman"/>
          <w:b/>
          <w:color w:val="000000" w:themeColor="text1"/>
          <w:sz w:val="24"/>
          <w:szCs w:val="24"/>
          <w:lang w:val="pt-PT"/>
        </w:rPr>
        <w:t xml:space="preserve">do exercício vigente </w:t>
      </w:r>
      <w:r w:rsidRPr="007419FB">
        <w:rPr>
          <w:rFonts w:ascii="Times New Roman" w:eastAsia="Arial MT" w:hAnsi="Times New Roman" w:cs="Times New Roman"/>
          <w:color w:val="000000" w:themeColor="text1"/>
          <w:sz w:val="24"/>
          <w:szCs w:val="24"/>
          <w:lang w:val="pt-PT"/>
        </w:rPr>
        <w:t>ambas as decla-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rações deverão estar de acordo de acordo com a Instrução Normativa DRNC 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103/2007</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 que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enquadram</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 limite de receita referido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acima.</w:t>
      </w:r>
    </w:p>
    <w:p w:rsidR="002E307D" w:rsidRPr="007419FB" w:rsidRDefault="002E307D" w:rsidP="002E307D">
      <w:pPr>
        <w:widowControl w:val="0"/>
        <w:numPr>
          <w:ilvl w:val="1"/>
          <w:numId w:val="6"/>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O não credenciamento ao ato licitatório desqualifica a participação de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retardatárias,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sendo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p>
    <w:p w:rsidR="002E307D" w:rsidRPr="007419FB" w:rsidRDefault="002E307D" w:rsidP="002E307D">
      <w:pPr>
        <w:widowControl w:val="0"/>
        <w:numPr>
          <w:ilvl w:val="0"/>
          <w:numId w:val="8"/>
        </w:numPr>
        <w:tabs>
          <w:tab w:val="left" w:pos="2081"/>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RECEBIMENTO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ABERTURA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ENVELOPES:</w:t>
      </w:r>
    </w:p>
    <w:p w:rsidR="002E307D" w:rsidRPr="007419FB" w:rsidRDefault="002E307D" w:rsidP="002E307D">
      <w:pPr>
        <w:widowControl w:val="0"/>
        <w:numPr>
          <w:ilvl w:val="1"/>
          <w:numId w:val="10"/>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dia, hora e local, mencionados no preâmbulo deste edital, na presen-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ça das licitantes e demais pessoas presentes à sessão pública do pregão registro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 o pregoeiro, inicialmente, receberá os envelopes nº 01 - PROPOSTA e 02 -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Uma vez encerrado o prazo para a entrega dos envelopes acima referi-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aceita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nenhuma licitante retardatária.</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pregoeiro realizará o credenciamento das interessadas, as quais deverão comprovar, por meio de instrumento próprio, poderes para formulação de ofertas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bem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para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 demais atos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PROPOSTA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DE</w:t>
      </w:r>
      <w:r w:rsidRPr="007419FB">
        <w:rPr>
          <w:rFonts w:ascii="Times New Roman" w:eastAsia="Arial" w:hAnsi="Times New Roman" w:cs="Times New Roman"/>
          <w:b/>
          <w:bCs/>
          <w:color w:val="000000" w:themeColor="text1"/>
          <w:spacing w:val="1"/>
          <w:sz w:val="24"/>
          <w:szCs w:val="24"/>
        </w:rPr>
        <w:t xml:space="preserve"> </w:t>
      </w:r>
      <w:r w:rsidRPr="007419FB">
        <w:rPr>
          <w:rFonts w:ascii="Times New Roman" w:eastAsia="Arial" w:hAnsi="Times New Roman" w:cs="Times New Roman"/>
          <w:b/>
          <w:bCs/>
          <w:color w:val="000000" w:themeColor="text1"/>
          <w:sz w:val="24"/>
          <w:szCs w:val="24"/>
        </w:rPr>
        <w:t>PREÇO:</w:t>
      </w:r>
    </w:p>
    <w:p w:rsidR="002E307D" w:rsidRPr="007419FB" w:rsidRDefault="002E307D" w:rsidP="002E307D">
      <w:pPr>
        <w:pStyle w:val="PargrafodaLista"/>
        <w:numPr>
          <w:ilvl w:val="1"/>
          <w:numId w:val="43"/>
        </w:numPr>
        <w:tabs>
          <w:tab w:val="left" w:pos="2177"/>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proposta, cujo prazo de validade é fixado pela Administração em 60</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(sessenta) dias, deverá ser apresentada rubricada, sendo a última datada e assina-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 pelo representante legal da empresa, ser redigida em linguagem clara, sem rasuras,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ressalvas ou</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entrelinhas,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 deverá conter:</w:t>
      </w:r>
    </w:p>
    <w:p w:rsidR="002E307D" w:rsidRPr="007419FB" w:rsidRDefault="002E307D" w:rsidP="002E307D">
      <w:pPr>
        <w:widowControl w:val="0"/>
        <w:numPr>
          <w:ilvl w:val="0"/>
          <w:numId w:val="12"/>
        </w:numPr>
        <w:tabs>
          <w:tab w:val="left" w:pos="1963"/>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razão</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social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descrição</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preço</w:t>
      </w:r>
      <w:proofErr w:type="gramEnd"/>
      <w:r w:rsidRPr="007419FB">
        <w:rPr>
          <w:rFonts w:ascii="Times New Roman" w:eastAsia="Arial MT" w:hAnsi="Times New Roman" w:cs="Times New Roman"/>
          <w:color w:val="000000" w:themeColor="text1"/>
          <w:sz w:val="24"/>
          <w:szCs w:val="24"/>
          <w:lang w:val="pt-PT"/>
        </w:rPr>
        <w:t xml:space="preserve"> unitário líquido, indicado em moeda nacional, onde deverão estar in-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cluídas quaisquer vantagens, abatimentos, impostos, taxas e contribuições sociais,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trabalhistas,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previdenciárias, fiscais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comerciais,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incidam sobre a operação ou, ainda, despesas com transporte ou terceiros, que cor-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rerão por conta da 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tabs>
          <w:tab w:val="left" w:pos="197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Serão considerados, para fins de julgamento, os valores constantes no preço unitário até, no máximo, duas casas decimais após a vírgula,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desprezadas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demais,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também</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JULGAMENTO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DAS</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PROPOSTAS:</w:t>
      </w:r>
    </w:p>
    <w:p w:rsidR="002E307D" w:rsidRPr="007419FB" w:rsidRDefault="002E307D" w:rsidP="002E307D">
      <w:pPr>
        <w:widowControl w:val="0"/>
        <w:tabs>
          <w:tab w:val="left" w:pos="214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Verificada a conformidade com os requisitos estabelecidos neste edital, </w:t>
      </w:r>
      <w:proofErr w:type="gramStart"/>
      <w:r w:rsidRPr="007419FB">
        <w:rPr>
          <w:rFonts w:ascii="Times New Roman" w:eastAsia="Arial MT" w:hAnsi="Times New Roman" w:cs="Times New Roman"/>
          <w:color w:val="000000" w:themeColor="text1"/>
          <w:sz w:val="24"/>
          <w:szCs w:val="24"/>
          <w:lang w:val="pt-PT"/>
        </w:rPr>
        <w:t>a</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autora da oferta de valor mais baixo e as das ofertas com preços até 10% (dez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cento) superiores àquela poderão fazer novos lances, verbais e sucessivos, na forma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subseqüentes, 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proclamação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6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Não havendo, pelo menos, 03 (três) ofertas nas condições definidas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 anterior, poderão as autoras das melhores propostas, oferecer novos lances, verbais e sucessivos, quaisquer que sejam os preços oferecidos em suas propostas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escritas.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curso da sessão, as autoras das propostas que atenderem aos requisitos dos itens anteriores serão convidadas, individualmente, a apresentarem novos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e sucessivos, em valores distintos e decrescentes, a partir da autora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classificada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segundo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lugar,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proclamação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duas ou mais propostas iniciais apresentem preços iguais, será realizado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sorteio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determinação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ordem de oferta dos lances.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oferta dos lances deverá ser efetuada no momento em que for conferida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palavra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 obedecida</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prevista nos 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6.3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6.4.</w:t>
      </w:r>
    </w:p>
    <w:p w:rsidR="002E307D" w:rsidRPr="007419FB" w:rsidRDefault="002E307D" w:rsidP="002E307D">
      <w:pPr>
        <w:widowControl w:val="0"/>
        <w:numPr>
          <w:ilvl w:val="1"/>
          <w:numId w:val="14"/>
        </w:numPr>
        <w:tabs>
          <w:tab w:val="left" w:pos="23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Dada a palavra a licitante, esta disporá de 05 (cinco) minuto para apresentar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nova proposta.</w:t>
      </w:r>
    </w:p>
    <w:p w:rsidR="002E307D" w:rsidRPr="007419FB" w:rsidRDefault="002E307D" w:rsidP="002E307D">
      <w:pPr>
        <w:widowControl w:val="0"/>
        <w:numPr>
          <w:ilvl w:val="1"/>
          <w:numId w:val="14"/>
        </w:numPr>
        <w:tabs>
          <w:tab w:val="left" w:pos="213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vedada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oferta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 vista ao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empate.</w:t>
      </w:r>
    </w:p>
    <w:p w:rsidR="002E307D" w:rsidRPr="007419FB" w:rsidRDefault="002E307D" w:rsidP="002E307D">
      <w:pPr>
        <w:widowControl w:val="0"/>
        <w:numPr>
          <w:ilvl w:val="1"/>
          <w:numId w:val="14"/>
        </w:numPr>
        <w:tabs>
          <w:tab w:val="left" w:pos="226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poderá haver desistência dos lances já ofertados, sujeitando-se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proponente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desistente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às penalidades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constantes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4"/>
        </w:numPr>
        <w:tabs>
          <w:tab w:val="left" w:pos="21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desinteresse em apresentar lance verbal, quando convocada pelo pregoeiro, implicará na exclusão da licitante da etapa competitiva e, consequentemente,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no impedimento de apresentar novos lances, sendo mantido o último preço apresentado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considerado 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efeito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ordenação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p>
    <w:p w:rsidR="002E307D" w:rsidRPr="007419FB" w:rsidRDefault="002E307D" w:rsidP="002E307D">
      <w:pPr>
        <w:widowControl w:val="0"/>
        <w:numPr>
          <w:ilvl w:val="1"/>
          <w:numId w:val="14"/>
        </w:numPr>
        <w:tabs>
          <w:tab w:val="left" w:pos="215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obtido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 melhor.</w:t>
      </w:r>
    </w:p>
    <w:p w:rsidR="002E307D" w:rsidRPr="007419FB" w:rsidRDefault="002E307D" w:rsidP="002E307D">
      <w:pPr>
        <w:widowControl w:val="0"/>
        <w:tabs>
          <w:tab w:val="left" w:pos="2282"/>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5.10. O encerramento da etapa competitiva dar-se-á quando, convocadas pelo pregoeiro, as licitantes manifestarem seu desinteresse em apresentar novos lances.</w:t>
      </w:r>
    </w:p>
    <w:p w:rsidR="002E307D" w:rsidRPr="007419FB" w:rsidRDefault="002E307D" w:rsidP="002E307D">
      <w:pPr>
        <w:widowControl w:val="0"/>
        <w:tabs>
          <w:tab w:val="left" w:pos="22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etapa competitiva e ordenadas as ofertas, de acordo com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 preço apresentado, o pregoeiro verificará a aceitabilidade da proposta de valor mais baixo, comparando-a com os valores consignados em planilha de custos,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decidindo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motivadamente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 respeito.</w:t>
      </w:r>
    </w:p>
    <w:p w:rsidR="002E307D" w:rsidRPr="007419FB" w:rsidRDefault="002E307D" w:rsidP="002E307D">
      <w:pPr>
        <w:widowControl w:val="0"/>
        <w:numPr>
          <w:ilvl w:val="1"/>
          <w:numId w:val="16"/>
        </w:numPr>
        <w:tabs>
          <w:tab w:val="left" w:pos="231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classificação dar-se-á pela ordem crescente de preços propostos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aceitáveis. Será declarada vencedora a licitante que ofertar o menor preço unitário,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desde que a proposta tenha sido apresentada de acordo com as especificações des-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edital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seja compatível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mercado.</w:t>
      </w:r>
    </w:p>
    <w:p w:rsidR="002E307D" w:rsidRPr="007419FB" w:rsidRDefault="002E307D" w:rsidP="002E307D">
      <w:pPr>
        <w:widowControl w:val="0"/>
        <w:numPr>
          <w:ilvl w:val="1"/>
          <w:numId w:val="16"/>
        </w:numPr>
        <w:tabs>
          <w:tab w:val="left" w:pos="2273"/>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Serão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desclassificadas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que:</w:t>
      </w:r>
    </w:p>
    <w:p w:rsidR="002E307D" w:rsidRPr="007419FB" w:rsidRDefault="002E307D" w:rsidP="002E307D">
      <w:pPr>
        <w:widowControl w:val="0"/>
        <w:numPr>
          <w:ilvl w:val="0"/>
          <w:numId w:val="18"/>
        </w:numPr>
        <w:tabs>
          <w:tab w:val="left" w:pos="295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não</w:t>
      </w:r>
      <w:proofErr w:type="gramEnd"/>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atenderem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exigências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contidas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forem</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omissas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pontos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essenciais,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 ensejar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afrontem</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qualquer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dispositivo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vigente, bem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não</w:t>
      </w:r>
      <w:r w:rsidRPr="007419FB">
        <w:rPr>
          <w:rFonts w:ascii="Times New Roman" w:eastAsia="Arial MT" w:hAnsi="Times New Roman" w:cs="Times New Roman"/>
          <w:color w:val="000000" w:themeColor="text1"/>
          <w:spacing w:val="-63"/>
          <w:sz w:val="24"/>
          <w:szCs w:val="24"/>
          <w:lang w:val="pt-PT"/>
        </w:rPr>
        <w:t xml:space="preserve"> </w:t>
      </w:r>
      <w:r w:rsidRPr="007419FB">
        <w:rPr>
          <w:rFonts w:ascii="Times New Roman" w:eastAsia="Arial MT" w:hAnsi="Times New Roman" w:cs="Times New Roman"/>
          <w:color w:val="000000" w:themeColor="text1"/>
          <w:sz w:val="24"/>
          <w:szCs w:val="24"/>
          <w:lang w:val="pt-PT"/>
        </w:rPr>
        <w:t>atenderem aos requisitos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5;</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contiverem</w:t>
      </w:r>
      <w:proofErr w:type="gramEnd"/>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opções</w:t>
      </w:r>
      <w:r w:rsidRPr="007419FB">
        <w:rPr>
          <w:rFonts w:ascii="Times New Roman" w:eastAsia="Arial MT" w:hAnsi="Times New Roman" w:cs="Times New Roman"/>
          <w:color w:val="000000" w:themeColor="text1"/>
          <w:spacing w:val="3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alternativos</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apresentarem</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manifestamente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inexequíveis.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Quaisquer inserções na proposta que visem modificar, extinguir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criar direitos, sem previsão no edital, serão tidas como inexistentes, aproveitando-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 que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conflitante 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convocatório.</w:t>
      </w:r>
    </w:p>
    <w:p w:rsidR="002E307D" w:rsidRPr="007419FB" w:rsidRDefault="002E307D" w:rsidP="002E307D">
      <w:pPr>
        <w:widowControl w:val="0"/>
        <w:numPr>
          <w:ilvl w:val="1"/>
          <w:numId w:val="16"/>
        </w:numPr>
        <w:tabs>
          <w:tab w:val="left" w:pos="227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serão consideradas, para julgamento das propostas, vantagens não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previstas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sessão de lances, será verificada a ocorrência do empate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ficto, previsto no art. 44, §2º, da Lei Complementar 123/06, sendo assegurada, como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critério do desempate, preferência de contratação para as microempresas, as empresas de pequeno porte e as cooperativas que atenderem ao item 3.5.1, deste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Entendem-se como empate ficto aquelas situações em que as propostas apresentadas pela microempresa e pela empresa de pequeno porte, bem 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pela cooperativa, sejam superiores em até 5% (cinco por cento) à proposta de menor 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Ocorrendo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empate,</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forma</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anterior,</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proceder-se-á</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seguinte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forma:</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microempresa, a empresa de pequeno porte ou a cooperativa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detentora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convocada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5"/>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5</w:t>
      </w:r>
      <w:proofErr w:type="gramEnd"/>
      <w:r w:rsidRPr="007419FB">
        <w:rPr>
          <w:rFonts w:ascii="Times New Roman" w:eastAsia="Arial MT" w:hAnsi="Times New Roman" w:cs="Times New Roman"/>
          <w:color w:val="000000" w:themeColor="text1"/>
          <w:sz w:val="24"/>
          <w:szCs w:val="24"/>
          <w:lang w:val="pt-PT"/>
        </w:rPr>
        <w:t xml:space="preserve"> (cinco) minutos, nova proposta, inferior àquela considerada, até então, de 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situação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declarada vencedora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 certame.</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a microempresa, a empresa de pequeno porte ou a cooperati-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va, convocada na forma da alínea anterior, não apresentar nova proposta, inferior 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menor preço, será facultada, pela ordem de classificação, às demais microempresas, empresas de pequeno porte ou cooperativas remanescentes, que se enqua-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drarem na hipótese do item 6.15.1 deste edital, a apresentação de nova proposta,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previsto na alínea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item.</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Se nenhuma microempresa, empresa de pequeno porte ou cooperativa, satisfizer as exigências </w:t>
      </w:r>
      <w:r w:rsidRPr="007419FB">
        <w:rPr>
          <w:rFonts w:ascii="Times New Roman" w:eastAsia="Arial MT" w:hAnsi="Times New Roman" w:cs="Times New Roman"/>
          <w:color w:val="000000" w:themeColor="text1"/>
          <w:sz w:val="24"/>
          <w:szCs w:val="24"/>
          <w:lang w:val="pt-PT"/>
        </w:rPr>
        <w:lastRenderedPageBreak/>
        <w:t>do item 6.16 deste edital, será declarado vencedor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detentor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originariamente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disposto nos itens 6.15 a 6.17, deste edital, não se aplica às hipóte-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 em que a proposta de menor valor inicial tiver sido apresentada por microempresa,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 de pequeno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cooperativa.</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 sessão pública do pregão será lavrada ata circunstanciada, contendo,</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outros,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registro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licitantes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credenciadas,</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escritas e verbais apresentadas, na ordem de classificação, a análise da documentação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 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recursos interpostos.</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A sessão pública não será suspensa, salvo motivo excepcional, devendo todas e quaisquer informações acerca do objeto </w:t>
      </w:r>
      <w:proofErr w:type="gramStart"/>
      <w:r w:rsidRPr="007419FB">
        <w:rPr>
          <w:rFonts w:ascii="Times New Roman" w:eastAsia="Arial MT" w:hAnsi="Times New Roman" w:cs="Times New Roman"/>
          <w:color w:val="000000" w:themeColor="text1"/>
          <w:sz w:val="24"/>
          <w:szCs w:val="24"/>
          <w:lang w:val="pt-PT"/>
        </w:rPr>
        <w:t>serem</w:t>
      </w:r>
      <w:proofErr w:type="gramEnd"/>
      <w:r w:rsidRPr="007419FB">
        <w:rPr>
          <w:rFonts w:ascii="Times New Roman" w:eastAsia="Arial MT" w:hAnsi="Times New Roman" w:cs="Times New Roman"/>
          <w:color w:val="000000" w:themeColor="text1"/>
          <w:sz w:val="24"/>
          <w:szCs w:val="24"/>
          <w:lang w:val="pt-PT"/>
        </w:rPr>
        <w:t xml:space="preserve"> esclarecidas previamente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conforme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15.2</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haja necessidade de adiamento da sessão pública, será marcada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nova data para continuação dos trabalhos, devendo ficar intimadas, no mesmo 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licitantes presentes.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939"/>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HABILITAÇÃO:</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Para fins de habilitação neste pregão, o licitante deverá </w:t>
      </w:r>
      <w:proofErr w:type="gramStart"/>
      <w:r w:rsidRPr="007419FB">
        <w:rPr>
          <w:rFonts w:ascii="Times New Roman" w:hAnsi="Times New Roman" w:cs="Times New Roman"/>
          <w:color w:val="000000" w:themeColor="text1"/>
          <w:sz w:val="24"/>
          <w:szCs w:val="24"/>
        </w:rPr>
        <w:t>apresentar,</w:t>
      </w:r>
      <w:proofErr w:type="gramEnd"/>
      <w:r w:rsidRPr="007419FB">
        <w:rPr>
          <w:rFonts w:ascii="Times New Roman" w:hAnsi="Times New Roman" w:cs="Times New Roman"/>
          <w:color w:val="000000" w:themeColor="text1"/>
          <w:sz w:val="24"/>
          <w:szCs w:val="24"/>
        </w:rPr>
        <w:t xml:space="preserve"> dentro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ENVELOPE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Nº</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02,</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os seguintes documentos:</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Declaração que atende ao disposto no artigo </w:t>
      </w:r>
      <w:proofErr w:type="gramStart"/>
      <w:r w:rsidRPr="007419FB">
        <w:rPr>
          <w:rFonts w:ascii="Times New Roman" w:hAnsi="Times New Roman" w:cs="Times New Roman"/>
          <w:color w:val="000000" w:themeColor="text1"/>
          <w:sz w:val="24"/>
          <w:szCs w:val="24"/>
        </w:rPr>
        <w:t>7</w:t>
      </w:r>
      <w:proofErr w:type="gramEnd"/>
      <w:r w:rsidRPr="007419FB">
        <w:rPr>
          <w:rFonts w:ascii="Times New Roman" w:hAnsi="Times New Roman" w:cs="Times New Roman"/>
          <w:color w:val="000000" w:themeColor="text1"/>
          <w:sz w:val="24"/>
          <w:szCs w:val="24"/>
        </w:rPr>
        <w:t>.°, inciso XXXIII,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Constituição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conforme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o modelo</w:t>
      </w:r>
      <w:r w:rsidRPr="007419FB">
        <w:rPr>
          <w:rFonts w:ascii="Times New Roman" w:hAnsi="Times New Roman" w:cs="Times New Roman"/>
          <w:color w:val="000000" w:themeColor="text1"/>
          <w:spacing w:val="-5"/>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Decreto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 n°</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4.538-02;</w:t>
      </w:r>
    </w:p>
    <w:p w:rsidR="002E307D" w:rsidRPr="007419FB" w:rsidRDefault="002E307D" w:rsidP="002E307D">
      <w:pPr>
        <w:pStyle w:val="PargrafodaLista"/>
        <w:numPr>
          <w:ilvl w:val="0"/>
          <w:numId w:val="16"/>
        </w:numPr>
        <w:tabs>
          <w:tab w:val="left" w:pos="2340"/>
        </w:tabs>
        <w:rPr>
          <w:rFonts w:ascii="Times New Roman" w:hAnsi="Times New Roman" w:cs="Times New Roman"/>
          <w:b/>
          <w:color w:val="000000" w:themeColor="text1"/>
          <w:sz w:val="24"/>
          <w:szCs w:val="24"/>
        </w:rPr>
      </w:pPr>
      <w:r w:rsidRPr="007419FB">
        <w:rPr>
          <w:rFonts w:ascii="Times New Roman" w:hAnsi="Times New Roman" w:cs="Times New Roman"/>
          <w:b/>
          <w:color w:val="000000" w:themeColor="text1"/>
          <w:sz w:val="24"/>
          <w:szCs w:val="24"/>
        </w:rPr>
        <w:t>HABILITAÇÃO</w:t>
      </w:r>
      <w:r w:rsidRPr="007419FB">
        <w:rPr>
          <w:rFonts w:ascii="Times New Roman" w:hAnsi="Times New Roman" w:cs="Times New Roman"/>
          <w:b/>
          <w:color w:val="000000" w:themeColor="text1"/>
          <w:spacing w:val="-4"/>
          <w:sz w:val="24"/>
          <w:szCs w:val="24"/>
        </w:rPr>
        <w:t xml:space="preserve"> </w:t>
      </w:r>
      <w:r w:rsidRPr="007419FB">
        <w:rPr>
          <w:rFonts w:ascii="Times New Roman" w:hAnsi="Times New Roman" w:cs="Times New Roman"/>
          <w:b/>
          <w:color w:val="000000" w:themeColor="text1"/>
          <w:sz w:val="24"/>
          <w:szCs w:val="24"/>
        </w:rPr>
        <w:t>JURÍDICA:</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b) Comprovante de enquadramento, se for o caso, como micro ou pequena empresa ou declaração de enquadramento pelo SIMPLES Nacional, datado de no máximo 180 dias antes da sua apresentação;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 – qualificação econômico-financeira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Certidão negativa de falência ou concordata expedida pelo distribuidor da sede da pessoa jurídica, com data de emissão não superior a (30) trinta dias da realização do Pregão.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III – regularidade fiscal e trabalhista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a) prova de inscrição no Cadastro de Pessoa Jurídica (CNPJ/MF).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b) prova de inscrição no Cadastro de Contribuintes Estadual, pertinente ao seu ramo de atividade e compatível com o objeto contratual;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c) 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d) prova de regularidade para com a Fazenda Federal (Certidão Conjunta de Débitos relativos a </w:t>
      </w:r>
      <w:r w:rsidRPr="007419FB">
        <w:rPr>
          <w:rFonts w:ascii="Times New Roman" w:hAnsi="Times New Roman" w:cs="Times New Roman"/>
          <w:color w:val="000000" w:themeColor="text1"/>
          <w:sz w:val="24"/>
          <w:szCs w:val="24"/>
        </w:rPr>
        <w:lastRenderedPageBreak/>
        <w:t>Tributos Federais e a Divida Ativa da União), Fazenda Estadual e Municipal, do domicílio ou sede da licitante, ou outra equivalente, na forma da lei;</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 prova de regularidade relativa ao Fundo de Garantia – (FGTS);</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f) Certidão Negativa de Débitos Trabalhistas (CNDT), comprovando a inexistência de débitos junto à Justiça do Trabalho, em conformidade a Lei 12.440/2011.</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IV – Declarações e outros documentos</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b) Declaração de que atende a todas as exigências de habilitação e de que não foi declarada inidônea para licitar com o Poder Público, em qualquer das suas esferas (cf. Anexo II).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c) Prospecto do Equipamento com descrição completa e detalhamento técnico do produto ofertado.</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d) Garantia de fábrica de no mínimo </w:t>
      </w:r>
      <w:proofErr w:type="gramStart"/>
      <w:r w:rsidRPr="007419FB">
        <w:rPr>
          <w:rFonts w:ascii="Times New Roman" w:hAnsi="Times New Roman" w:cs="Times New Roman"/>
          <w:color w:val="000000" w:themeColor="text1"/>
          <w:sz w:val="24"/>
          <w:szCs w:val="24"/>
        </w:rPr>
        <w:t>1</w:t>
      </w:r>
      <w:proofErr w:type="gramEnd"/>
      <w:r w:rsidRPr="007419FB">
        <w:rPr>
          <w:rFonts w:ascii="Times New Roman" w:hAnsi="Times New Roman" w:cs="Times New Roman"/>
          <w:color w:val="000000" w:themeColor="text1"/>
          <w:sz w:val="24"/>
          <w:szCs w:val="24"/>
        </w:rPr>
        <w:t xml:space="preserve"> ano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ADJUDICAÇÃO: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Constatado o atendimento das exigências fixadas no edital, a licitante que</w:t>
      </w:r>
      <w:r w:rsidRPr="007419FB">
        <w:rPr>
          <w:rFonts w:ascii="Times New Roman" w:eastAsia="Arial" w:hAnsi="Times New Roman" w:cs="Times New Roman"/>
          <w:bCs/>
          <w:color w:val="000000" w:themeColor="text1"/>
          <w:spacing w:val="-64"/>
          <w:sz w:val="24"/>
          <w:szCs w:val="24"/>
        </w:rPr>
        <w:t xml:space="preserve"> </w:t>
      </w:r>
      <w:r w:rsidRPr="007419FB">
        <w:rPr>
          <w:rFonts w:ascii="Times New Roman" w:eastAsia="Arial" w:hAnsi="Times New Roman" w:cs="Times New Roman"/>
          <w:bCs/>
          <w:color w:val="000000" w:themeColor="text1"/>
          <w:sz w:val="24"/>
          <w:szCs w:val="24"/>
        </w:rPr>
        <w:t>ofertar o menor preço será declarada vencedora, sendo-lhe adjudicado o objeto do</w:t>
      </w:r>
      <w:r w:rsidRPr="007419FB">
        <w:rPr>
          <w:rFonts w:ascii="Times New Roman" w:eastAsia="Arial" w:hAnsi="Times New Roman" w:cs="Times New Roman"/>
          <w:bCs/>
          <w:color w:val="000000" w:themeColor="text1"/>
          <w:spacing w:val="1"/>
          <w:sz w:val="24"/>
          <w:szCs w:val="24"/>
        </w:rPr>
        <w:t xml:space="preserve"> </w:t>
      </w:r>
      <w:r w:rsidRPr="007419FB">
        <w:rPr>
          <w:rFonts w:ascii="Times New Roman" w:eastAsia="Arial" w:hAnsi="Times New Roman" w:cs="Times New Roman"/>
          <w:bCs/>
          <w:color w:val="000000" w:themeColor="text1"/>
          <w:sz w:val="24"/>
          <w:szCs w:val="24"/>
        </w:rPr>
        <w:t>certame.</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Em caso de desatendimento às exigências de habilitação, o pregoeiro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inabilitará a licitante e examinará as ofertas subsequentes e qualificação das licitantes, na ordem de</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classificação e, assim, sucessivamente, até a apuração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66"/>
          <w:sz w:val="24"/>
          <w:szCs w:val="24"/>
          <w:lang w:val="pt-PT"/>
        </w:rPr>
        <w:t xml:space="preserve"> </w:t>
      </w:r>
      <w:r w:rsidRPr="007419FB">
        <w:rPr>
          <w:rFonts w:ascii="Times New Roman" w:eastAsia="Arial" w:hAnsi="Times New Roman" w:cs="Times New Roman"/>
          <w:bCs/>
          <w:color w:val="000000" w:themeColor="text1"/>
          <w:sz w:val="24"/>
          <w:szCs w:val="24"/>
          <w:lang w:val="pt-PT"/>
        </w:rPr>
        <w:t>uma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atenda ao edital, sendo a respectiva licitante declarada vencedora, ocasião em</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o pregoeiro poderá negociar diretamente com a proponente para que seja obtido</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preço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melhor.</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Encerrado o julgamento das propostas e da habilitação, o pregoeiro proclamará a vencedora e, a seguir, proporcionará as licitantes a oportunidade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manifestarem a intenção de interpor recurso, esclarecendo que a falta dessa manifestação expressa, imediata e motivada, importará na decadência do direito de recorrer</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por parte da licitante.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RECURSOS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ADMINISTRATIVOS:</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 xml:space="preserve"> Tendo o licitante manifestado motivadamente, na sessão pública do pregão, a intenção de recorrer, esta terá o prazo de 03 (três) dias corridos para apresentação</w:t>
      </w:r>
      <w:r w:rsidRPr="007419FB">
        <w:rPr>
          <w:rFonts w:ascii="Times New Roman" w:eastAsia="Arial" w:hAnsi="Times New Roman" w:cs="Times New Roman"/>
          <w:bCs/>
          <w:color w:val="000000" w:themeColor="text1"/>
          <w:spacing w:val="-3"/>
          <w:sz w:val="24"/>
          <w:szCs w:val="24"/>
        </w:rPr>
        <w:t xml:space="preserve"> </w:t>
      </w:r>
      <w:r w:rsidRPr="007419FB">
        <w:rPr>
          <w:rFonts w:ascii="Times New Roman" w:eastAsia="Arial" w:hAnsi="Times New Roman" w:cs="Times New Roman"/>
          <w:bCs/>
          <w:color w:val="000000" w:themeColor="text1"/>
          <w:sz w:val="24"/>
          <w:szCs w:val="24"/>
        </w:rPr>
        <w:t>das razões</w:t>
      </w:r>
      <w:r w:rsidRPr="007419FB">
        <w:rPr>
          <w:rFonts w:ascii="Times New Roman" w:eastAsia="Arial" w:hAnsi="Times New Roman" w:cs="Times New Roman"/>
          <w:bCs/>
          <w:color w:val="000000" w:themeColor="text1"/>
          <w:spacing w:val="-2"/>
          <w:sz w:val="24"/>
          <w:szCs w:val="24"/>
        </w:rPr>
        <w:t xml:space="preserve"> </w:t>
      </w:r>
      <w:r w:rsidRPr="007419FB">
        <w:rPr>
          <w:rFonts w:ascii="Times New Roman" w:eastAsia="Arial" w:hAnsi="Times New Roman" w:cs="Times New Roman"/>
          <w:bCs/>
          <w:color w:val="000000" w:themeColor="text1"/>
          <w:sz w:val="24"/>
          <w:szCs w:val="24"/>
        </w:rPr>
        <w:t>de recurso.</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Constará na ata da sessão a síntese das razões de recurso apresentadas, bem como o registro de que todas as demais licitantes ficaram intimadas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querendo, manifestarem-se sobre as razões do recurso no prazo de 03 (três) dias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corridos, após o término do prazo da recorrente, proporcionando-se, a todas, vista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imediata</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do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processo.</w:t>
      </w:r>
    </w:p>
    <w:p w:rsidR="002E307D" w:rsidRPr="007419FB" w:rsidRDefault="002E307D" w:rsidP="002E307D">
      <w:pPr>
        <w:pStyle w:val="PargrafodaLista"/>
        <w:numPr>
          <w:ilvl w:val="1"/>
          <w:numId w:val="48"/>
        </w:numPr>
        <w:tabs>
          <w:tab w:val="left" w:pos="214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A manifestação expressa da intenção de interpor recurso e da motivação,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pública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pregão,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pressupostos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admissibilidade</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dos recursos.</w:t>
      </w:r>
    </w:p>
    <w:p w:rsidR="002E307D" w:rsidRPr="007419FB" w:rsidRDefault="002E307D" w:rsidP="002E307D">
      <w:pPr>
        <w:widowControl w:val="0"/>
        <w:numPr>
          <w:ilvl w:val="1"/>
          <w:numId w:val="48"/>
        </w:numPr>
        <w:tabs>
          <w:tab w:val="left" w:pos="2146"/>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recurso será dirigido à autoridade superior, por intermédio daquela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praticou o ato recorrido, a qual poderá, no prazo de </w:t>
      </w:r>
      <w:proofErr w:type="gramStart"/>
      <w:r w:rsidRPr="007419FB">
        <w:rPr>
          <w:rFonts w:ascii="Times New Roman" w:eastAsia="Arial MT" w:hAnsi="Times New Roman" w:cs="Times New Roman"/>
          <w:color w:val="000000" w:themeColor="text1"/>
          <w:sz w:val="24"/>
          <w:szCs w:val="24"/>
          <w:lang w:val="pt-PT"/>
        </w:rPr>
        <w:t>3</w:t>
      </w:r>
      <w:proofErr w:type="gramEnd"/>
      <w:r w:rsidRPr="007419FB">
        <w:rPr>
          <w:rFonts w:ascii="Times New Roman" w:eastAsia="Arial MT" w:hAnsi="Times New Roman" w:cs="Times New Roman"/>
          <w:color w:val="000000" w:themeColor="text1"/>
          <w:sz w:val="24"/>
          <w:szCs w:val="24"/>
          <w:lang w:val="pt-PT"/>
        </w:rPr>
        <w:t xml:space="preserve"> (três) dias, reconsiderar 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decisão ou fazê-lo subir, </w:t>
      </w:r>
      <w:r w:rsidRPr="007419FB">
        <w:rPr>
          <w:rFonts w:ascii="Times New Roman" w:eastAsia="Arial MT" w:hAnsi="Times New Roman" w:cs="Times New Roman"/>
          <w:color w:val="000000" w:themeColor="text1"/>
          <w:sz w:val="24"/>
          <w:szCs w:val="24"/>
          <w:lang w:val="pt-PT"/>
        </w:rPr>
        <w:lastRenderedPageBreak/>
        <w:t>acompanhado de suas razões, devendo, neste caso, a decisão ser proferida dentro do prazo de 3 (três) dias, contado da subida do recurso,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responsabilidade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daquele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dado causa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à demora.</w:t>
      </w:r>
    </w:p>
    <w:p w:rsidR="002E307D" w:rsidRPr="007419FB" w:rsidRDefault="002E307D" w:rsidP="002E307D">
      <w:pPr>
        <w:widowControl w:val="0"/>
        <w:numPr>
          <w:ilvl w:val="0"/>
          <w:numId w:val="48"/>
        </w:numPr>
        <w:tabs>
          <w:tab w:val="left" w:pos="2097"/>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PRAZOS: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Esgotados todos os prazos recursais, a Administração, no prazo de 03</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(três)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dias,</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convocará 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vencedora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para assinar</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contrato,</w:t>
      </w:r>
      <w:r w:rsidRPr="007419FB">
        <w:rPr>
          <w:rFonts w:ascii="Times New Roman" w:hAnsi="Times New Roman" w:cs="Times New Roman"/>
          <w:color w:val="000000" w:themeColor="text1"/>
          <w:spacing w:val="9"/>
          <w:sz w:val="24"/>
          <w:szCs w:val="24"/>
        </w:rPr>
        <w:t xml:space="preserve"> </w:t>
      </w:r>
      <w:r w:rsidRPr="007419FB">
        <w:rPr>
          <w:rFonts w:ascii="Times New Roman" w:hAnsi="Times New Roman" w:cs="Times New Roman"/>
          <w:color w:val="000000" w:themeColor="text1"/>
          <w:sz w:val="24"/>
          <w:szCs w:val="24"/>
        </w:rPr>
        <w:t>junto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Prefeitura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 xml:space="preserve">Municipal de Sagrada Família - RS </w:t>
      </w:r>
      <w:proofErr w:type="gramStart"/>
      <w:r w:rsidRPr="007419FB">
        <w:rPr>
          <w:rFonts w:ascii="Times New Roman" w:hAnsi="Times New Roman" w:cs="Times New Roman"/>
          <w:color w:val="000000" w:themeColor="text1"/>
          <w:sz w:val="24"/>
          <w:szCs w:val="24"/>
        </w:rPr>
        <w:t>sob pena</w:t>
      </w:r>
      <w:proofErr w:type="gramEnd"/>
      <w:r w:rsidRPr="007419FB">
        <w:rPr>
          <w:rFonts w:ascii="Times New Roman" w:hAnsi="Times New Roman" w:cs="Times New Roman"/>
          <w:color w:val="000000" w:themeColor="text1"/>
          <w:sz w:val="24"/>
          <w:szCs w:val="24"/>
        </w:rPr>
        <w:t xml:space="preserve"> de decair do direito à contratação, sem prejuízo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das sanções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previstas neste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edital.</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 prazo de que trata o item anterior poderá ser prorrogado, uma vez 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pelo mesmo período, desde que seja requerido de forma motivada e durante 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transcurso do respectivo prazo, sobre analise do departamento Jurídico da Prefeitura</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Municipal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Sagrada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Família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b/>
          <w:color w:val="000000" w:themeColor="text1"/>
          <w:sz w:val="24"/>
          <w:szCs w:val="24"/>
        </w:rPr>
        <w:t xml:space="preserve"> </w:t>
      </w:r>
      <w:r w:rsidRPr="007419FB">
        <w:rPr>
          <w:rFonts w:ascii="Times New Roman" w:hAnsi="Times New Roman" w:cs="Times New Roman"/>
          <w:color w:val="000000" w:themeColor="text1"/>
          <w:sz w:val="24"/>
          <w:szCs w:val="24"/>
        </w:rPr>
        <w:t>O termo inicial do contrato será o de sua assinatura e o final ocorrerá</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após a entrega do objeto licitado, mediante a apresentação da nota fiscal e a liquidação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pagamento.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RECEBIMENTO:</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Pr>
          <w:rFonts w:ascii="Times New Roman" w:eastAsia="Arial" w:hAnsi="Times New Roman" w:cs="Times New Roman"/>
          <w:bCs/>
          <w:color w:val="000000" w:themeColor="text1"/>
          <w:sz w:val="24"/>
          <w:szCs w:val="24"/>
          <w:lang w:val="pt-PT"/>
        </w:rPr>
        <w:t xml:space="preserve"> O iten licitado</w:t>
      </w:r>
      <w:r w:rsidRPr="007419FB">
        <w:rPr>
          <w:rFonts w:ascii="Times New Roman" w:eastAsia="Arial" w:hAnsi="Times New Roman" w:cs="Times New Roman"/>
          <w:bCs/>
          <w:color w:val="000000" w:themeColor="text1"/>
          <w:sz w:val="24"/>
          <w:szCs w:val="24"/>
          <w:lang w:val="pt-PT"/>
        </w:rPr>
        <w:t xml:space="preserve"> devera ser entregue conforme pedido do Secretario da Fazenda, conforme ordem previa do setor de compra, após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homologação e assinatura do contrato.</w:t>
      </w:r>
      <w:r w:rsidRPr="007419FB">
        <w:rPr>
          <w:rFonts w:ascii="Times New Roman" w:eastAsia="Arial" w:hAnsi="Times New Roman" w:cs="Times New Roman"/>
          <w:bCs/>
          <w:color w:val="000000" w:themeColor="text1"/>
          <w:spacing w:val="-2"/>
          <w:sz w:val="24"/>
          <w:szCs w:val="24"/>
          <w:lang w:val="pt-PT"/>
        </w:rPr>
        <w:t xml:space="preserve"> </w:t>
      </w:r>
    </w:p>
    <w:p w:rsidR="002E307D" w:rsidRPr="007419FB" w:rsidRDefault="002E307D" w:rsidP="002E307D">
      <w:pPr>
        <w:widowControl w:val="0"/>
        <w:numPr>
          <w:ilvl w:val="1"/>
          <w:numId w:val="48"/>
        </w:numPr>
        <w:tabs>
          <w:tab w:val="left" w:pos="228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nota fiscal/fatura deverá obrigatoriamente conter os números da referida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pStyle w:val="PargrafodaLista"/>
        <w:numPr>
          <w:ilvl w:val="1"/>
          <w:numId w:val="48"/>
        </w:numPr>
        <w:tabs>
          <w:tab w:val="left" w:pos="2285"/>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O pagamento será efetuado após a entrega do objeto licitado entrada de 25% eo restante do pagamento parcelado em tres vezes iguais.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 xml:space="preserve">16.1. </w:t>
      </w:r>
      <w:r w:rsidRPr="007419FB">
        <w:rPr>
          <w:rFonts w:ascii="Times New Roman" w:eastAsia="Arial MT" w:hAnsi="Times New Roman" w:cs="Times New Roman"/>
          <w:color w:val="000000" w:themeColor="text1"/>
          <w:sz w:val="24"/>
          <w:szCs w:val="24"/>
          <w:lang w:val="pt-PT"/>
        </w:rPr>
        <w:t>O objeto não sofre reajustes.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PENALIDADES:</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Pelo</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inadimplemento</w:t>
      </w:r>
      <w:r w:rsidRPr="007419FB">
        <w:rPr>
          <w:rFonts w:ascii="Times New Roman" w:eastAsia="Arial" w:hAnsi="Times New Roman" w:cs="Times New Roman"/>
          <w:bCs/>
          <w:color w:val="000000" w:themeColor="text1"/>
          <w:spacing w:val="31"/>
          <w:sz w:val="24"/>
          <w:szCs w:val="24"/>
          <w:lang w:val="pt-PT"/>
        </w:rPr>
        <w:t xml:space="preserve"> </w:t>
      </w:r>
      <w:r w:rsidRPr="007419FB">
        <w:rPr>
          <w:rFonts w:ascii="Times New Roman" w:eastAsia="Arial" w:hAnsi="Times New Roman" w:cs="Times New Roman"/>
          <w:bCs/>
          <w:color w:val="000000" w:themeColor="text1"/>
          <w:sz w:val="24"/>
          <w:szCs w:val="24"/>
          <w:lang w:val="pt-PT"/>
        </w:rPr>
        <w:t>das</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obrigações,</w:t>
      </w:r>
      <w:r w:rsidRPr="007419FB">
        <w:rPr>
          <w:rFonts w:ascii="Times New Roman" w:eastAsia="Arial" w:hAnsi="Times New Roman" w:cs="Times New Roman"/>
          <w:bCs/>
          <w:color w:val="000000" w:themeColor="text1"/>
          <w:spacing w:val="30"/>
          <w:sz w:val="24"/>
          <w:szCs w:val="24"/>
          <w:lang w:val="pt-PT"/>
        </w:rPr>
        <w:t xml:space="preserve"> </w:t>
      </w:r>
      <w:proofErr w:type="gramStart"/>
      <w:r w:rsidRPr="007419FB">
        <w:rPr>
          <w:rFonts w:ascii="Times New Roman" w:eastAsia="Arial" w:hAnsi="Times New Roman" w:cs="Times New Roman"/>
          <w:bCs/>
          <w:color w:val="000000" w:themeColor="text1"/>
          <w:sz w:val="24"/>
          <w:szCs w:val="24"/>
          <w:lang w:val="pt-PT"/>
        </w:rPr>
        <w:t>seja</w:t>
      </w:r>
      <w:proofErr w:type="gramEnd"/>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na</w:t>
      </w:r>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condição</w:t>
      </w:r>
      <w:r w:rsidRPr="007419FB">
        <w:rPr>
          <w:rFonts w:ascii="Times New Roman" w:eastAsia="Arial" w:hAnsi="Times New Roman" w:cs="Times New Roman"/>
          <w:bCs/>
          <w:color w:val="000000" w:themeColor="text1"/>
          <w:spacing w:val="30"/>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28"/>
          <w:sz w:val="24"/>
          <w:szCs w:val="24"/>
          <w:lang w:val="pt-PT"/>
        </w:rPr>
        <w:t xml:space="preserve"> </w:t>
      </w:r>
      <w:r w:rsidRPr="007419FB">
        <w:rPr>
          <w:rFonts w:ascii="Times New Roman" w:eastAsia="Arial" w:hAnsi="Times New Roman" w:cs="Times New Roman"/>
          <w:bCs/>
          <w:color w:val="000000" w:themeColor="text1"/>
          <w:sz w:val="24"/>
          <w:szCs w:val="24"/>
          <w:lang w:val="pt-PT"/>
        </w:rPr>
        <w:t>participante</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do pregão ou de contratante, as licitantes, conforme a infração, estarão sujeitas às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seguintes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penalidades:</w:t>
      </w:r>
    </w:p>
    <w:p w:rsidR="002E307D" w:rsidRPr="007419FB" w:rsidRDefault="002E307D" w:rsidP="002E307D">
      <w:pPr>
        <w:widowControl w:val="0"/>
        <w:numPr>
          <w:ilvl w:val="0"/>
          <w:numId w:val="36"/>
        </w:numPr>
        <w:tabs>
          <w:tab w:val="left" w:pos="1975"/>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deixar</w:t>
      </w:r>
      <w:proofErr w:type="gramEnd"/>
      <w:r w:rsidRPr="007419FB">
        <w:rPr>
          <w:rFonts w:ascii="Times New Roman" w:eastAsia="Arial MT" w:hAnsi="Times New Roman" w:cs="Times New Roman"/>
          <w:color w:val="000000" w:themeColor="text1"/>
          <w:sz w:val="24"/>
          <w:szCs w:val="24"/>
          <w:lang w:val="pt-PT"/>
        </w:rPr>
        <w:t xml:space="preserve"> de apresentar a documentação exigida no certame: </w:t>
      </w:r>
      <w:r w:rsidRPr="007419FB">
        <w:rPr>
          <w:rFonts w:ascii="Times New Roman" w:eastAsia="Arial MT" w:hAnsi="Times New Roman" w:cs="Times New Roman"/>
          <w:i/>
          <w:color w:val="000000" w:themeColor="text1"/>
          <w:sz w:val="24"/>
          <w:szCs w:val="24"/>
          <w:lang w:val="pt-PT"/>
        </w:rPr>
        <w:t>suspensão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direito de licitar e contratar com a Administração pelo prazo de 2 anos e multa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 ofertado;</w:t>
      </w:r>
    </w:p>
    <w:p w:rsidR="002E307D" w:rsidRPr="007419FB" w:rsidRDefault="002E307D" w:rsidP="002E307D">
      <w:pPr>
        <w:widowControl w:val="0"/>
        <w:numPr>
          <w:ilvl w:val="0"/>
          <w:numId w:val="36"/>
        </w:numPr>
        <w:tabs>
          <w:tab w:val="left" w:pos="1978"/>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manter</w:t>
      </w:r>
      <w:proofErr w:type="gramEnd"/>
      <w:r w:rsidRPr="007419FB">
        <w:rPr>
          <w:rFonts w:ascii="Times New Roman" w:eastAsia="Arial MT" w:hAnsi="Times New Roman" w:cs="Times New Roman"/>
          <w:color w:val="000000" w:themeColor="text1"/>
          <w:sz w:val="24"/>
          <w:szCs w:val="24"/>
          <w:lang w:val="pt-PT"/>
        </w:rPr>
        <w:t xml:space="preserve"> comportamento inadequado durante o pregão: </w:t>
      </w:r>
      <w:r w:rsidRPr="007419FB">
        <w:rPr>
          <w:rFonts w:ascii="Times New Roman" w:eastAsia="Arial MT" w:hAnsi="Times New Roman" w:cs="Times New Roman"/>
          <w:i/>
          <w:color w:val="000000" w:themeColor="text1"/>
          <w:sz w:val="24"/>
          <w:szCs w:val="24"/>
          <w:lang w:val="pt-PT"/>
        </w:rPr>
        <w:t>afastamento do cer-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tame e suspensão do direito de licitar e contratar com a Administração pelo prazo de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2 anos;</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deixar</w:t>
      </w:r>
      <w:proofErr w:type="gramEnd"/>
      <w:r w:rsidRPr="007419FB">
        <w:rPr>
          <w:rFonts w:ascii="Times New Roman" w:eastAsia="Arial MT" w:hAnsi="Times New Roman" w:cs="Times New Roman"/>
          <w:color w:val="000000" w:themeColor="text1"/>
          <w:sz w:val="24"/>
          <w:szCs w:val="24"/>
          <w:lang w:val="pt-PT"/>
        </w:rPr>
        <w:t xml:space="preserve"> de manter a proposta (recusa injustificada para contratar): </w:t>
      </w:r>
      <w:r w:rsidRPr="007419FB">
        <w:rPr>
          <w:rFonts w:ascii="Times New Roman" w:eastAsia="Arial MT" w:hAnsi="Times New Roman" w:cs="Times New Roman"/>
          <w:i/>
          <w:color w:val="000000" w:themeColor="text1"/>
          <w:sz w:val="24"/>
          <w:szCs w:val="24"/>
          <w:lang w:val="pt-PT"/>
        </w:rPr>
        <w:t>suspen-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são do direito de licitar e contratar com a Administração pelo prazo de 5 anos e mul-</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 de 10% 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executar</w:t>
      </w:r>
      <w:proofErr w:type="gramEnd"/>
      <w:r w:rsidRPr="007419FB">
        <w:rPr>
          <w:rFonts w:ascii="Times New Roman" w:eastAsia="Arial MT" w:hAnsi="Times New Roman" w:cs="Times New Roman"/>
          <w:color w:val="000000" w:themeColor="text1"/>
          <w:sz w:val="24"/>
          <w:szCs w:val="24"/>
          <w:lang w:val="pt-PT"/>
        </w:rPr>
        <w:t xml:space="preserve"> o contrato com irregularidades, passíveis de correção durante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executar</w:t>
      </w:r>
      <w:proofErr w:type="gramEnd"/>
      <w:r w:rsidRPr="007419FB">
        <w:rPr>
          <w:rFonts w:ascii="Times New Roman" w:eastAsia="Arial MT" w:hAnsi="Times New Roman" w:cs="Times New Roman"/>
          <w:color w:val="000000" w:themeColor="text1"/>
          <w:sz w:val="24"/>
          <w:szCs w:val="24"/>
          <w:lang w:val="pt-PT"/>
        </w:rPr>
        <w:t xml:space="preserve"> o contrato com atraso injustificado de qualquer forma, até o limite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03(três) dias, após os quais será considerado como inexecução contratual: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diária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cancelamento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mesmo;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inexecução</w:t>
      </w:r>
      <w:proofErr w:type="gramEnd"/>
      <w:r w:rsidRPr="007419FB">
        <w:rPr>
          <w:rFonts w:ascii="Times New Roman" w:eastAsia="Arial MT" w:hAnsi="Times New Roman" w:cs="Times New Roman"/>
          <w:color w:val="000000" w:themeColor="text1"/>
          <w:sz w:val="24"/>
          <w:szCs w:val="24"/>
          <w:lang w:val="pt-PT"/>
        </w:rPr>
        <w:t xml:space="preserve"> parcial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com a Administração pelo prazo de 3 anos e multa de 8% sobre o valor correspon-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 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 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inexecução</w:t>
      </w:r>
      <w:proofErr w:type="gramEnd"/>
      <w:r w:rsidRPr="007419FB">
        <w:rPr>
          <w:rFonts w:ascii="Times New Roman" w:eastAsia="Arial MT" w:hAnsi="Times New Roman" w:cs="Times New Roman"/>
          <w:color w:val="000000" w:themeColor="text1"/>
          <w:sz w:val="24"/>
          <w:szCs w:val="24"/>
          <w:lang w:val="pt-PT"/>
        </w:rPr>
        <w:t xml:space="preserve"> total do contrato: </w:t>
      </w:r>
      <w:r w:rsidRPr="007419FB">
        <w:rPr>
          <w:rFonts w:ascii="Times New Roman" w:eastAsia="Arial MT" w:hAnsi="Times New Roman" w:cs="Times New Roman"/>
          <w:i/>
          <w:color w:val="000000" w:themeColor="text1"/>
          <w:sz w:val="24"/>
          <w:szCs w:val="24"/>
          <w:lang w:val="pt-PT"/>
        </w:rPr>
        <w:t>suspensão do direito de licitar e contratar com</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a Administração pelo prazo de 5 anos e multa de 10% sobre o valor 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causar</w:t>
      </w:r>
      <w:proofErr w:type="gramEnd"/>
      <w:r w:rsidRPr="007419FB">
        <w:rPr>
          <w:rFonts w:ascii="Times New Roman" w:eastAsia="Arial MT" w:hAnsi="Times New Roman" w:cs="Times New Roman"/>
          <w:color w:val="000000" w:themeColor="text1"/>
          <w:sz w:val="24"/>
          <w:szCs w:val="24"/>
          <w:lang w:val="pt-PT"/>
        </w:rPr>
        <w:t xml:space="preserve"> prejuízo material resultante diretamente de execução contratual: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 contra-</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tar com a Administração Pública pelo prazo de 5 anos e multa de 10 % sobre o 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 contrato.</w:t>
      </w:r>
    </w:p>
    <w:p w:rsidR="002E307D" w:rsidRPr="007419FB" w:rsidRDefault="002E307D" w:rsidP="002E307D">
      <w:pPr>
        <w:widowControl w:val="0"/>
        <w:numPr>
          <w:ilvl w:val="0"/>
          <w:numId w:val="48"/>
        </w:numPr>
        <w:tabs>
          <w:tab w:val="left" w:pos="2220"/>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As penalidades serão registradas no cadastro da contratada, quando 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caso.</w:t>
      </w:r>
    </w:p>
    <w:p w:rsidR="002E307D" w:rsidRPr="007419FB" w:rsidRDefault="002E307D" w:rsidP="002E307D">
      <w:pPr>
        <w:widowControl w:val="0"/>
        <w:numPr>
          <w:ilvl w:val="1"/>
          <w:numId w:val="48"/>
        </w:numPr>
        <w:tabs>
          <w:tab w:val="left" w:pos="225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Nenhum pagamento será efetuado pela Administração enquanto pendente de liquidação qualquer obrigação financeira que for imposta ao fornecedor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virtude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penalidade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inadimplência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contratual.</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DISPOSIÇÕES</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GERAIS: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19.1 – </w:t>
      </w:r>
      <w:r w:rsidRPr="007419FB">
        <w:rPr>
          <w:rFonts w:ascii="Times New Roman" w:eastAsia="Arial MT" w:hAnsi="Times New Roman" w:cs="Times New Roman"/>
          <w:color w:val="000000" w:themeColor="text1"/>
          <w:sz w:val="24"/>
          <w:szCs w:val="24"/>
          <w:lang w:val="pt-PT"/>
        </w:rPr>
        <w:t>As despesas decorrentes da aquisição de que trata este edital correrão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por conta das dotações disponíveis para o ano 2023 da devida secretaria solicitante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equipamento.</w:t>
      </w:r>
    </w:p>
    <w:p w:rsidR="002E307D" w:rsidRPr="007419FB" w:rsidRDefault="002E307D" w:rsidP="002E307D">
      <w:pPr>
        <w:pStyle w:val="PargrafodaLista"/>
        <w:numPr>
          <w:ilvl w:val="1"/>
          <w:numId w:val="49"/>
        </w:numPr>
        <w:tabs>
          <w:tab w:val="left" w:pos="2292"/>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Quaisquer informações ou dúvidas de ordem técnica, bem como aquelas decorrentes de interpretação do edital e ou pedidos de impugnação, deverão 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 por escrito, ao Município de Sagrada Família - RS, setor de licitações, sito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na Rua 20 de Março, centro, Nº 99, com antecedência mínima de 03 (três) dias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data</w:t>
      </w:r>
      <w:r w:rsidRPr="007419FB">
        <w:rPr>
          <w:rFonts w:ascii="Times New Roman" w:hAnsi="Times New Roman" w:cs="Times New Roman"/>
          <w:color w:val="000000" w:themeColor="text1"/>
          <w:spacing w:val="34"/>
          <w:sz w:val="24"/>
          <w:szCs w:val="24"/>
        </w:rPr>
        <w:t xml:space="preserve"> </w:t>
      </w:r>
      <w:r w:rsidRPr="007419FB">
        <w:rPr>
          <w:rFonts w:ascii="Times New Roman" w:hAnsi="Times New Roman" w:cs="Times New Roman"/>
          <w:color w:val="000000" w:themeColor="text1"/>
          <w:sz w:val="24"/>
          <w:szCs w:val="24"/>
        </w:rPr>
        <w:t>marcada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recebimento</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dos</w:t>
      </w:r>
      <w:r w:rsidRPr="007419FB">
        <w:rPr>
          <w:rFonts w:ascii="Times New Roman" w:hAnsi="Times New Roman" w:cs="Times New Roman"/>
          <w:color w:val="000000" w:themeColor="text1"/>
          <w:spacing w:val="37"/>
          <w:sz w:val="24"/>
          <w:szCs w:val="24"/>
        </w:rPr>
        <w:t xml:space="preserve"> </w:t>
      </w:r>
      <w:r w:rsidRPr="007419FB">
        <w:rPr>
          <w:rFonts w:ascii="Times New Roman" w:hAnsi="Times New Roman" w:cs="Times New Roman"/>
          <w:color w:val="000000" w:themeColor="text1"/>
          <w:sz w:val="24"/>
          <w:szCs w:val="24"/>
        </w:rPr>
        <w:t>envelopes.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outras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informações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poderão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por telefone (55) 984455498.</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Os questionamentos recebidos e as respectivas respostas com relação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 presente pregão encontrar-se-ão à disposição de todos os interessados no Município, no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setor de licitações.</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Ocorrendo decretação de feriado ou qualquer fato superveniente que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impeça a realização de ato do certame na data marcada, a data constante deste edi-</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tal será transferida, automaticamente, para o primeiro dia útil ou de expediente nor-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mal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subseqüente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ora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fixado.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Para </w:t>
      </w:r>
      <w:proofErr w:type="gramStart"/>
      <w:r w:rsidRPr="007419FB">
        <w:rPr>
          <w:rFonts w:ascii="Times New Roman" w:eastAsia="Arial MT" w:hAnsi="Times New Roman" w:cs="Times New Roman"/>
          <w:color w:val="000000" w:themeColor="text1"/>
          <w:sz w:val="24"/>
          <w:szCs w:val="24"/>
          <w:lang w:val="pt-PT"/>
        </w:rPr>
        <w:t>agilização</w:t>
      </w:r>
      <w:proofErr w:type="gramEnd"/>
      <w:r w:rsidRPr="007419FB">
        <w:rPr>
          <w:rFonts w:ascii="Times New Roman" w:eastAsia="Arial MT" w:hAnsi="Times New Roman" w:cs="Times New Roman"/>
          <w:color w:val="000000" w:themeColor="text1"/>
          <w:sz w:val="24"/>
          <w:szCs w:val="24"/>
          <w:lang w:val="pt-PT"/>
        </w:rPr>
        <w:t xml:space="preserve"> dos trabalhos, solicita-se que as licitantes façam constar</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 seu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endereço,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e-mail</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números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telefone. Todos os documentos exigidos no presente instrumento convocatórios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autenticidade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seus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proponente que vier a ser contratada ficará </w:t>
      </w:r>
      <w:proofErr w:type="gramStart"/>
      <w:r w:rsidRPr="007419FB">
        <w:rPr>
          <w:rFonts w:ascii="Times New Roman" w:eastAsia="Arial MT" w:hAnsi="Times New Roman" w:cs="Times New Roman"/>
          <w:color w:val="000000" w:themeColor="text1"/>
          <w:sz w:val="24"/>
          <w:szCs w:val="24"/>
          <w:lang w:val="pt-PT"/>
        </w:rPr>
        <w:t>obrigada a aceitar, 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mesmas condições contratuais, os acréscimos ou supressões que se fizerem necessários,</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conveniência</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dentro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limite</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permitido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artigo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65,</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inicial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contratado.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Após a apresentação da proposta, não caberá desistência, salvo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motivo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justo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decorrente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superveniente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Administração poderá revogar a licitação por razões de interesse público, devendo anulá-la por ilegalidade, em despacho fundamentado, sem a obrigação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indenizar (art. 49 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8.666-93).</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Fica eleito o Foro da Comarca de Palmeira das Missões - RS para dirimir quaisquer litígios oriundos da licitação e do contrato dela decorrente, com expressa renúncia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outro qualquer,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 mais privilegiado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seja.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1"/>
          <w:sz w:val="24"/>
          <w:szCs w:val="24"/>
          <w:lang w:val="pt-PT"/>
        </w:rPr>
        <w:t>Sagrada</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Família</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33"/>
          <w:sz w:val="24"/>
          <w:szCs w:val="24"/>
          <w:lang w:val="pt-PT"/>
        </w:rPr>
        <w:t xml:space="preserve"> </w:t>
      </w:r>
      <w:r>
        <w:rPr>
          <w:rFonts w:ascii="Times New Roman" w:eastAsia="Arial MT" w:hAnsi="Times New Roman" w:cs="Times New Roman"/>
          <w:color w:val="000000" w:themeColor="text1"/>
          <w:sz w:val="24"/>
          <w:szCs w:val="24"/>
          <w:lang w:val="pt-PT"/>
        </w:rPr>
        <w:t>15</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pacing w:val="10"/>
          <w:sz w:val="24"/>
          <w:szCs w:val="24"/>
          <w:lang w:val="pt-PT"/>
        </w:rPr>
        <w:t>dezembro</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7"/>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2022.</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0"/>
          <w:sz w:val="24"/>
          <w:szCs w:val="24"/>
          <w:lang w:val="pt-PT"/>
        </w:rPr>
      </w:pPr>
      <w:proofErr w:type="gramStart"/>
      <w:r w:rsidRPr="007419FB">
        <w:rPr>
          <w:rFonts w:ascii="Times New Roman" w:eastAsia="Arial" w:hAnsi="Times New Roman" w:cs="Times New Roman"/>
          <w:b/>
          <w:bCs/>
          <w:color w:val="000000" w:themeColor="text1"/>
          <w:spacing w:val="11"/>
          <w:sz w:val="24"/>
          <w:szCs w:val="24"/>
          <w:lang w:val="pt-PT"/>
        </w:rPr>
        <w:t>Marcos</w:t>
      </w:r>
      <w:r w:rsidRPr="007419FB">
        <w:rPr>
          <w:rFonts w:ascii="Times New Roman" w:eastAsia="Arial" w:hAnsi="Times New Roman" w:cs="Times New Roman"/>
          <w:b/>
          <w:bCs/>
          <w:color w:val="000000" w:themeColor="text1"/>
          <w:spacing w:val="37"/>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5"/>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Nascimento</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Santos</w:t>
      </w:r>
      <w:proofErr w:type="gramEnd"/>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r w:rsidRPr="007419FB">
        <w:rPr>
          <w:rFonts w:ascii="Times New Roman" w:eastAsia="Arial" w:hAnsi="Times New Roman" w:cs="Times New Roman"/>
          <w:b/>
          <w:bCs/>
          <w:color w:val="000000" w:themeColor="text1"/>
          <w:spacing w:val="11"/>
          <w:sz w:val="24"/>
          <w:szCs w:val="24"/>
          <w:lang w:val="pt-PT"/>
        </w:rPr>
        <w:t>Prefeito</w:t>
      </w:r>
      <w:r w:rsidRPr="007419FB">
        <w:rPr>
          <w:rFonts w:ascii="Times New Roman" w:eastAsia="Arial" w:hAnsi="Times New Roman" w:cs="Times New Roman"/>
          <w:b/>
          <w:bCs/>
          <w:color w:val="000000" w:themeColor="text1"/>
          <w:spacing w:val="29"/>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Municipal</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ANEXO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Minuta</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Contrato</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000/2022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i/>
          <w:color w:val="000000" w:themeColor="text1"/>
          <w:sz w:val="24"/>
          <w:szCs w:val="24"/>
          <w:lang w:val="pt-PT"/>
        </w:rPr>
        <w:t>MINUTA</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DE</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CONTRATO</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PARA COMPRA DE MAQUINA ENSILADEIRA </w:t>
      </w:r>
    </w:p>
    <w:p w:rsidR="002E307D" w:rsidRPr="007419FB" w:rsidRDefault="002E307D" w:rsidP="002E307D">
      <w:pPr>
        <w:widowControl w:val="0"/>
        <w:autoSpaceDE w:val="0"/>
        <w:autoSpaceDN w:val="0"/>
        <w:spacing w:after="0" w:line="240" w:lineRule="auto"/>
        <w:jc w:val="both"/>
        <w:outlineLvl w:val="0"/>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Que entre si realizam, de um lado o Município de Sagrada Família, Estado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Rio Grande do Sul, Órgão de Direito Publico, inscrito no CNPJ nº 92.410422/0001-53,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 Sede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 de março,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S/N,</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 RS, representada, neste ato, pelo Prefeito Municipal o Sr. Marcos do Nascimento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Santos</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portador do CPF nº 95884459068 residente e domiciliado na Rua Francisco Luis Cardona, Centro, S/N, Sagrada Família /RS, doravante denominado de </w:t>
      </w:r>
      <w:r w:rsidRPr="007419FB">
        <w:rPr>
          <w:rFonts w:ascii="Times New Roman" w:eastAsia="Arial MT" w:hAnsi="Times New Roman" w:cs="Times New Roman"/>
          <w:b/>
          <w:color w:val="000000" w:themeColor="text1"/>
          <w:sz w:val="24"/>
          <w:szCs w:val="24"/>
          <w:lang w:val="pt-PT"/>
        </w:rPr>
        <w:t>CONTRATANTE</w:t>
      </w:r>
      <w:r w:rsidRPr="007419FB">
        <w:rPr>
          <w:rFonts w:ascii="Times New Roman" w:eastAsia="Arial MT" w:hAnsi="Times New Roman" w:cs="Times New Roman"/>
          <w:color w:val="000000" w:themeColor="text1"/>
          <w:sz w:val="24"/>
          <w:szCs w:val="24"/>
          <w:lang w:val="pt-PT"/>
        </w:rPr>
        <w:t>, 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outro</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lado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5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estabelecida</w:t>
      </w:r>
      <w:r w:rsidRPr="007419FB">
        <w:rPr>
          <w:rFonts w:ascii="Times New Roman" w:eastAsia="Arial MT" w:hAnsi="Times New Roman" w:cs="Times New Roman"/>
          <w:color w:val="000000" w:themeColor="text1"/>
          <w:spacing w:val="5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no</w:t>
      </w:r>
      <w:proofErr w:type="gramEnd"/>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8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ato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representado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80"/>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residente</w:t>
      </w:r>
      <w:r w:rsidRPr="007419FB">
        <w:rPr>
          <w:rFonts w:ascii="Times New Roman" w:eastAsia="Arial MT" w:hAnsi="Times New Roman" w:cs="Times New Roman"/>
          <w:color w:val="000000" w:themeColor="text1"/>
          <w:spacing w:val="7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domiciliado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inscrito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 xml:space="preserve">, de comum acordo e com amparo legal na Lei 8.666/93 consolidada e Lei 10.520/2002 Processo Administrativo Licitatório n.º 171/2022, modalidade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Pregão Presencial n.º 29/2022, </w:t>
      </w:r>
      <w:r w:rsidRPr="007419FB">
        <w:rPr>
          <w:rFonts w:ascii="Times New Roman" w:eastAsia="Arial MT" w:hAnsi="Times New Roman" w:cs="Times New Roman"/>
          <w:b/>
          <w:color w:val="000000" w:themeColor="text1"/>
          <w:sz w:val="24"/>
          <w:szCs w:val="24"/>
          <w:lang w:val="pt-PT"/>
        </w:rPr>
        <w:t xml:space="preserve">DECLARAM </w:t>
      </w:r>
      <w:r w:rsidRPr="007419FB">
        <w:rPr>
          <w:rFonts w:ascii="Times New Roman" w:eastAsia="Arial MT" w:hAnsi="Times New Roman" w:cs="Times New Roman"/>
          <w:color w:val="000000" w:themeColor="text1"/>
          <w:sz w:val="24"/>
          <w:szCs w:val="24"/>
          <w:lang w:val="pt-PT"/>
        </w:rPr>
        <w:t>pelo presente Instrumento e na melhor forma de Direito, ter Justo e Contratado o objeto nas cláusulas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condições conforme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segue:</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OBJETO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color w:val="000000" w:themeColor="text1"/>
          <w:sz w:val="24"/>
          <w:szCs w:val="24"/>
          <w:lang w:val="pt-PT"/>
        </w:rPr>
        <w:t xml:space="preserve">O objeto do presente contrato consiste na aquisição de </w:t>
      </w:r>
      <w:r w:rsidRPr="007419FB">
        <w:rPr>
          <w:rFonts w:ascii="Times New Roman" w:eastAsia="Arial MT" w:hAnsi="Times New Roman" w:cs="Times New Roman"/>
          <w:b/>
          <w:color w:val="000000" w:themeColor="text1"/>
          <w:sz w:val="24"/>
          <w:szCs w:val="24"/>
          <w:lang w:val="pt-PT"/>
        </w:rPr>
        <w:t xml:space="preserve">COMPRA DE TUBOS DE CONCRETO </w:t>
      </w:r>
      <w:r w:rsidRPr="007419FB">
        <w:rPr>
          <w:rFonts w:ascii="Times New Roman" w:eastAsia="Arial MT" w:hAnsi="Times New Roman" w:cs="Times New Roman"/>
          <w:color w:val="000000" w:themeColor="text1"/>
          <w:lang w:val="pt-PT"/>
        </w:rPr>
        <w:t>de</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acordo com</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especificações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dos</w:t>
      </w:r>
      <w:r w:rsidRPr="007419FB">
        <w:rPr>
          <w:rFonts w:ascii="Times New Roman" w:eastAsia="Arial MT" w:hAnsi="Times New Roman" w:cs="Times New Roman"/>
          <w:color w:val="000000" w:themeColor="text1"/>
          <w:spacing w:val="-5"/>
          <w:lang w:val="pt-PT"/>
        </w:rPr>
        <w:t xml:space="preserve"> </w:t>
      </w:r>
      <w:r w:rsidRPr="007419FB">
        <w:rPr>
          <w:rFonts w:ascii="Times New Roman" w:eastAsia="Arial MT" w:hAnsi="Times New Roman" w:cs="Times New Roman"/>
          <w:color w:val="000000" w:themeColor="text1"/>
          <w:lang w:val="pt-PT"/>
        </w:rPr>
        <w:t>itens</w:t>
      </w:r>
      <w:r w:rsidRPr="007419FB">
        <w:rPr>
          <w:rFonts w:ascii="Times New Roman" w:eastAsia="Arial MT" w:hAnsi="Times New Roman" w:cs="Times New Roman"/>
          <w:color w:val="000000" w:themeColor="text1"/>
          <w:spacing w:val="-4"/>
          <w:lang w:val="pt-PT"/>
        </w:rPr>
        <w:t xml:space="preserve"> </w:t>
      </w:r>
      <w:r w:rsidRPr="007419FB">
        <w:rPr>
          <w:rFonts w:ascii="Times New Roman" w:eastAsia="Arial MT" w:hAnsi="Times New Roman" w:cs="Times New Roman"/>
          <w:color w:val="000000" w:themeColor="text1"/>
          <w:lang w:val="pt-PT"/>
        </w:rPr>
        <w:t>abaixo: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9219"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730"/>
        <w:gridCol w:w="1701"/>
        <w:gridCol w:w="1391"/>
        <w:gridCol w:w="1842"/>
        <w:gridCol w:w="1561"/>
      </w:tblGrid>
      <w:tr w:rsidR="002E307D" w:rsidRPr="007419FB" w:rsidTr="00B02A0A">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total</w:t>
            </w:r>
          </w:p>
        </w:tc>
      </w:tr>
      <w:tr w:rsidR="002E307D" w:rsidRPr="007419FB" w:rsidTr="00B02A0A">
        <w:trPr>
          <w:trHeight w:val="316"/>
        </w:trPr>
        <w:tc>
          <w:tcPr>
            <w:tcW w:w="994"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30"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0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39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842"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56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 DAS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PARTES INTEGRANTES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São partes integrantes e indispensáveis deste Instrumento o processo administrativo nº 171/2022 do Pregão Presencial n.º 29/2022 e a 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TERCEIRA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PREÇO</w:t>
      </w:r>
    </w:p>
    <w:p w:rsidR="002E307D" w:rsidRPr="007419FB" w:rsidRDefault="002E307D" w:rsidP="002E307D">
      <w:pPr>
        <w:widowControl w:val="0"/>
        <w:tabs>
          <w:tab w:val="left" w:leader="dot" w:pos="67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lang w:val="pt-PT"/>
        </w:rPr>
        <w:tab/>
        <w:t>).</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Os itens licitados deverão ser entregues no local estabelecido pelo Secretario da Fazenda, conforme demanda, podendo ser solicitada a entrega dos materiais fora do horário comercial, inclusive feriados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finais de semana, em casos de emergência. A nota fiscal/fatura deverá, obrigatoriamente, ser entregue junto com 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conferencia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mesmos.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QUINTA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pagamento será efetuado após a entrega do iten licitado, de forma parcelada: 20% de entrada e o restante em tres parcelas iguais,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compras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assinada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responsáveis.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CLAUSULA SEXTA – DA DOTAÇÃO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2E307D" w:rsidRPr="007419FB" w:rsidTr="00B02A0A">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lastRenderedPageBreak/>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 xml:space="preserve">Descrição </w:t>
            </w:r>
          </w:p>
        </w:tc>
      </w:tr>
      <w:tr w:rsidR="002E307D" w:rsidRPr="007419FB" w:rsidTr="00B02A0A">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870</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MAQUINAS AGRICOLAS</w:t>
            </w: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SETIMA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DOS RECURSOS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 despesas decorrentes da aquisição de que trata este edital correrão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dotações orçamentária acima</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OITAVO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Ocorrendo as hipóteses previstas no artigo 65, inciso II, alínea “d”, da Lei n. 8.666-93, será concedido reequilíbrio econômico-financeiro do contrato, requerido pela contratada, desde que suficientemente comprovado, de forma documental, o desequilíbrio contratual.</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NONA -</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VIGÊNCIA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vigência deste instrumento contratual será</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z w:val="24"/>
          <w:szCs w:val="24"/>
          <w:lang w:val="pt-PT"/>
        </w:rPr>
        <w:t>até o ano a contar da data de assinatura, este contrato poderá ser prorrogado conforme orientação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10.520/2002, quando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interesse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ambas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DECIMA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DAS OBRIGAÇÕES 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RESPONSABILIDADES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do CONTRATANTE: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Efetuar o pagamento ajustado;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emissão das requisições autorizadoras da retirada do objeto do presente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 cumprimento na forma e nas condições de pagamento estabelecido na Cláusula quinta deste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da 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Pelos danos que possam causar ao Município ou a terceiros em qualquer caso, durante a execução do contrato, bem como a reparação ou indeniza- ção sem ônus ao Município ou a terceiros;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permissão de inspeção, pela fiscalização, em qualquer tempo, devendo prestar informações e estabelecimentos solicitados;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entrega de qualquer documento fiscal ou técnico solicitado pelo município de Sagrada Família- 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DÉCIMA 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INEXECUÇÃO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ALTERAÇÃO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CONTRATO</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CONTRATADA reconhece os direitos da Administração, em casos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rescisão contratual ou alteração que são previstas na Lei Federal 8.666/93 e suas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posteriores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alterações.</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Nenhuma modificação poderá ser introduzida no presente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 o consentimento prévio do Município, mediante acordo escrito, obedecendo aos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limites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RESCISÃO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rescindido: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a) Por ato unilateral da Administração, nos casos do Inciso I a XVII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78</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 8.666</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junho de</w:t>
      </w:r>
      <w:r w:rsidRPr="007419FB">
        <w:rPr>
          <w:rFonts w:ascii="Times New Roman" w:eastAsia="Arial MT" w:hAnsi="Times New Roman" w:cs="Times New Roman"/>
          <w:color w:val="000000" w:themeColor="text1"/>
          <w:spacing w:val="-2"/>
          <w:sz w:val="24"/>
          <w:szCs w:val="24"/>
          <w:lang w:val="pt-PT"/>
        </w:rPr>
        <w:t xml:space="preserve"> </w:t>
      </w:r>
      <w:bookmarkStart w:id="0" w:name="_GoBack"/>
      <w:r w:rsidRPr="007419FB">
        <w:rPr>
          <w:rFonts w:ascii="Times New Roman" w:eastAsia="Arial MT" w:hAnsi="Times New Roman" w:cs="Times New Roman"/>
          <w:color w:val="000000" w:themeColor="text1"/>
          <w:sz w:val="24"/>
          <w:szCs w:val="24"/>
          <w:lang w:val="pt-PT"/>
        </w:rPr>
        <w:t>19</w:t>
      </w:r>
      <w:bookmarkEnd w:id="0"/>
      <w:r w:rsidRPr="007419FB">
        <w:rPr>
          <w:rFonts w:ascii="Times New Roman" w:eastAsia="Arial MT" w:hAnsi="Times New Roman" w:cs="Times New Roman"/>
          <w:color w:val="000000" w:themeColor="text1"/>
          <w:sz w:val="24"/>
          <w:szCs w:val="24"/>
          <w:lang w:val="pt-PT"/>
        </w:rPr>
        <w:t>93;</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b) Por mútuo acordo ou conveniência Administrativa, recebendo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contratada somente pelo valor dos serviços efetivamente realizados, não lhe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devido outro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título de indenização ou qualquer outro título, no presente ou futura-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 qualquer alegação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fundamento,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 Judicialmente,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termos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legislação.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CLÁUSULA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DÉCIMA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TERCEIRA</w:t>
      </w:r>
      <w:r w:rsidRPr="007419FB">
        <w:rPr>
          <w:rFonts w:ascii="Times New Roman" w:eastAsia="Arial MT" w:hAnsi="Times New Roman" w:cs="Times New Roman"/>
          <w:color w:val="000000" w:themeColor="text1"/>
          <w:sz w:val="24"/>
          <w:szCs w:val="24"/>
          <w:lang w:val="pt-PT"/>
        </w:rPr>
        <w:t>: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cumprindo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assumidas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documento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preceitos legais,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sofrerá 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seguintes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 - deixar de manter a proposta (recusa injustificada para contratar): </w:t>
      </w:r>
      <w:proofErr w:type="gramStart"/>
      <w:r w:rsidRPr="007419FB">
        <w:rPr>
          <w:rFonts w:ascii="Times New Roman" w:eastAsia="Arial MT" w:hAnsi="Times New Roman" w:cs="Times New Roman"/>
          <w:i/>
          <w:color w:val="000000" w:themeColor="text1"/>
          <w:sz w:val="24"/>
          <w:szCs w:val="24"/>
          <w:lang w:val="pt-PT"/>
        </w:rPr>
        <w:t>sus</w:t>
      </w:r>
      <w:proofErr w:type="gramEnd"/>
      <w:r w:rsidRPr="007419FB">
        <w:rPr>
          <w:rFonts w:ascii="Times New Roman" w:eastAsia="Arial MT" w:hAnsi="Times New Roman" w:cs="Times New Roman"/>
          <w:i/>
          <w:color w:val="000000" w:themeColor="text1"/>
          <w:sz w:val="24"/>
          <w:szCs w:val="24"/>
          <w:lang w:val="pt-PT"/>
        </w:rPr>
        <w:t>-</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pensão do direito de licitar e contratar com a Administração pelo prazo de 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 multa de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 - </w:t>
      </w:r>
      <w:r w:rsidRPr="007419FB">
        <w:rPr>
          <w:rFonts w:ascii="Times New Roman" w:eastAsia="Arial MT" w:hAnsi="Times New Roman" w:cs="Times New Roman"/>
          <w:color w:val="000000" w:themeColor="text1"/>
          <w:sz w:val="24"/>
          <w:szCs w:val="24"/>
          <w:lang w:val="pt-PT"/>
        </w:rPr>
        <w:t>executar o contrato com irregularidades, passíveis de correção durante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II - </w:t>
      </w:r>
      <w:r w:rsidRPr="007419FB">
        <w:rPr>
          <w:rFonts w:ascii="Times New Roman" w:eastAsia="Arial MT" w:hAnsi="Times New Roman" w:cs="Times New Roman"/>
          <w:color w:val="000000" w:themeColor="text1"/>
          <w:sz w:val="24"/>
          <w:szCs w:val="24"/>
          <w:lang w:val="pt-PT"/>
        </w:rPr>
        <w:t>executar o contrato com atraso injustificado, até o limite de 03(três)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dias, após os quais será considerado como inexecução contratual: </w:t>
      </w:r>
      <w:r w:rsidRPr="007419FB">
        <w:rPr>
          <w:rFonts w:ascii="Times New Roman" w:eastAsia="Arial MT" w:hAnsi="Times New Roman" w:cs="Times New Roman"/>
          <w:i/>
          <w:color w:val="000000" w:themeColor="text1"/>
          <w:sz w:val="24"/>
          <w:szCs w:val="24"/>
          <w:lang w:val="pt-PT"/>
        </w:rPr>
        <w:t>multa diária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 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III - inexecução parcial do contrato: </w:t>
      </w:r>
      <w:r w:rsidRPr="007419FB">
        <w:rPr>
          <w:rFonts w:ascii="Times New Roman" w:eastAsia="Arial MT" w:hAnsi="Times New Roman" w:cs="Times New Roman"/>
          <w:i/>
          <w:color w:val="000000" w:themeColor="text1"/>
          <w:sz w:val="24"/>
          <w:szCs w:val="24"/>
          <w:lang w:val="pt-PT"/>
        </w:rPr>
        <w:t>suspensão do direito de licitar e con-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 xml:space="preserve">tratar com a Administração pelo prazo de </w:t>
      </w:r>
      <w:proofErr w:type="gramStart"/>
      <w:r w:rsidRPr="007419FB">
        <w:rPr>
          <w:rFonts w:ascii="Times New Roman" w:eastAsia="Arial MT" w:hAnsi="Times New Roman" w:cs="Times New Roman"/>
          <w:i/>
          <w:color w:val="000000" w:themeColor="text1"/>
          <w:sz w:val="24"/>
          <w:szCs w:val="24"/>
          <w:lang w:val="pt-PT"/>
        </w:rPr>
        <w:t>3</w:t>
      </w:r>
      <w:proofErr w:type="gramEnd"/>
      <w:r w:rsidRPr="007419FB">
        <w:rPr>
          <w:rFonts w:ascii="Times New Roman" w:eastAsia="Arial MT" w:hAnsi="Times New Roman" w:cs="Times New Roman"/>
          <w:i/>
          <w:color w:val="000000" w:themeColor="text1"/>
          <w:sz w:val="24"/>
          <w:szCs w:val="24"/>
          <w:lang w:val="pt-PT"/>
        </w:rPr>
        <w:t xml:space="preserve"> anos e multa de 8% sobre o valor cor-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respondente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IV - </w:t>
      </w:r>
      <w:r w:rsidRPr="007419FB">
        <w:rPr>
          <w:rFonts w:ascii="Times New Roman" w:eastAsia="Arial MT" w:hAnsi="Times New Roman" w:cs="Times New Roman"/>
          <w:color w:val="000000" w:themeColor="text1"/>
          <w:sz w:val="24"/>
          <w:szCs w:val="24"/>
          <w:lang w:val="pt-PT"/>
        </w:rPr>
        <w:t xml:space="preserve">inexecução total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 xml:space="preserve">com a Administração pelo prazo de </w:t>
      </w:r>
      <w:proofErr w:type="gramStart"/>
      <w:r w:rsidRPr="007419FB">
        <w:rPr>
          <w:rFonts w:ascii="Times New Roman" w:eastAsia="Arial MT" w:hAnsi="Times New Roman" w:cs="Times New Roman"/>
          <w:i/>
          <w:color w:val="000000" w:themeColor="text1"/>
          <w:sz w:val="24"/>
          <w:szCs w:val="24"/>
          <w:lang w:val="pt-PT"/>
        </w:rPr>
        <w:t>5</w:t>
      </w:r>
      <w:proofErr w:type="gramEnd"/>
      <w:r w:rsidRPr="007419FB">
        <w:rPr>
          <w:rFonts w:ascii="Times New Roman" w:eastAsia="Arial MT" w:hAnsi="Times New Roman" w:cs="Times New Roman"/>
          <w:i/>
          <w:color w:val="000000" w:themeColor="text1"/>
          <w:sz w:val="24"/>
          <w:szCs w:val="24"/>
          <w:lang w:val="pt-PT"/>
        </w:rPr>
        <w:t xml:space="preserve"> anos e multa de 10% sobre o valor 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V - </w:t>
      </w:r>
      <w:r w:rsidRPr="007419FB">
        <w:rPr>
          <w:rFonts w:ascii="Times New Roman" w:eastAsia="Arial MT" w:hAnsi="Times New Roman" w:cs="Times New Roman"/>
          <w:color w:val="000000" w:themeColor="text1"/>
          <w:sz w:val="24"/>
          <w:szCs w:val="24"/>
          <w:lang w:val="pt-PT"/>
        </w:rPr>
        <w:t>causar prejuízo material resultante diretamente de execução contra-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tual: 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contratar</w:t>
      </w:r>
      <w:r w:rsidRPr="007419FB">
        <w:rPr>
          <w:rFonts w:ascii="Times New Roman" w:eastAsia="Arial MT" w:hAnsi="Times New Roman" w:cs="Times New Roman"/>
          <w:i/>
          <w:color w:val="000000" w:themeColor="text1"/>
          <w:spacing w:val="9"/>
          <w:sz w:val="24"/>
          <w:szCs w:val="24"/>
          <w:lang w:val="pt-PT"/>
        </w:rPr>
        <w:t xml:space="preserve"> </w:t>
      </w:r>
      <w:r w:rsidRPr="007419FB">
        <w:rPr>
          <w:rFonts w:ascii="Times New Roman" w:eastAsia="Arial MT" w:hAnsi="Times New Roman" w:cs="Times New Roman"/>
          <w:i/>
          <w:color w:val="000000" w:themeColor="text1"/>
          <w:sz w:val="24"/>
          <w:szCs w:val="24"/>
          <w:lang w:val="pt-PT"/>
        </w:rPr>
        <w:t>com</w:t>
      </w:r>
      <w:r w:rsidRPr="007419FB">
        <w:rPr>
          <w:rFonts w:ascii="Times New Roman" w:eastAsia="Arial MT" w:hAnsi="Times New Roman" w:cs="Times New Roman"/>
          <w:i/>
          <w:color w:val="000000" w:themeColor="text1"/>
          <w:spacing w:val="7"/>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Administração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Pública</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pelo</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prazo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11"/>
          <w:sz w:val="24"/>
          <w:szCs w:val="24"/>
          <w:lang w:val="pt-PT"/>
        </w:rPr>
        <w:t xml:space="preserve"> </w:t>
      </w:r>
      <w:proofErr w:type="gramStart"/>
      <w:r w:rsidRPr="007419FB">
        <w:rPr>
          <w:rFonts w:ascii="Times New Roman" w:eastAsia="Arial MT" w:hAnsi="Times New Roman" w:cs="Times New Roman"/>
          <w:i/>
          <w:color w:val="000000" w:themeColor="text1"/>
          <w:sz w:val="24"/>
          <w:szCs w:val="24"/>
          <w:lang w:val="pt-PT"/>
        </w:rPr>
        <w:t>5</w:t>
      </w:r>
      <w:proofErr w:type="gramEnd"/>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8"/>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 atualizado do contrato.</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Fica eleito o FORO da Comarca de Palmeira das Missões - RS, para </w:t>
      </w:r>
      <w:proofErr w:type="gramStart"/>
      <w:r w:rsidRPr="007419FB">
        <w:rPr>
          <w:rFonts w:ascii="Times New Roman" w:eastAsia="Arial MT" w:hAnsi="Times New Roman" w:cs="Times New Roman"/>
          <w:color w:val="000000" w:themeColor="text1"/>
          <w:sz w:val="24"/>
          <w:szCs w:val="24"/>
          <w:lang w:val="pt-PT"/>
        </w:rPr>
        <w:t>dirimir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oriundas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presente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 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 por estarem justos e contratados, firmam o presente juntamente com duas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testemunhas, em três vias de igual teor e forma, sem emendas ou rasuras, para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produza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 seus jurídicos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efeitos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78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proofErr w:type="gramStart"/>
      <w:r w:rsidRPr="007419FB">
        <w:rPr>
          <w:rFonts w:ascii="Times New Roman" w:eastAsia="Arial" w:hAnsi="Times New Roman" w:cs="Times New Roman"/>
          <w:b/>
          <w:bCs/>
          <w:color w:val="000000" w:themeColor="text1"/>
          <w:sz w:val="24"/>
          <w:szCs w:val="24"/>
          <w:lang w:val="pt-PT"/>
        </w:rPr>
        <w:t>Marcos do Nascimento Santos</w:t>
      </w:r>
      <w:proofErr w:type="gramEnd"/>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Prefeito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Municipal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Testemunhas:</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lastRenderedPageBreak/>
        <w:t>ANEXO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II -</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PRESENCIAL Nº</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29/2022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MODELO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credenciamos</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Sr.(a)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cédula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participar</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da licitação instaurada pelo Município de Sagrada Família RS, na modalidade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PREGÃO PRESENCIAL, sob o nº 29/2022, na qualidade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REPRESENTANTE LEGAL, outorgando-lhe plenos poderes para pronunciar-se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bem</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formu-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praticar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 inerentes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 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59264" behindDoc="1" locked="0" layoutInCell="1" allowOverlap="1" wp14:anchorId="372B2ED8" wp14:editId="0EB0E52B">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dirigente(s)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0288" behindDoc="1" locked="0" layoutInCell="1" allowOverlap="1" wp14:anchorId="33546E26" wp14:editId="4912853D">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dirigente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Obs.: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numPr>
          <w:ilvl w:val="0"/>
          <w:numId w:val="42"/>
        </w:numPr>
        <w:tabs>
          <w:tab w:val="left" w:pos="1953"/>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o contrato social ou o estatuto determinem que mais de uma pessoa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deva assinar o credenciamento, a falta de qualquer uma delas invalida o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deste procedimento licitatório.</w:t>
      </w:r>
    </w:p>
    <w:p w:rsidR="002E307D" w:rsidRPr="007419FB" w:rsidRDefault="002E307D" w:rsidP="002E307D">
      <w:pPr>
        <w:widowControl w:val="0"/>
        <w:numPr>
          <w:ilvl w:val="0"/>
          <w:numId w:val="42"/>
        </w:numPr>
        <w:tabs>
          <w:tab w:val="left" w:pos="194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Este credenciamento deverá vir acompanhado, obrigatoriamente, do ato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investidura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outorgante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 dirigente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III</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29/2022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ENQUADRAMENTO</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BENEFICIÁRIA</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 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2006</w:t>
      </w:r>
      <w:r w:rsidRPr="007419FB">
        <w:rPr>
          <w:noProof/>
          <w:color w:val="000000" w:themeColor="text1"/>
          <w:lang w:eastAsia="pt-BR"/>
        </w:rPr>
        <mc:AlternateContent>
          <mc:Choice Requires="wps">
            <w:drawing>
              <wp:anchor distT="0" distB="0" distL="0" distR="0" simplePos="0" relativeHeight="251661312" behindDoc="1" locked="0" layoutInCell="1" allowOverlap="1" wp14:anchorId="668E6267" wp14:editId="7F62032C">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2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p>
    <w:p w:rsidR="002E307D" w:rsidRPr="007419FB" w:rsidRDefault="002E307D" w:rsidP="002E307D">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Seu representante legal,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portador(a) da Carteira de Identidade nº do CPF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DECLARA, para fins de participação no Pregão Presencial nº 29/2022, sob as sanções administrativas cabíveis e sob as penas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lei, que esta empresa, na presente data, é beneficiária da Lei Complementar nº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14/12/2006.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 ainda que a empresa está excluída das vedações constantes do parágrafo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4º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artigo 3º</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 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 123,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dezembro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2336" behindDoc="1" locked="0" layoutInCell="1" allowOverlap="1" wp14:anchorId="6E20B58E" wp14:editId="77E1EB1D">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3360" behindDoc="1" locked="0" layoutInCell="1" allowOverlap="1" wp14:anchorId="3105B258" wp14:editId="4297A8B8">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legal)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Obs: Esta declaração deverá ser entregue ao Pregoeiro, após a abertura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Sessão, separadamente e em momento anterior da entrega dos envelopes (veja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 fica mais compreensível) (Proposta de Preço e Documentos de Habilitação) exigidos nesta licitação, pelas empresas que pretenderem se beneficiar nesta licitação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regime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diferenciado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favorecido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previsto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 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lang w:val="pt-PT"/>
        </w:rPr>
        <w:br w:type="page"/>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29/2022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DECLARAÇÃO</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IDONEIDADE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 __________CNPJ:</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 xml:space="preserve">através de seu representante legal, Sr.(a) </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Diretor ou Sócio-Gerente). </w:t>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xml:space="preserve">, para fins de direito, na qualidade de </w:t>
      </w:r>
      <w:r w:rsidRPr="007419FB">
        <w:rPr>
          <w:rFonts w:ascii="Times New Roman" w:eastAsia="Arial MT" w:hAnsi="Times New Roman" w:cs="Times New Roman"/>
          <w:b/>
          <w:color w:val="000000" w:themeColor="text1"/>
          <w:sz w:val="24"/>
          <w:szCs w:val="24"/>
          <w:lang w:val="pt-PT"/>
        </w:rPr>
        <w:t xml:space="preserve">PROPONENTE </w:t>
      </w:r>
      <w:r w:rsidRPr="007419FB">
        <w:rPr>
          <w:rFonts w:ascii="Times New Roman" w:eastAsia="Arial MT" w:hAnsi="Times New Roman" w:cs="Times New Roman"/>
          <w:color w:val="000000" w:themeColor="text1"/>
          <w:sz w:val="24"/>
          <w:szCs w:val="24"/>
          <w:lang w:val="pt-PT"/>
        </w:rPr>
        <w:t xml:space="preserve">da Licitação instaurada pelo </w:t>
      </w:r>
      <w:r w:rsidRPr="007419FB">
        <w:rPr>
          <w:rFonts w:ascii="Times New Roman" w:eastAsia="Arial MT" w:hAnsi="Times New Roman" w:cs="Times New Roman"/>
          <w:b/>
          <w:color w:val="000000" w:themeColor="text1"/>
          <w:sz w:val="24"/>
          <w:szCs w:val="24"/>
          <w:lang w:val="pt-PT"/>
        </w:rPr>
        <w:t xml:space="preserve">MUNICIPIO DE SAGRADA FAMILIA, </w:t>
      </w:r>
      <w:r w:rsidRPr="007419FB">
        <w:rPr>
          <w:rFonts w:ascii="Times New Roman" w:eastAsia="Arial MT" w:hAnsi="Times New Roman" w:cs="Times New Roman"/>
          <w:color w:val="000000" w:themeColor="text1"/>
          <w:sz w:val="24"/>
          <w:szCs w:val="24"/>
          <w:lang w:val="pt-PT"/>
        </w:rPr>
        <w:t>Processo Nº 171/2022</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PREGÃO PRESENCIAL Nº 29/2022</w:t>
      </w:r>
      <w:r w:rsidRPr="007419FB">
        <w:rPr>
          <w:rFonts w:ascii="Times New Roman" w:eastAsia="Arial MT" w:hAnsi="Times New Roman" w:cs="Times New Roman"/>
          <w:color w:val="000000" w:themeColor="text1"/>
          <w:sz w:val="24"/>
          <w:szCs w:val="24"/>
          <w:lang w:val="pt-PT"/>
        </w:rPr>
        <w:t xml:space="preserve">, que não foi declarada </w:t>
      </w:r>
      <w:r w:rsidRPr="007419FB">
        <w:rPr>
          <w:rFonts w:ascii="Times New Roman" w:eastAsia="Arial MT" w:hAnsi="Times New Roman" w:cs="Times New Roman"/>
          <w:b/>
          <w:color w:val="000000" w:themeColor="text1"/>
          <w:sz w:val="24"/>
          <w:szCs w:val="24"/>
          <w:lang w:val="pt-PT"/>
        </w:rPr>
        <w:t xml:space="preserve">INIDÔNEA </w:t>
      </w:r>
      <w:r w:rsidRPr="007419FB">
        <w:rPr>
          <w:rFonts w:ascii="Times New Roman" w:eastAsia="Arial MT" w:hAnsi="Times New Roman" w:cs="Times New Roman"/>
          <w:color w:val="000000" w:themeColor="text1"/>
          <w:sz w:val="24"/>
          <w:szCs w:val="24"/>
          <w:lang w:val="pt-PT"/>
        </w:rPr>
        <w:t xml:space="preserve">para licitar com o </w:t>
      </w:r>
      <w:r w:rsidRPr="007419FB">
        <w:rPr>
          <w:rFonts w:ascii="Times New Roman" w:eastAsia="Arial MT" w:hAnsi="Times New Roman" w:cs="Times New Roman"/>
          <w:b/>
          <w:color w:val="000000" w:themeColor="text1"/>
          <w:sz w:val="24"/>
          <w:szCs w:val="24"/>
          <w:lang w:val="pt-PT"/>
        </w:rPr>
        <w:t>PODER PÚBLICO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qualquer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suas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esferas.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878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 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roofErr w:type="gramStart"/>
      <w:r w:rsidRPr="007419FB">
        <w:rPr>
          <w:rFonts w:ascii="Times New Roman" w:eastAsia="Arial MT" w:hAnsi="Times New Roman" w:cs="Times New Roman"/>
          <w:i/>
          <w:color w:val="000000" w:themeColor="text1"/>
          <w:sz w:val="24"/>
          <w:szCs w:val="24"/>
          <w:lang w:val="pt-PT"/>
        </w:rPr>
        <w:t>)</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QUE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CUMPRE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DISPOSTO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INCISO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XXXIII</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DO ART</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7º</w:t>
      </w:r>
      <w:r w:rsidRPr="007419FB">
        <w:rPr>
          <w:rFonts w:ascii="Times New Roman" w:eastAsia="Arial MT" w:hAnsi="Times New Roman" w:cs="Times New Roman"/>
          <w:b/>
          <w:color w:val="000000" w:themeColor="text1"/>
          <w:spacing w:val="-63"/>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CONSTITUIÇÃO FEDERAL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empresa,_____________CNPJ:____</w:t>
      </w:r>
      <w:proofErr w:type="gramStart"/>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 xml:space="preserve"> através de seu representante legal,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presa:</w:t>
      </w:r>
      <w:r w:rsidRPr="007419FB">
        <w:rPr>
          <w:rFonts w:ascii="Times New Roman" w:eastAsia="Arial MT" w:hAnsi="Times New Roman" w:cs="Times New Roman"/>
          <w:color w:val="000000" w:themeColor="text1"/>
          <w:spacing w:val="51"/>
          <w:sz w:val="24"/>
          <w:szCs w:val="24"/>
          <w:lang w:val="pt-PT"/>
        </w:rPr>
        <w:t xml:space="preserve"> </w:t>
      </w:r>
      <w:r w:rsidRPr="007419FB">
        <w:rPr>
          <w:rFonts w:ascii="Times New Roman" w:eastAsia="Arial MT" w:hAnsi="Times New Roman" w:cs="Times New Roman"/>
          <w:color w:val="000000" w:themeColor="text1"/>
          <w:sz w:val="24"/>
          <w:szCs w:val="24"/>
          <w:lang w:val="pt-PT"/>
        </w:rPr>
        <w:t>Diretor</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Sócio-Gerente),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9"/>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direito, na qualidade de PROPONENTE da Licitação instaurada pelo MUNICIPIO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SAGRADA FAMILIA Processo Nº 171/2022</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PREGÃO 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Nº 29/2022</w:t>
      </w:r>
      <w:r w:rsidRPr="007419FB">
        <w:rPr>
          <w:rFonts w:ascii="Times New Roman" w:eastAsia="Arial MT" w:hAnsi="Times New Roman" w:cs="Times New Roman"/>
          <w:color w:val="000000" w:themeColor="text1"/>
          <w:sz w:val="24"/>
          <w:szCs w:val="24"/>
          <w:lang w:val="pt-PT"/>
        </w:rPr>
        <w:t>, que cumpre o disposto no inciso XXXIII do 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7º da Constituição Federal e não possui em seus quadros pessoa menor de dezoito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 em trabalho noturno, perigoso ou insalubre e que não emprega pessoas menores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 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 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roofErr w:type="gramStart"/>
      <w:r w:rsidRPr="007419FB">
        <w:rPr>
          <w:rFonts w:ascii="Times New Roman" w:eastAsia="Arial MT" w:hAnsi="Times New Roman" w:cs="Times New Roman"/>
          <w:i/>
          <w:color w:val="000000" w:themeColor="text1"/>
          <w:sz w:val="24"/>
          <w:szCs w:val="24"/>
          <w:lang w:val="pt-PT"/>
        </w:rPr>
        <w:t>)</w:t>
      </w:r>
      <w:proofErr w:type="gramEnd"/>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roofErr w:type="gramStart"/>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VI</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PLENO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ATENDIMENTO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AOS</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REQUISITOS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HABILITAÇÃO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Licitação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Modalidade: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PREGÃO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29/2022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Em atendimento ao previsto no edital de PREGÃO PRESENCIAL nº 29/2022,</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 que cumprimos plenamente os requisitos de habilitação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 no presente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proofErr w:type="gramEnd"/>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de 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 completo por extenso do responsável pela Pessoa Jurídica)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 carimbo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 CNPJ)</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 VII</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MODELO</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FAMILIA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PROCESSO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171/2022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29/2022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 PREÇOS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ENDEREÇO: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INCRIÇÃO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ESTADUAL: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Através do presente, apresentamos ao Município de Sagrada Família, Proposta Financeira </w:t>
      </w:r>
      <w:proofErr w:type="gramStart"/>
      <w:r w:rsidRPr="007419FB">
        <w:rPr>
          <w:rFonts w:ascii="Times New Roman" w:eastAsia="Arial MT" w:hAnsi="Times New Roman" w:cs="Times New Roman"/>
          <w:color w:val="000000" w:themeColor="text1"/>
          <w:sz w:val="24"/>
          <w:szCs w:val="24"/>
          <w:lang w:val="pt-PT"/>
        </w:rPr>
        <w:t>referente</w:t>
      </w:r>
      <w:proofErr w:type="gramEnd"/>
      <w:r w:rsidRPr="007419FB">
        <w:rPr>
          <w:rFonts w:ascii="Times New Roman" w:eastAsia="Arial MT" w:hAnsi="Times New Roman" w:cs="Times New Roman"/>
          <w:color w:val="000000" w:themeColor="text1"/>
          <w:sz w:val="24"/>
          <w:szCs w:val="24"/>
          <w:lang w:val="pt-PT"/>
        </w:rPr>
        <w:t xml:space="preserve"> </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ao</w:t>
      </w:r>
      <w:proofErr w:type="gramEnd"/>
      <w:r w:rsidRPr="007419FB">
        <w:rPr>
          <w:rFonts w:ascii="Times New Roman" w:eastAsia="Arial MT" w:hAnsi="Times New Roman" w:cs="Times New Roman"/>
          <w:color w:val="000000" w:themeColor="text1"/>
          <w:sz w:val="24"/>
          <w:szCs w:val="24"/>
          <w:lang w:val="pt-PT"/>
        </w:rPr>
        <w:t xml:space="preserve"> Pregão Presencial 29/2022, nas condições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seguir:</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XSpec="center" w:tblpY="-362"/>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 Valor        Unitário</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9606" w:type="dxa"/>
                  <w:gridSpan w:val="5"/>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 xml:space="preserve">TOTAL VALOR/PRODUTO                                                                                                         </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Prazo de Validade da Proposta (em dias, conforme estabelecido no Edital):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direito,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cumprimos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plenamente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nossa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esta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conformidade</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exigências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Informações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adicionais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hipótese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microempresa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(ME)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pequeno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(EPP):</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Local e</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Assinatura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ou</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representante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legal.</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lastRenderedPageBreak/>
        <w:t>ANEXO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VIII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t>DECLARAÇÃO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QUE</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NÃO</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EMPREGA</w:t>
      </w:r>
      <w:r w:rsidRPr="007419FB">
        <w:rPr>
          <w:rFonts w:ascii="Times New Roman" w:eastAsia="Arial MT" w:hAnsi="Times New Roman" w:cs="Times New Roman"/>
          <w:b/>
          <w:color w:val="000000" w:themeColor="text1"/>
          <w:spacing w:val="-7"/>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MENOR</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DE</w:t>
      </w:r>
      <w:r w:rsidRPr="007419FB">
        <w:rPr>
          <w:rFonts w:ascii="Times New Roman" w:eastAsia="Arial MT" w:hAnsi="Times New Roman" w:cs="Times New Roman"/>
          <w:b/>
          <w:color w:val="000000" w:themeColor="text1"/>
          <w:spacing w:val="-3"/>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(nome da empresa), inscrita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109"/>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0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5"/>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Sr.</w:t>
      </w:r>
      <w:proofErr w:type="gramEnd"/>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Carteira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nº</w:t>
      </w:r>
    </w:p>
    <w:p w:rsidR="002E307D" w:rsidRPr="007419FB" w:rsidRDefault="002E307D" w:rsidP="002E307D">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Órgão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expedidor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C.P.</w:t>
      </w:r>
      <w:proofErr w:type="gramEnd"/>
      <w:r w:rsidRPr="007419FB">
        <w:rPr>
          <w:rFonts w:ascii="Times New Roman" w:eastAsia="Arial MT" w:hAnsi="Times New Roman" w:cs="Times New Roman"/>
          <w:color w:val="000000" w:themeColor="text1"/>
          <w:sz w:val="24"/>
          <w:szCs w:val="24"/>
          <w:lang w:val="pt-PT"/>
        </w:rPr>
        <w:t>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para fins de cumprimento do disposto no inciso XXXIII do Art. 7º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Constituição Federal, que não emprega menor de dezoito anos em trabalho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turno,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perigoso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insalubre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Ressalva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partir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quatorze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anos,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condição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apren</w:t>
      </w:r>
      <w:proofErr w:type="gramStart"/>
      <w:r w:rsidRPr="007419FB">
        <w:rPr>
          <w:rFonts w:ascii="Times New Roman" w:eastAsia="Arial MT" w:hAnsi="Times New Roman" w:cs="Times New Roman"/>
          <w:color w:val="000000" w:themeColor="text1"/>
          <w:sz w:val="24"/>
          <w:szCs w:val="24"/>
          <w:lang w:val="pt-PT"/>
        </w:rPr>
        <w:t>-</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diz</w:t>
      </w:r>
      <w:proofErr w:type="gramEnd"/>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 ) (assinalar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“x”</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ressalva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acima,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verdadeira).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data</w:t>
      </w:r>
      <w:proofErr w:type="gramStart"/>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_</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134"/>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4384" behindDoc="1" locked="0" layoutInCell="1" allowOverlap="1" wp14:anchorId="05EFB3B3" wp14:editId="57CD8928">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cargo)</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u w:val="thick"/>
          <w:lang w:val="pt-PT"/>
        </w:rPr>
      </w:pPr>
      <w:r w:rsidRPr="007419FB">
        <w:rPr>
          <w:rFonts w:ascii="Times New Roman" w:eastAsia="Arial MT" w:hAnsi="Times New Roman" w:cs="Times New Roman"/>
          <w:b/>
          <w:color w:val="000000" w:themeColor="text1"/>
          <w:sz w:val="24"/>
          <w:szCs w:val="24"/>
          <w:u w:val="thick"/>
          <w:lang w:val="pt-PT"/>
        </w:rPr>
        <w:lastRenderedPageBreak/>
        <w:t>ANEXO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pacing w:val="-1"/>
          <w:sz w:val="24"/>
          <w:szCs w:val="24"/>
          <w:u w:val="thick"/>
          <w:lang w:val="pt-PT"/>
        </w:rPr>
        <w:t>DECLARAÇÃO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ab/>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inscrita no CNPJ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Sr.</w:t>
      </w:r>
      <w:proofErr w:type="gramEnd"/>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(a)__________,</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CPF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u w:val="thick"/>
          <w:lang w:val="pt-PT"/>
        </w:rPr>
        <w:t>DECLARA</w:t>
      </w:r>
      <w:r w:rsidRPr="007419FB">
        <w:rPr>
          <w:rFonts w:ascii="Times New Roman" w:eastAsia="Arial MT" w:hAnsi="Times New Roman" w:cs="Times New Roman"/>
          <w:color w:val="000000" w:themeColor="text1"/>
          <w:sz w:val="24"/>
          <w:szCs w:val="24"/>
          <w:lang w:val="pt-PT"/>
        </w:rPr>
        <w:t>, para fins de direito, na qualidade de PROPONENTE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Licitação instaurada pela(o) </w:t>
      </w:r>
      <w:r w:rsidRPr="007419FB">
        <w:rPr>
          <w:rFonts w:ascii="Times New Roman" w:eastAsia="Arial MT" w:hAnsi="Times New Roman" w:cs="Times New Roman"/>
          <w:b/>
          <w:color w:val="000000" w:themeColor="text1"/>
          <w:sz w:val="24"/>
          <w:szCs w:val="24"/>
          <w:lang w:val="pt-PT"/>
        </w:rPr>
        <w:t xml:space="preserve">MUNICÍPIO DE SAGRADA FAMÍLIA </w:t>
      </w:r>
      <w:r w:rsidRPr="007419FB">
        <w:rPr>
          <w:rFonts w:ascii="Times New Roman" w:eastAsia="Arial MT" w:hAnsi="Times New Roman" w:cs="Times New Roman"/>
          <w:color w:val="000000" w:themeColor="text1"/>
          <w:sz w:val="24"/>
          <w:szCs w:val="24"/>
          <w:lang w:val="pt-PT"/>
        </w:rPr>
        <w:t>, na modalidade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Pregão Presencial processo N.º 171/2022,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Poder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Executivo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Sagrada Família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firmo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_____________</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pacing w:val="-64"/>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6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rPr>
          <w:color w:val="000000" w:themeColor="text1"/>
        </w:rPr>
      </w:pPr>
    </w:p>
    <w:p w:rsidR="002E307D" w:rsidRPr="007419FB" w:rsidRDefault="002E307D" w:rsidP="002E307D">
      <w:pPr>
        <w:rPr>
          <w:color w:val="000000" w:themeColor="text1"/>
        </w:rPr>
      </w:pPr>
    </w:p>
    <w:p w:rsidR="002E307D" w:rsidRPr="007419FB" w:rsidRDefault="002E307D" w:rsidP="002E307D">
      <w:pPr>
        <w:rPr>
          <w:color w:val="000000" w:themeColor="text1"/>
        </w:rPr>
      </w:pPr>
    </w:p>
    <w:p w:rsidR="00214201" w:rsidRDefault="00214201"/>
    <w:sectPr w:rsidR="002142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7C772BF"/>
    <w:multiLevelType w:val="multilevel"/>
    <w:tmpl w:val="D7C894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027E11"/>
    <w:multiLevelType w:val="multilevel"/>
    <w:tmpl w:val="4F363978"/>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7">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1927E2E"/>
    <w:multiLevelType w:val="multilevel"/>
    <w:tmpl w:val="0E344A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2094816"/>
    <w:multiLevelType w:val="multilevel"/>
    <w:tmpl w:val="52167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ADB2281"/>
    <w:multiLevelType w:val="multilevel"/>
    <w:tmpl w:val="D0D633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6">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8">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CFC7FBC"/>
    <w:multiLevelType w:val="multilevel"/>
    <w:tmpl w:val="3514AE6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23">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24">
    <w:nsid w:val="6CA661D3"/>
    <w:multiLevelType w:val="multilevel"/>
    <w:tmpl w:val="506EF1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nsid w:val="7BCC1E85"/>
    <w:multiLevelType w:val="multilevel"/>
    <w:tmpl w:val="FC4CA1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6"/>
  </w:num>
  <w:num w:numId="6">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4"/>
  </w:num>
  <w:num w:numId="45">
    <w:abstractNumId w:val="10"/>
  </w:num>
  <w:num w:numId="46">
    <w:abstractNumId w:val="27"/>
  </w:num>
  <w:num w:numId="47">
    <w:abstractNumId w:val="8"/>
  </w:num>
  <w:num w:numId="48">
    <w:abstractNumId w:val="2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7D"/>
    <w:rsid w:val="00214201"/>
    <w:rsid w:val="002E307D"/>
    <w:rsid w:val="00674CFA"/>
    <w:rsid w:val="00C351F7"/>
    <w:rsid w:val="00C56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6028</Words>
  <Characters>32552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2022-12-15T12:25:00Z</dcterms:created>
  <dcterms:modified xsi:type="dcterms:W3CDTF">2022-12-15T12:25:00Z</dcterms:modified>
</cp:coreProperties>
</file>