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DOSUL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 w:rsidRPr="00B86BDD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 w:rsidRPr="00B86BDD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B86BDD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 w:rsidRPr="00B86BDD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B86BDD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16/2022</w:t>
      </w:r>
      <w:r w:rsidRPr="00B86BDD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Município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SAGRADA FAMÍLIA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B86BDD">
        <w:rPr>
          <w:rFonts w:ascii="Times New Roman" w:eastAsia="Arial MT" w:hAnsi="Times New Roman" w:cs="Times New Roman"/>
          <w:spacing w:val="6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>RS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Tipo</w:t>
      </w:r>
      <w:r w:rsidRPr="00B86BDD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julgamento:</w:t>
      </w:r>
      <w:r w:rsidRPr="00B86BDD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Menor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Preço</w:t>
      </w:r>
      <w:r w:rsidRPr="00B86BDD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>Item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Processo</w:t>
      </w:r>
      <w:r w:rsidRPr="00B86BDD">
        <w:rPr>
          <w:rFonts w:ascii="Times New Roman" w:eastAsia="Arial MT" w:hAnsi="Times New Roman" w:cs="Times New Roman"/>
          <w:spacing w:val="3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Administrativo</w:t>
      </w:r>
      <w:r w:rsidRPr="00B86BDD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Licitatório</w:t>
      </w:r>
      <w:r w:rsidRPr="00B86BDD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pacing w:val="2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97/2022</w:t>
      </w:r>
      <w:r w:rsidRPr="00B86BDD"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 w:rsidRPr="00B86BDD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 w:rsidRPr="00B86BDD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COMPRA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MATERIAL</w:t>
      </w:r>
      <w:r w:rsidRPr="00B86BDD">
        <w:rPr>
          <w:rFonts w:ascii="Times New Roman" w:eastAsia="Arial" w:hAnsi="Times New Roman" w:cs="Times New Roman"/>
          <w:b/>
          <w:bCs/>
          <w:spacing w:val="8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ELÉTRICO,</w:t>
      </w:r>
      <w:r w:rsidRPr="00B86BDD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HIDRAULICO,</w:t>
      </w:r>
      <w:r w:rsidRPr="00B86BDD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PARA A ESTRUTURA INTERNA DO</w:t>
      </w:r>
      <w:r w:rsidRPr="00B86BDD">
        <w:rPr>
          <w:rFonts w:ascii="Arial" w:hAnsi="Arial" w:cs="Arial"/>
        </w:rPr>
        <w:t xml:space="preserve"> </w:t>
      </w:r>
      <w:r w:rsidRPr="00B86BDD">
        <w:rPr>
          <w:rFonts w:ascii="Times New Roman" w:hAnsi="Times New Roman" w:cs="Times New Roman"/>
          <w:b/>
          <w:sz w:val="24"/>
          <w:szCs w:val="24"/>
        </w:rPr>
        <w:t xml:space="preserve">PAVILHÃO </w:t>
      </w:r>
      <w:proofErr w:type="gramStart"/>
      <w:r w:rsidRPr="00B86BDD">
        <w:rPr>
          <w:rFonts w:ascii="Times New Roman" w:hAnsi="Times New Roman" w:cs="Times New Roman"/>
          <w:b/>
          <w:sz w:val="24"/>
          <w:szCs w:val="24"/>
        </w:rPr>
        <w:t>INDUSTRIAL</w:t>
      </w:r>
      <w:proofErr w:type="gramEnd"/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no uso de suas atribuições, torna público, para conhecimento dos interessados, que às </w:t>
      </w:r>
      <w:proofErr w:type="gramStart"/>
      <w:r w:rsidR="00273CD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</w:t>
      </w:r>
      <w:bookmarkStart w:id="0" w:name="_GoBack"/>
      <w:bookmarkEnd w:id="0"/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</w:t>
      </w:r>
      <w:proofErr w:type="gramEnd"/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horas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dia 14 de junho de 2022</w:t>
      </w:r>
      <w:r w:rsidRPr="00B86BDD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 w:rsidRPr="00B86BDD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19/2022, com a finalidade de receber propostas e documentos de habilitação, objetivando a </w:t>
      </w:r>
      <w:r w:rsidRPr="00B86BDD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COMPRA DE MATERIAL ELÉTRICO, HIDRAULICO, PARA ESTRUTURA INTERNA DO PAVILHÃO INDUSTRIAL DESTE MUNICIPIO, </w:t>
      </w:r>
      <w:r w:rsidRPr="00B86BDD">
        <w:rPr>
          <w:rFonts w:ascii="Times New Roman" w:eastAsia="Arial MT" w:hAnsi="Times New Roman" w:cs="Times New Roman"/>
          <w:i/>
          <w:lang w:val="pt-PT"/>
        </w:rPr>
        <w:t>c</w:t>
      </w:r>
      <w:r w:rsidRPr="00B86BDD"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 w:rsidRPr="00B86BDD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 w:rsidRPr="00B86BDD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Lei</w:t>
      </w:r>
      <w:r w:rsidRPr="00B86BDD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Federal nº</w:t>
      </w:r>
      <w:r w:rsidRPr="00B86BDD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8.666-93.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COMPRA DE MATERIAL ELÉTRICO, HIDRAULICO, </w:t>
      </w:r>
      <w:r w:rsidRPr="00B86BDD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PARA ESTRUTURA INTERNA DO PAVILHÃO INDUSTRIAL DESTE MUNICIPIO.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 w:rsidRPr="00B86BDD"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B161C8" w:rsidRDefault="00B161C8" w:rsidP="00B86BDD">
      <w:pPr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4144"/>
        <w:gridCol w:w="3227"/>
      </w:tblGrid>
      <w:tr w:rsidR="005A1CA2" w:rsidRPr="00770B48" w:rsidTr="005A1CA2">
        <w:tc>
          <w:tcPr>
            <w:tcW w:w="675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Item</w:t>
            </w:r>
          </w:p>
        </w:tc>
        <w:tc>
          <w:tcPr>
            <w:tcW w:w="851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Qtd</w:t>
            </w:r>
          </w:p>
        </w:tc>
        <w:tc>
          <w:tcPr>
            <w:tcW w:w="850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Descrição</w:t>
            </w:r>
          </w:p>
        </w:tc>
        <w:tc>
          <w:tcPr>
            <w:tcW w:w="3227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Média Unitaria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  </w:t>
            </w:r>
            <w:proofErr w:type="gramStart"/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BE718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FIO FLEXIVEL 6,0 MM – VERDE</w:t>
            </w:r>
          </w:p>
        </w:tc>
        <w:tc>
          <w:tcPr>
            <w:tcW w:w="3227" w:type="dxa"/>
          </w:tcPr>
          <w:p w:rsidR="005A1CA2" w:rsidRPr="00770B48" w:rsidRDefault="005A1CA2" w:rsidP="00270DD3">
            <w:pPr>
              <w:jc w:val="center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770B4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R$ 6,48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B161C8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B161C8">
            <w:pPr>
              <w:pStyle w:val="TableParagraph"/>
              <w:spacing w:before="8" w:line="208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5A1CA2" w:rsidRPr="00770B48" w:rsidRDefault="005A1CA2" w:rsidP="00B161C8">
            <w:pPr>
              <w:pStyle w:val="TableParagraph"/>
              <w:spacing w:before="20" w:line="196" w:lineRule="exact"/>
              <w:ind w:left="57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PARAFUSO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LENT.</w:t>
            </w:r>
            <w:proofErr w:type="gramEnd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TRAV.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3227" w:type="dxa"/>
          </w:tcPr>
          <w:p w:rsidR="005A1CA2" w:rsidRPr="00770B48" w:rsidRDefault="005A1CA2" w:rsidP="00B161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R$ 0,64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B161C8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B161C8">
            <w:pPr>
              <w:pStyle w:val="TableParagraph"/>
              <w:spacing w:before="6" w:line="208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5A1CA2" w:rsidRPr="00770B48" w:rsidRDefault="005A1CA2" w:rsidP="00B161C8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PORCA</w:t>
            </w:r>
            <w:r w:rsidRPr="00770B4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SEXTAVADA</w:t>
            </w:r>
            <w:r w:rsidRPr="00770B4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3227" w:type="dxa"/>
          </w:tcPr>
          <w:p w:rsidR="005A1CA2" w:rsidRPr="00770B48" w:rsidRDefault="005A1CA2" w:rsidP="00B161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R$ 0,54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B161C8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B161C8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5A1CA2" w:rsidRPr="00770B48" w:rsidRDefault="005A1CA2" w:rsidP="00B161C8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PINO</w:t>
            </w:r>
            <w:r w:rsidRPr="00770B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FEMEA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2P</w:t>
            </w:r>
            <w:r w:rsidRPr="00770B4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70B4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70B4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20A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BRANCO</w:t>
            </w:r>
          </w:p>
        </w:tc>
        <w:tc>
          <w:tcPr>
            <w:tcW w:w="3227" w:type="dxa"/>
          </w:tcPr>
          <w:p w:rsidR="005A1CA2" w:rsidRPr="00770B48" w:rsidRDefault="005A1CA2" w:rsidP="00B161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R$ 9,48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B161C8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B161C8">
            <w:pPr>
              <w:pStyle w:val="TableParagraph"/>
              <w:spacing w:before="6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A1CA2" w:rsidRPr="00770B48" w:rsidRDefault="005A1CA2" w:rsidP="00B161C8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TOMADA</w:t>
            </w:r>
            <w:r w:rsidRPr="00770B4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S/ESPELHO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20A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P/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</w:p>
        </w:tc>
        <w:tc>
          <w:tcPr>
            <w:tcW w:w="3227" w:type="dxa"/>
          </w:tcPr>
          <w:p w:rsidR="005A1CA2" w:rsidRPr="00770B48" w:rsidRDefault="005A1CA2" w:rsidP="00B161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R$ 12,62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B161C8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B161C8">
            <w:pPr>
              <w:pStyle w:val="TableParagraph"/>
              <w:spacing w:before="8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5A1CA2" w:rsidRPr="00770B48" w:rsidRDefault="005A1CA2" w:rsidP="00B161C8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BUCHA</w:t>
            </w:r>
            <w:r w:rsidRPr="00770B4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C/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REDUÇÃO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50X25MM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LONGA</w:t>
            </w:r>
          </w:p>
        </w:tc>
        <w:tc>
          <w:tcPr>
            <w:tcW w:w="3227" w:type="dxa"/>
          </w:tcPr>
          <w:p w:rsidR="005A1CA2" w:rsidRPr="00770B48" w:rsidRDefault="005A1CA2" w:rsidP="00B161C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R$ 6,08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SOLDAVEL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70B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R$ 6,19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SOLDAVEL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R$ 18,75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7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90º</w:t>
            </w:r>
            <w:r w:rsidRPr="00770B4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SOLDAVEL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R$ 4,01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270DD3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7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SOLDÁVEL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32MM</w:t>
            </w:r>
            <w:proofErr w:type="gramEnd"/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R$ 14,06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7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ADAPTADOR</w:t>
            </w:r>
            <w:r w:rsidRPr="00770B4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C/FLANGE</w:t>
            </w:r>
            <w:r w:rsidRPr="00770B4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50X1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R$ 48,80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ADAPTADOR</w:t>
            </w:r>
            <w:r w:rsidRPr="00770B4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C/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FLANGE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32X1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R$ 30,93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7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ELETROCALHA</w:t>
            </w:r>
            <w:r w:rsidRPr="00770B4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ESTRUTURAL</w:t>
            </w:r>
            <w:r w:rsidRPr="00770B4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PERFURADA</w:t>
            </w:r>
            <w:r w:rsidRPr="00770B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70B4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50X50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R$ 40,13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JUNÇÃO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TELESCOPICA</w:t>
            </w:r>
            <w:r w:rsidRPr="00770B4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50X50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R$ 9,18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ADAPTADOR</w:t>
            </w:r>
            <w:r w:rsidRPr="00770B4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TIGRE</w:t>
            </w:r>
            <w:proofErr w:type="gramEnd"/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C/FLANGE</w:t>
            </w:r>
            <w:r w:rsidRPr="00770B4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25X3/4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R$ 21,46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TORNEIRA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BOIA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R$ 47,05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ADESIVO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770B4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R$ 25,41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3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SOLDAVEL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R$ 1,79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 w:line="208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SOLDAVEL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70B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R$ 2,68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6" w:lineRule="exact"/>
              <w:ind w:right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4" w:lineRule="exact"/>
              <w:ind w:left="59" w:right="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4" w:lineRule="exact"/>
              <w:ind w:left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REGISTRO</w:t>
            </w:r>
            <w:r w:rsidRPr="00770B4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ESFERA</w:t>
            </w:r>
            <w:r w:rsidRPr="00770B48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</w:t>
            </w:r>
            <w:r w:rsidRPr="00770B4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70B48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R$ 37,46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6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TUBO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SOLDAVEL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25MM</w:t>
            </w:r>
            <w:proofErr w:type="gramEnd"/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R$ 14,18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6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PARAFUSO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4,5X45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R$ 0,54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6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BUCHA</w:t>
            </w:r>
            <w:r w:rsidRPr="00770B4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ANEL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D-6</w:t>
            </w:r>
          </w:p>
        </w:tc>
        <w:tc>
          <w:tcPr>
            <w:tcW w:w="3227" w:type="dxa"/>
          </w:tcPr>
          <w:p w:rsidR="005A1CA2" w:rsidRPr="00770B48" w:rsidRDefault="005A1CA2" w:rsidP="00770B4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R$ 0,12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6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CINZA</w:t>
            </w:r>
            <w:r w:rsidRPr="00770B48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770B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R$ 11,25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6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CURVA</w:t>
            </w:r>
            <w:r w:rsidRPr="00770B4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CINZA</w:t>
            </w:r>
            <w:r w:rsidRPr="00770B4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R$ 9,16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6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ELETRODUTO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CINZA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R$ 15,99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6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BUCHA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ANEL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R$ 0,14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6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PARAFUSO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5,0X50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R$ 0,73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6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7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CABO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1,5 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R$ 8,24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6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LAMPADA</w:t>
            </w:r>
            <w:r w:rsidRPr="00770B4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R$ 26,26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6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PERFIL</w:t>
            </w:r>
            <w:r w:rsidRPr="00770B4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P/</w:t>
            </w:r>
            <w:r w:rsidRPr="00770B4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LAMPADA</w:t>
            </w:r>
            <w:r w:rsidRPr="00770B48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R$ 22,80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6" w:lineRule="exact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18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DISJUNTOR</w:t>
            </w:r>
            <w:r w:rsidRPr="00770B48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MONOFASICO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70B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R$ 12,46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6" w:line="211" w:lineRule="exact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8" w:line="208" w:lineRule="exact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20" w:line="196" w:lineRule="exact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before="20" w:line="19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DISJUNTOR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MONOFASICO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R$ 12,46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DISJUNTOR</w:t>
            </w:r>
            <w:r w:rsidRPr="00770B4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TRIFASICO</w:t>
            </w:r>
            <w:r w:rsidRPr="00770B4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770B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770B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770B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70B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(CAIXA</w:t>
            </w:r>
            <w:r w:rsidRPr="00770B48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MOLDADA)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R$ 424,66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CAIXA CD 100A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R$ 893,00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FITA ISOLANTE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20 MTS</w:t>
            </w:r>
            <w:proofErr w:type="gramEnd"/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R$ 7,50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FIO FLEXIVEL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4MM</w:t>
            </w:r>
            <w:proofErr w:type="gramEnd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 AZUL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R$ 4,48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FIO FLEXIVEL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4MM</w:t>
            </w:r>
            <w:proofErr w:type="gramEnd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 VERDE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R$ 4,48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FIO FLEXIVEL 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4MM</w:t>
            </w:r>
            <w:proofErr w:type="gramEnd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 VERMELHO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R$ 4,48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FIO FLEXIVEL 2,5 MM VERMELHO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R$ 2,76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MT 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FIO FLEXIVEL</w:t>
            </w:r>
            <w:proofErr w:type="gramStart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2,5 MM AZUL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R$ 2,76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FIO FLEXIVEL 2,5 MM VERDE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R$ 2,76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5B1F2E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FIO FLEXIVEL 2,5 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R$ 2,76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FIO FLEXIVEL 2,5 MM BRANCO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R$ 2,76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FIO FLEXIVEL 2,5 MM AMARELO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R$ 2,76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FIO FLEXIVEL 6,0 MM PRETO 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R$ 6,46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FIO FLEXIVEL 6,0 MM AZUL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R$ 6,46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ACOPLAMENTO P/ PAINEL D ¾ 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R$ 8,13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BRAÇADEIRA ¾ TIPO D 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R$ 1,49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LUVA 25 PPR 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R$ 3,78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 xml:space="preserve">TUBO PPR 25 MM 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R$ 24,88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270DD3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JOELHO 90 PPR 25 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R$ 4,41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TEE PPR 25 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R$ 5,39</w:t>
            </w:r>
          </w:p>
        </w:tc>
      </w:tr>
      <w:tr w:rsidR="005A1CA2" w:rsidRPr="00770B48" w:rsidTr="005A1CA2">
        <w:tc>
          <w:tcPr>
            <w:tcW w:w="675" w:type="dxa"/>
          </w:tcPr>
          <w:p w:rsidR="005A1CA2" w:rsidRPr="00770B48" w:rsidRDefault="005A1CA2" w:rsidP="005B1F2E">
            <w:pPr>
              <w:pStyle w:val="TableParagraph"/>
              <w:spacing w:before="3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5A1CA2" w:rsidRPr="00770B48" w:rsidRDefault="005A1CA2" w:rsidP="005B1F2E">
            <w:pPr>
              <w:pStyle w:val="TableParagraph"/>
              <w:spacing w:before="6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0" w:type="dxa"/>
          </w:tcPr>
          <w:p w:rsidR="005A1CA2" w:rsidRPr="00770B48" w:rsidRDefault="005A1CA2" w:rsidP="005B1F2E">
            <w:pPr>
              <w:pStyle w:val="TableParagraph"/>
              <w:spacing w:before="18"/>
              <w:ind w:left="5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  <w:tc>
          <w:tcPr>
            <w:tcW w:w="4144" w:type="dxa"/>
          </w:tcPr>
          <w:p w:rsidR="005A1CA2" w:rsidRPr="00770B48" w:rsidRDefault="005A1CA2" w:rsidP="00270DD3">
            <w:pPr>
              <w:pStyle w:val="TableParagraph"/>
              <w:spacing w:line="226" w:lineRule="exact"/>
              <w:ind w:left="40" w:right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JOELHO SOLDAVEL 50 MM</w:t>
            </w:r>
          </w:p>
        </w:tc>
        <w:tc>
          <w:tcPr>
            <w:tcW w:w="3227" w:type="dxa"/>
          </w:tcPr>
          <w:p w:rsidR="005A1CA2" w:rsidRPr="00770B48" w:rsidRDefault="005A1CA2" w:rsidP="005B1F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70B48">
              <w:rPr>
                <w:rFonts w:ascii="Times New Roman" w:hAnsi="Times New Roman" w:cs="Times New Roman"/>
                <w:sz w:val="24"/>
                <w:szCs w:val="24"/>
              </w:rPr>
              <w:t>R$ 9,98</w:t>
            </w:r>
          </w:p>
        </w:tc>
      </w:tr>
    </w:tbl>
    <w:p w:rsidR="005B1F2E" w:rsidRDefault="005B1F2E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deste edital, deverá apresentar a sua proposta de preço e documentos de habilitação em envelopes distintos, lacrados, não transparentes, identificados, respectivamente,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B86BDD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B86BDD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 16/2022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 w:rsidRPr="00B86BDD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B86BDD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B86BDD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 16/2022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B86BDD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B86BDD" w:rsidRPr="00B86BDD" w:rsidRDefault="00B86BDD" w:rsidP="00B86BDD">
      <w:pPr>
        <w:widowControl w:val="0"/>
        <w:numPr>
          <w:ilvl w:val="0"/>
          <w:numId w:val="20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regularmente constituído, que devidamente identificado e credenciado, será o único admitido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B86BDD" w:rsidRPr="00B86BDD" w:rsidRDefault="00B86BDD" w:rsidP="00B86BDD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B86BDD" w:rsidRPr="00B86BDD" w:rsidRDefault="00B86BDD" w:rsidP="00B86BDD">
      <w:pPr>
        <w:widowControl w:val="0"/>
        <w:numPr>
          <w:ilvl w:val="1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 documentação referente ao credenciamento deverá ser apresentada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B86BDD" w:rsidRPr="00B86BDD" w:rsidRDefault="00B86BDD" w:rsidP="00B86BDD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representada diretamente, por meio de dirigente, proprietário,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eleição de seus administradores, em se tratando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ato constitutivo, acompanhado de prova de diretoria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no qual estejam expressos seus poderes para exercer direitos e assumir obrigações em decorrência de tal investidura 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se</w:t>
      </w:r>
      <w:proofErr w:type="gramEnd"/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B86BDD" w:rsidRPr="00B86BDD" w:rsidRDefault="00B86BDD" w:rsidP="00B86BDD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instrumento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público ou particular de procuração, este com a firma do outorgante</w:t>
      </w:r>
      <w:r w:rsidRPr="00B86BDD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 w:rsidRPr="00B86BDD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B86BDD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B86BDD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indicação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</w:t>
      </w:r>
      <w:proofErr w:type="gramStart"/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proofErr w:type="gramEnd"/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. A empresa que pretender se utilizar dos benefícios previstos nos art. 42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B86BDD" w:rsidRPr="00B86BDD" w:rsidRDefault="00B86BDD" w:rsidP="00B86BDD">
      <w:pPr>
        <w:widowControl w:val="0"/>
        <w:numPr>
          <w:ilvl w:val="1"/>
          <w:numId w:val="40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dos benefícios previstos nos art. 42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45 da Lei Complementar 123, de 14 de de-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rações deverão estar de acordo de acordo com a Instrução Normativa DRNC n°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B86BDD" w:rsidRPr="00B86BDD" w:rsidRDefault="00B86BDD" w:rsidP="00B86BDD">
      <w:pPr>
        <w:widowControl w:val="0"/>
        <w:numPr>
          <w:ilvl w:val="1"/>
          <w:numId w:val="4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desqualifica a participação de em-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B86BDD" w:rsidRPr="00B86BDD" w:rsidRDefault="00B86BDD" w:rsidP="00B86BDD">
      <w:pPr>
        <w:widowControl w:val="0"/>
        <w:numPr>
          <w:ilvl w:val="0"/>
          <w:numId w:val="24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 w:rsidRPr="00B86BDD"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B86BDD" w:rsidRPr="00B86BDD" w:rsidRDefault="00B86BDD" w:rsidP="00B86BDD">
      <w:pPr>
        <w:widowControl w:val="0"/>
        <w:numPr>
          <w:ilvl w:val="1"/>
          <w:numId w:val="41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B86BDD" w:rsidRPr="00B86BDD" w:rsidRDefault="00B86BDD" w:rsidP="00B86BDD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</w:t>
      </w:r>
      <w:r w:rsidR="00270DD3">
        <w:rPr>
          <w:rFonts w:ascii="Times New Roman" w:eastAsia="Arial MT" w:hAnsi="Times New Roman" w:cs="Times New Roman"/>
          <w:sz w:val="24"/>
          <w:szCs w:val="24"/>
          <w:lang w:val="pt-PT"/>
        </w:rPr>
        <w:t>rega dos envelopes acima referi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B86BDD" w:rsidRPr="00B86BDD" w:rsidRDefault="00B86BDD" w:rsidP="00B86BDD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proofErr w:type="gramStart"/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="00270DD3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PROPOSTA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B86BDD" w:rsidRPr="00B86BDD" w:rsidRDefault="00B86BDD" w:rsidP="00B86BDD">
      <w:pPr>
        <w:widowControl w:val="0"/>
        <w:numPr>
          <w:ilvl w:val="0"/>
          <w:numId w:val="41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(sessenta) dias, deverá ser apresentada rubricada, sendo a última datada e assina-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B86BDD" w:rsidRPr="00B86BDD" w:rsidRDefault="00B86BDD" w:rsidP="00B86BDD">
      <w:pPr>
        <w:widowControl w:val="0"/>
        <w:numPr>
          <w:ilvl w:val="0"/>
          <w:numId w:val="13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proofErr w:type="gramEnd"/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B86BDD" w:rsidRPr="00B86BDD" w:rsidRDefault="00B86BDD" w:rsidP="00B86BDD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proofErr w:type="gramEnd"/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86BDD" w:rsidRPr="00B86BDD" w:rsidRDefault="00B86BDD" w:rsidP="00B86BDD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unitário líquido, indicado em moeda nacional, onde deverão estar in-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B86BDD" w:rsidRPr="00B86BDD" w:rsidRDefault="00B86BDD" w:rsidP="00B86BDD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empresa participante não poderá estar localizada a uma distancia superior a 100 km de distancia da sede do Município de Sagrada Família – RS, para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agilizar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facilitar as entregas em casso de urgência ou emergência. Neste sentido a empresa devera apresentar documento que comprove a localização da mesma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 que esteja no máximo a 100 km de distancia do Município de Sagrada Família –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86BDD" w:rsidRPr="00B86BDD" w:rsidRDefault="00B86BDD" w:rsidP="00B86BDD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serão</w:t>
      </w:r>
      <w:proofErr w:type="gramEnd"/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consideradas para fins de julgamento, somente as propostas preenchidas por meio eletrônico. Para preenchimento destas propostas será necessário efetuar contato com setor de Licitação do município de </w:t>
      </w:r>
      <w:proofErr w:type="gramStart"/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SagradaFamília</w:t>
      </w:r>
      <w:proofErr w:type="gramEnd"/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–RS,através do e-mail </w:t>
      </w:r>
      <w:hyperlink r:id="rId8" w:history="1">
        <w:r w:rsidRPr="00B86BDD">
          <w:rPr>
            <w:rFonts w:ascii="Times New Roman" w:eastAsia="Arial MT" w:hAnsi="Times New Roman" w:cs="Times New Roman"/>
            <w:b/>
            <w:color w:val="0000FF"/>
            <w:sz w:val="24"/>
            <w:szCs w:val="24"/>
            <w:u w:val="single"/>
            <w:lang w:val="pt-PT"/>
          </w:rPr>
          <w:t>licitacoes@sagradafamilia.rs.gov.br</w:t>
        </w:r>
      </w:hyperlink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 ou pelo fone: (055) 984455498 para que os responsáveis pelo setor repassem os arquivos e sistema para o preenchimento das propostas.</w:t>
      </w:r>
    </w:p>
    <w:p w:rsidR="00B86BDD" w:rsidRPr="00B86BDD" w:rsidRDefault="00B86BDD" w:rsidP="00B86BDD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mídia </w:t>
      </w:r>
      <w:r w:rsidRPr="00B86BDD">
        <w:rPr>
          <w:rFonts w:ascii="Times New Roman" w:eastAsia="Arial MT" w:hAnsi="Times New Roman" w:cs="Times New Roman"/>
          <w:b/>
          <w:bCs/>
          <w:sz w:val="24"/>
          <w:szCs w:val="24"/>
          <w:lang w:val="pt-PT"/>
        </w:rPr>
        <w:t>Pen drive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contendo o arquivo XML da Proposta Financeira;</w:t>
      </w:r>
    </w:p>
    <w:p w:rsidR="00B86BDD" w:rsidRPr="00B86BDD" w:rsidRDefault="00B86BDD" w:rsidP="00B86BDD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Proposta Financeira impressa da mídia (Pen drive), com as mesmas informações do arquivo, devendo conter carimbo e assinatura;</w:t>
      </w:r>
    </w:p>
    <w:p w:rsidR="00B86BDD" w:rsidRPr="00B86BDD" w:rsidRDefault="00B86BDD" w:rsidP="00B86BDD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B86BDD" w:rsidRPr="00B86BDD" w:rsidRDefault="00B86BDD" w:rsidP="00B86BDD">
      <w:pPr>
        <w:widowControl w:val="0"/>
        <w:numPr>
          <w:ilvl w:val="0"/>
          <w:numId w:val="41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Verificada a conformidade com os requisitos estabelecidos neste edital,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forma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Caso duas ou mais propostas iniciais apresentem preços iguais, será realizado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B86BDD" w:rsidRPr="00B86BDD" w:rsidRDefault="00B86BDD" w:rsidP="00B86BDD">
      <w:pPr>
        <w:widowControl w:val="0"/>
        <w:numPr>
          <w:ilvl w:val="1"/>
          <w:numId w:val="26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B86BDD" w:rsidRPr="00B86BDD" w:rsidRDefault="00B86BDD" w:rsidP="00B86BDD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B86BDD" w:rsidRPr="00B86BDD" w:rsidRDefault="00B86BDD" w:rsidP="00B86BDD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B86BDD" w:rsidRPr="00B86BDD" w:rsidRDefault="00B86BDD" w:rsidP="00B86BDD">
      <w:pPr>
        <w:widowControl w:val="0"/>
        <w:numPr>
          <w:ilvl w:val="0"/>
          <w:numId w:val="30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proofErr w:type="gramEnd"/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86BDD" w:rsidRPr="00B86BDD" w:rsidRDefault="00B86BDD" w:rsidP="00B86BDD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proofErr w:type="gramEnd"/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B86BDD" w:rsidRPr="00B86BDD" w:rsidRDefault="00B86BDD" w:rsidP="00B86BDD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proofErr w:type="gramEnd"/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 w:rsidRPr="00B86BDD"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B86BDD" w:rsidRPr="00B86BDD" w:rsidRDefault="00B86BDD" w:rsidP="00B86BDD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proofErr w:type="gramEnd"/>
      <w:r w:rsidRPr="00B86BDD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 w:rsidRPr="00B86BDD"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B86BDD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 w:rsidRPr="00B86BDD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B86BDD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B86BDD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 w:rsidRPr="00B86BDD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 w:rsidRPr="00B86BDD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 w:rsidRPr="00B86BDD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B86BDD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 w:rsidRPr="00B86BDD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 w:rsidRPr="00B86BDD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B86BDD" w:rsidRPr="00B86BDD" w:rsidRDefault="00B86BDD" w:rsidP="00B86BDD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menor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B86BDD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 w:rsidRPr="00B86BDD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B86BDD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minutos, nova proposta, inferior àquela considerada, até então, de menor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B86BDD" w:rsidRPr="00B86BDD" w:rsidRDefault="00B86BDD" w:rsidP="00B86BDD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contendo,</w:t>
      </w:r>
      <w:r w:rsidRPr="00B86BDD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 w:rsidRPr="00B86BDD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 w:rsidRPr="00B86BDD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sessão pública não será suspensa, salvo motivo excepcional, devendo todas e quaisquer informações acerca do objeto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serem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esclarecidas previamente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86BDD" w:rsidRPr="00B86BDD" w:rsidRDefault="00B86BDD" w:rsidP="00B86BDD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B86BDD" w:rsidRPr="00B86BDD" w:rsidRDefault="00B86BDD" w:rsidP="00B86BDD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fins de habilitação neste pregão, o licitante deverá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dentro 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B86BDD" w:rsidRPr="00B86BDD" w:rsidRDefault="00B86BDD" w:rsidP="00B86BDD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Declaração que atende ao disposto no artigo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.°, inciso XXXIII, 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B86BDD" w:rsidRPr="00B86BDD" w:rsidRDefault="00B86BDD" w:rsidP="00B86BDD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 w:rsidRPr="00B86BDD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B86BDD" w:rsidRPr="00B86BDD" w:rsidRDefault="00B86BDD" w:rsidP="00B86BDD">
      <w:pPr>
        <w:widowControl w:val="0"/>
        <w:numPr>
          <w:ilvl w:val="0"/>
          <w:numId w:val="29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B86BDD" w:rsidRPr="00B86BDD" w:rsidRDefault="00B86BDD" w:rsidP="00B86BDD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B86BDD" w:rsidRPr="00B86BDD" w:rsidRDefault="00B86BDD" w:rsidP="00B86BDD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B86BDD" w:rsidRPr="00B86BDD" w:rsidRDefault="00B86BDD" w:rsidP="00B86BDD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B86BDD" w:rsidRPr="00B86BDD" w:rsidRDefault="00B86BDD" w:rsidP="00B86BDD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)Prova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B86BDD" w:rsidRPr="00B86BDD" w:rsidRDefault="00B86BDD" w:rsidP="00B86BDD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b)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Prova de Inscrição no Cadastro Geral de Contribuintes do Estado e do Município,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 w:rsidRPr="00B86BDD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relativo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B86BDD" w:rsidRPr="00B86BDD" w:rsidRDefault="00B86BDD" w:rsidP="00B86BDD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c)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B86BDD" w:rsidRPr="00B86BDD" w:rsidRDefault="00B86BDD" w:rsidP="00B86BDD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d)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Prova de Regularidade (Certidão Conjunta) de Débitos Relativos a Tributos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B86BDD" w:rsidRPr="00B86BDD" w:rsidRDefault="00B86BDD" w:rsidP="00B86BDD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)Prova de Regularidade junto ao Fundo de Garantia por Tempo de Serviço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B86BDD" w:rsidRPr="00B86BDD" w:rsidRDefault="00B86BDD" w:rsidP="00B86BDD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f)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B86BDD" w:rsidRPr="00B86BDD" w:rsidRDefault="00B86BDD" w:rsidP="00B86BDD">
      <w:pPr>
        <w:widowControl w:val="0"/>
        <w:numPr>
          <w:ilvl w:val="1"/>
          <w:numId w:val="32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B86BDD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 w:rsidRPr="00B86BDD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período, no prazo de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dias, sob pena de inu-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B86BDD" w:rsidRPr="00B86BDD" w:rsidRDefault="00B86BDD" w:rsidP="00B86BDD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B86BDD" w:rsidRPr="00B86BDD" w:rsidRDefault="00B86BDD" w:rsidP="00B86BDD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 w:rsidRPr="00B86BDD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B86BDD" w:rsidRPr="00B86BDD" w:rsidRDefault="00B86BDD" w:rsidP="00B86BDD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Em caso de desatendimento às exigências de habilitação, o pregoeiro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licitantes, na ordem de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 w:rsidRPr="00B86BDD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 w:rsidRPr="00B86BDD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B86BDD" w:rsidRPr="00B86BDD" w:rsidRDefault="00B86BDD" w:rsidP="00B86BDD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Encerrado o julgamento das propostas e da habilitação, o pregoeiro proclamará a vencedora e, a seguir, proporcionará as licitantes a oportunidade para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 w:rsidRPr="00B86BDD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B86BDD" w:rsidRPr="00B86BDD" w:rsidRDefault="00B86BDD" w:rsidP="00B86BDD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 w:rsidRPr="00B86BDD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 w:rsidRPr="00B86BDD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B86BDD" w:rsidRPr="00B86BDD" w:rsidRDefault="00B86BDD" w:rsidP="00B86BDD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 w:rsidRPr="00B86BDD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B86BDD" w:rsidRPr="00B86BDD" w:rsidRDefault="00B86BDD" w:rsidP="00B86BDD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manifestação expressa da intenção de interpor recurso e da motivação,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B86BDD" w:rsidRPr="00B86BDD" w:rsidRDefault="00B86BDD" w:rsidP="00B86BDD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praticou o ato recorrido, a qual poderá, no prazo de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(três) dias, reconsiderar sua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B86BDD" w:rsidRPr="00B86BDD" w:rsidRDefault="00B86BDD" w:rsidP="00B86BDD">
      <w:pPr>
        <w:widowControl w:val="0"/>
        <w:numPr>
          <w:ilvl w:val="0"/>
          <w:numId w:val="35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B86BDD" w:rsidRPr="00B86BDD" w:rsidRDefault="00B86BDD" w:rsidP="00B86BDD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Esgotados todos os prazos recursais, a Administração, no prazo de 03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 w:rsidRPr="00B86BDD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 w:rsidRPr="00B86BDD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B86BDD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Municipal de Sagrada Família - RS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sob pena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decair do direito à contratação, sem prejuízo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após a entrega do objeto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licitado, mediante a apresentação da nota fiscal e a liquidação 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B86BDD" w:rsidRPr="00B86BDD" w:rsidRDefault="00B86BDD" w:rsidP="00B86BDD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B86BDD" w:rsidRPr="00B86BDD" w:rsidRDefault="00B86BDD" w:rsidP="00B86BDD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Os itens licitados deverão ser </w:t>
      </w:r>
      <w:proofErr w:type="gramStart"/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entregue</w:t>
      </w:r>
      <w:proofErr w:type="gramEnd"/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conforme pedido do Secretario da Fazenda, conforme demanda com ordem previa do setor de compras, após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 w:rsidRPr="00B86BDD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 w:rsidRPr="00B86BDD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 w:rsidRPr="00B86BDD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 w:rsidRPr="00B86BDD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 w:rsidRPr="00B86BDD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 w:rsidRPr="00B86BDD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 w:rsidRPr="00B86BDD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B86BDD" w:rsidRPr="00B86BDD" w:rsidRDefault="00B86BDD" w:rsidP="00B86BDD">
      <w:pPr>
        <w:widowControl w:val="0"/>
        <w:numPr>
          <w:ilvl w:val="1"/>
          <w:numId w:val="36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86BDD" w:rsidRPr="00B86BDD" w:rsidRDefault="00B86BDD" w:rsidP="00B86BDD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B86BDD" w:rsidRPr="00B86BDD" w:rsidRDefault="00B86BDD" w:rsidP="00B86BDD">
      <w:pPr>
        <w:widowControl w:val="0"/>
        <w:numPr>
          <w:ilvl w:val="1"/>
          <w:numId w:val="37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B86BDD" w:rsidRPr="00B86BDD" w:rsidRDefault="00B86BDD" w:rsidP="00B86BDD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15.1</w:t>
      </w:r>
      <w:proofErr w:type="gramStart"/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86BDD" w:rsidRPr="00B86BDD" w:rsidRDefault="00B86BDD" w:rsidP="00B86BDD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B86BDD" w:rsidRPr="00B86BDD" w:rsidRDefault="00B86BDD" w:rsidP="00B86BDD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 w:rsidRPr="00B86BDD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 w:rsidRPr="00B86BDD"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 w:rsidRPr="00B86BDD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 w:rsidRPr="00B86BDD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proofErr w:type="gramEnd"/>
      <w:r w:rsidRPr="00B86BDD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 w:rsidRPr="00B86BDD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 w:rsidRPr="00B86BDD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 w:rsidRPr="00B86BDD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 w:rsidRPr="00B86BDD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 w:rsidRPr="00B86BDD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B86BDD" w:rsidRPr="00B86BDD" w:rsidRDefault="00B86BDD" w:rsidP="00B86BDD">
      <w:pPr>
        <w:widowControl w:val="0"/>
        <w:numPr>
          <w:ilvl w:val="0"/>
          <w:numId w:val="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apresentar a documentação exigida no certame: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B86BDD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B86BDD" w:rsidRPr="00B86BDD" w:rsidRDefault="00B86BDD" w:rsidP="00B86BDD">
      <w:pPr>
        <w:widowControl w:val="0"/>
        <w:numPr>
          <w:ilvl w:val="0"/>
          <w:numId w:val="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manter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comportamento inadequado durante o pregão: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 w:rsidRPr="00B86BDD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B86BDD" w:rsidRPr="00B86BDD" w:rsidRDefault="00B86BDD" w:rsidP="00B86BDD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manter a proposta (recusa injustificada para contratar):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86BDD" w:rsidRPr="00B86BDD" w:rsidRDefault="00B86BDD" w:rsidP="00B86BDD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irregularidades, passíveis de correção durante 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86BDD" w:rsidRPr="00B86BDD" w:rsidRDefault="00B86BDD" w:rsidP="00B86BDD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atraso injustificado de qualquer forma, até o limite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 w:rsidRPr="00B86BDD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 w:rsidRPr="00B86BDD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B86BDD" w:rsidRPr="00B86BDD" w:rsidRDefault="00B86BDD" w:rsidP="00B86BDD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parcial do contrato: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B86BDD" w:rsidRPr="00B86BDD" w:rsidRDefault="00B86BDD" w:rsidP="00B86BDD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total do contrato: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 w:rsidRPr="00B86BDD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86BDD" w:rsidRPr="00B86BDD" w:rsidRDefault="00B86BDD" w:rsidP="00B86BDD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causar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prejuízo material resultante diretamente de execução contratual: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 w:rsidRPr="00B86BDD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B86BDD" w:rsidRPr="00B86BDD" w:rsidRDefault="00B86BDD" w:rsidP="00B86BDD">
      <w:pPr>
        <w:widowControl w:val="0"/>
        <w:numPr>
          <w:ilvl w:val="0"/>
          <w:numId w:val="36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B86BDD" w:rsidRPr="00B86BDD" w:rsidRDefault="00B86BDD" w:rsidP="00B86BDD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B86BDD" w:rsidRPr="00B86BDD" w:rsidRDefault="00B86BDD" w:rsidP="00B86BDD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 w:rsidRPr="00B86BDD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 xml:space="preserve">18.1 –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das dotações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disponíveis para o ano 2022 da devida secretaria solicitante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materiais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86BDD" w:rsidRPr="00B86BDD" w:rsidRDefault="00B86BDD" w:rsidP="00B86BDD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Quaisquer informações ou dúvidas de ordem técnica, bem como aquelas decorrentes de interpretação do edital e ou pedidos de impugnação, deverão ser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 w:rsidRPr="00B86BDD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B86BDD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B86BDD" w:rsidRPr="00B86BDD" w:rsidRDefault="00B86BDD" w:rsidP="00B86BDD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B86BDD" w:rsidRPr="00B86BDD" w:rsidRDefault="00B86BDD" w:rsidP="00B86BDD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B86BDD" w:rsidRPr="00B86BDD" w:rsidRDefault="00B86BDD" w:rsidP="00B86BDD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agilização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dos trabalhos, solicita-se que as licitantes façam constar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telefone. Todos os documentos exigidos no presente instrumento convocatórios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B86BDD" w:rsidRPr="00B86BDD" w:rsidRDefault="00B86BDD" w:rsidP="00B86BDD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proponente que vier a ser contratada ficará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obrigada a aceitar, nas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 w:rsidRPr="00B86BDD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 w:rsidRPr="00B86BDD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 w:rsidRPr="00B86BDD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 w:rsidRPr="00B86BDD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B86BDD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  <w:proofErr w:type="gramEnd"/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B86BDD" w:rsidRPr="00B86BDD" w:rsidRDefault="00B86BDD" w:rsidP="00B86BDD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B86BDD" w:rsidRPr="00B86BDD" w:rsidRDefault="00B86BDD" w:rsidP="00B86BDD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Administração poderá revogar a licitação por razões de interesse público, devendo anulá-la por ilegalidade, em despacho fundamentado, sem a obrigação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B86BDD" w:rsidRPr="00B86BDD" w:rsidRDefault="00B86BDD" w:rsidP="00B86BDD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 w:rsidRPr="00B86BDD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 w:rsidRPr="00B86BDD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B86BDD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270DD3">
        <w:rPr>
          <w:rFonts w:ascii="Times New Roman" w:eastAsia="Arial MT" w:hAnsi="Times New Roman" w:cs="Times New Roman"/>
          <w:sz w:val="24"/>
          <w:szCs w:val="24"/>
          <w:lang w:val="pt-PT"/>
        </w:rPr>
        <w:t>03</w:t>
      </w:r>
      <w:r w:rsidRPr="00B86BDD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junho</w:t>
      </w:r>
      <w:r w:rsidRPr="00B86BDD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2022.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Marcos</w:t>
      </w:r>
      <w:r w:rsidRPr="00B86BDD">
        <w:rPr>
          <w:rFonts w:ascii="Times New Roman" w:eastAsia="Arial" w:hAnsi="Times New Roman" w:cs="Times New Roman"/>
          <w:b/>
          <w:bCs/>
          <w:spacing w:val="3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Nascimento</w:t>
      </w:r>
      <w:r w:rsidRPr="00B86BDD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Santos</w:t>
      </w:r>
      <w:proofErr w:type="gramEnd"/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 w:rsidRPr="00B86BDD"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pacing w:val="11"/>
          <w:lang w:val="pt-PT"/>
        </w:rPr>
        <w:lastRenderedPageBreak/>
        <w:br w:type="page"/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 w:rsidRPr="00B86BDD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 w:rsidRPr="00B86BDD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 w:rsidRPr="00B86BDD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000/2022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 w:rsidRPr="00B86BDD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 w:rsidRPr="00B86BDD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B86BDD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PARA COMPRA DE MATERIAL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ELÉTRICO, HIDRAULICO, PARA ESTRUTURA INTERNA DE PAVILÃO </w:t>
      </w:r>
      <w:proofErr w:type="gramStart"/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INDUSTRIAL</w:t>
      </w:r>
      <w:proofErr w:type="gramEnd"/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 w:rsidRPr="00B86BDD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 w:rsidRPr="00B86BDD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B86BDD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..............,</w:t>
      </w:r>
      <w:r w:rsidRPr="00B86BDD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 w:rsidRPr="00B86BDD"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 w:rsidRPr="00B86BDD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proofErr w:type="gramEnd"/>
      <w:r w:rsidRPr="00B86BDD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B86BDD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 w:rsidRPr="00B86BDD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B86BDD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B86BDD"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B86BDD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 w:rsidRPr="00B86BDD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B86BDD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Pr="00B86BDD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 w:rsidRPr="00B86BDD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 w:rsidRPr="00B86BDD"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 w:rsidRPr="00B86BDD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B86BDD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B86BDD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B86BDD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97/2022, modalidade 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16/2022,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aquisição de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COMPRA DE MATERIAL ELÉTRICO, HIDRAULICO, PARA ESTRUTURA INTERNA DE PAVILHAO INDUSTRIAL </w:t>
      </w:r>
      <w:r w:rsidRPr="00B86BDD">
        <w:rPr>
          <w:rFonts w:ascii="Times New Roman" w:eastAsia="Arial MT" w:hAnsi="Times New Roman" w:cs="Times New Roman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acordo com</w:t>
      </w:r>
      <w:r w:rsidRPr="00B86BDD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as</w:t>
      </w:r>
      <w:r w:rsidRPr="00B86BDD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especificações</w:t>
      </w:r>
      <w:r w:rsidRPr="00B86BDD"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dos</w:t>
      </w:r>
      <w:r w:rsidRPr="00B86BDD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itens</w:t>
      </w:r>
      <w:r w:rsidRPr="00B86BDD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lang w:val="pt-PT"/>
        </w:rPr>
        <w:t>abaixo: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B86BDD" w:rsidRPr="00B86BDD" w:rsidTr="00B86BDD">
        <w:trPr>
          <w:trHeight w:val="635"/>
        </w:trPr>
        <w:tc>
          <w:tcPr>
            <w:tcW w:w="994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B86BDD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B86BDD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B86BDD" w:rsidRPr="00B86BDD" w:rsidTr="00B86BDD">
        <w:trPr>
          <w:trHeight w:val="316"/>
        </w:trPr>
        <w:tc>
          <w:tcPr>
            <w:tcW w:w="994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86BDD" w:rsidRPr="00B86BDD" w:rsidTr="00B86BDD">
        <w:trPr>
          <w:trHeight w:val="318"/>
        </w:trPr>
        <w:tc>
          <w:tcPr>
            <w:tcW w:w="994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86BDD" w:rsidRPr="00B86BDD" w:rsidTr="00B86BDD">
        <w:trPr>
          <w:trHeight w:val="316"/>
        </w:trPr>
        <w:tc>
          <w:tcPr>
            <w:tcW w:w="994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86BDD" w:rsidRPr="00B86BDD" w:rsidTr="00B86BDD">
        <w:trPr>
          <w:trHeight w:val="318"/>
        </w:trPr>
        <w:tc>
          <w:tcPr>
            <w:tcW w:w="994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B86BDD" w:rsidRPr="00B86BDD" w:rsidRDefault="00B86BDD" w:rsidP="00B86BD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São partes integrantes e indispensáveis deste Instrumento o processo administrativo nº 97/2022 do Pregão Presencial n.º 16/2022 e a proposta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B86BDD" w:rsidRPr="00B86BDD" w:rsidRDefault="00B86BDD" w:rsidP="00B86BDD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.......(.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 w:rsidRPr="00B86BDD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 w:rsidRPr="00B86BDD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no local estabelecido pelo Secretario da Fazenda, conforme demanda, podendo ser solicitada a entrega dos materiais fora do horário comercial, inclusive feriados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finais de semana, em casos de emergência. A nota fiscal/fatura deverá, obrigatoriamente,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ser entregue junto com os itens,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 w:rsidRPr="00B86BDD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B86BDD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B86BDD" w:rsidRPr="00B86BDD" w:rsidTr="00B86BDD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B86BDD" w:rsidRPr="00B86BDD" w:rsidTr="00B86BDD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2008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Obras e Instalações</w:t>
            </w:r>
          </w:p>
        </w:tc>
      </w:tr>
      <w:tr w:rsidR="00B86BDD" w:rsidRPr="00B86BDD" w:rsidTr="00B86BDD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2008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833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BDD" w:rsidRPr="00B86BDD" w:rsidRDefault="00B86BDD" w:rsidP="00B86B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B86BDD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Outras Obras e Instalações</w:t>
            </w:r>
          </w:p>
        </w:tc>
      </w:tr>
    </w:tbl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B86BDD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 acima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B86BDD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 w:rsidRPr="00B86BDD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 w:rsidRPr="00B86BDD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 w:rsidRPr="00B86BDD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B86BDD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B86BDD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B86BDD" w:rsidRPr="00B86BDD" w:rsidRDefault="00B86BDD" w:rsidP="00B86BDD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B86BDD" w:rsidRPr="00B86BDD" w:rsidRDefault="00B86BDD" w:rsidP="00B86BDD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 w:rsidRPr="00B86BDD"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Este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B86BDD" w:rsidRPr="00B86BDD" w:rsidRDefault="00B86BDD" w:rsidP="00B86BDD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B86BDD" w:rsidRPr="00B86BDD" w:rsidRDefault="00B86BDD" w:rsidP="00B86BDD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B86BDD" w:rsidRPr="00B86BDD" w:rsidRDefault="00B86BDD" w:rsidP="00B86BDD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 w:rsidRPr="00B86BDD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 w:rsidRPr="00B86BDD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 w:rsidRPr="00B86BDD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B86BDD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 w:rsidRPr="00B86BDD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B86BDD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B86BDD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 w:rsidRPr="00B86BDD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B86BDD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proofErr w:type="gramStart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</w:t>
      </w:r>
      <w:proofErr w:type="gramEnd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-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B86BDD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B86BDD"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B86BDD"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B86BDD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 w:rsidRPr="00B86BDD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tratar com a Administração pelo prazo de </w:t>
      </w:r>
      <w:proofErr w:type="gramStart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3</w:t>
      </w:r>
      <w:proofErr w:type="gramEnd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8% sobre o valor cor-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86BDD" w:rsidRPr="00B86BDD" w:rsidRDefault="00B86BDD" w:rsidP="00B86BDD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B86BDD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Administração pelo prazo de </w:t>
      </w:r>
      <w:proofErr w:type="gramStart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10% sobre o valor atualizado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86BDD" w:rsidRPr="00B86BDD" w:rsidRDefault="00B86BDD" w:rsidP="00B86BDD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 w:rsidRPr="00B86BDD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 w:rsidRPr="00B86BDD"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 w:rsidRPr="00B86BDD"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 w:rsidRPr="00B86BDD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 w:rsidRPr="00B86BDD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 w:rsidRPr="00B86BDD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 w:rsidRPr="00B86BDD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 w:rsidRPr="00B86BDD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B86BDD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B86BDD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 w:rsidRPr="00B86BDD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 w:rsidRPr="00B86BDD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B86BDD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B86BDD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Fica eleito o FORO da Comarca de Palmeira das Missões - RS, para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dirimir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proofErr w:type="gramEnd"/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E178F6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(RS)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......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E178F6"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Marcos do Nascimento Santos</w:t>
      </w:r>
      <w:proofErr w:type="gramEnd"/>
      <w:r w:rsidRPr="00B86BDD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86BDD" w:rsidRPr="00B86BDD" w:rsidSect="00EC656A">
          <w:headerReference w:type="default" r:id="rId9"/>
          <w:pgSz w:w="11910" w:h="16850"/>
          <w:pgMar w:top="2694" w:right="1134" w:bottom="1701" w:left="1134" w:header="720" w:footer="720" w:gutter="0"/>
          <w:cols w:space="720"/>
        </w:sect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16/2022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a)</w:t>
      </w:r>
      <w:r w:rsidRPr="00B86BDD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 w:rsidRPr="00B86BDD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PREGÃO PRESENCIAL, sob o nº 16/2022, na qualidade de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B86BDD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5715CF" wp14:editId="2FEC7147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12700" t="9525" r="5080" b="8255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C28AC9" wp14:editId="6E52FA43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12700" t="6350" r="5080" b="1143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numPr>
          <w:ilvl w:val="0"/>
          <w:numId w:val="1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B86BDD" w:rsidRPr="00B86BDD" w:rsidRDefault="00B86BDD" w:rsidP="00B86BDD">
      <w:pPr>
        <w:widowControl w:val="0"/>
        <w:numPr>
          <w:ilvl w:val="0"/>
          <w:numId w:val="1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B86BDD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B86BDD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16/2022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 w:rsidRPr="00B86BDD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 w:rsidRPr="00B86BDD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B86BDD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 w:rsidRPr="00B86BDD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 w:rsidRPr="00B86BDD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57D3DB" wp14:editId="4467213F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6350" t="13970" r="5715" b="381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B86BDD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B86BDD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B86BDD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</w:p>
    <w:p w:rsidR="00B86BDD" w:rsidRPr="00B86BDD" w:rsidRDefault="00B86BDD" w:rsidP="00B86BDD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Seu representante legal,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a) Sr.(a.)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DECLARA, para fins de participação no Pregão Presencial nº 16/2022, sob as sanções administrativas cabíveis e sob as penas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733991" wp14:editId="36744312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11430" t="9525" r="889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3DE9C0" wp14:editId="533D26EB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12700" t="10795" r="13335" b="698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lang w:val="pt-PT"/>
        </w:rPr>
        <w:br w:type="page"/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B86BDD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16/2022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 w:rsidRPr="00B86BDD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B86BDD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B86BDD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B86BDD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B86BDD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B86BDD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B86BDD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de seu representante legal, Sr.(a)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B86BDD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 w:rsidRPr="00B86BDD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Processo Nº 97/2022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 Nº 16/2022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B86BDD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B86BDD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B86BDD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i/>
          <w:lang w:val="pt-PT"/>
        </w:rPr>
        <w:br w:type="page"/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 w:rsidRPr="00B86BDD"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B86BDD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B86BDD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B86BDD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B86BDD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B86BDD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B86BDD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B86BDD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B86BDD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através de seu representante legal, Sr.(a)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B86BDD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 w:rsidRPr="00B86BDD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 w:rsidRPr="00B86BDD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 w:rsidRPr="00B86BDD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B86BDD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B86BDD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SAGRADA FAMILIA Processo Nº 97/2022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 w:rsidRPr="00B86BDD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 16/2022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menores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B86BDD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2022.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B86BDD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B86BDD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B86BDD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B86BDD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 w:rsidRPr="00B86BDD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 w:rsidRPr="00B86BDD"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86BDD" w:rsidRPr="00B86BDD" w:rsidSect="00B86BDD">
          <w:pgSz w:w="11910" w:h="16850"/>
          <w:pgMar w:top="1701" w:right="1134" w:bottom="1701" w:left="1134" w:header="720" w:footer="720" w:gutter="0"/>
          <w:cols w:space="720"/>
        </w:sect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B86BDD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  <w:proofErr w:type="gramEnd"/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16/2022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 atendimento ao previsto no edital de PREGÃO PRESENCIAL nº 16/2022,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 2022.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86BDD" w:rsidRPr="00B86BDD" w:rsidSect="00B86BDD">
          <w:pgSz w:w="11910" w:h="16850"/>
          <w:pgMar w:top="1701" w:right="1134" w:bottom="1701" w:left="1134" w:header="720" w:footer="720" w:gutter="0"/>
          <w:cols w:space="720"/>
        </w:sect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ANEXO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="00270DD3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 w:rsidRPr="00B86BDD"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 w:rsidRPr="00B86BDD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 w:rsidRPr="00B86BDD"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B86BDD"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B86BDD"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B86BDD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B86BDD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B86BDD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 w:rsidRPr="00B86BDD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(a)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 w:rsidRPr="00B86BDD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B86BDD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B86BDD" w:rsidRPr="00B86BDD" w:rsidRDefault="00B86BDD" w:rsidP="00B86BDD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C.P.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 nº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 w:rsidRPr="00B86BDD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 w:rsidRPr="00B86BDD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 w:rsidRPr="00B86BDD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apren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proofErr w:type="gramEnd"/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 ) (assinalar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)</w:t>
      </w:r>
      <w:proofErr w:type="gramEnd"/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B86BDD"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0AD9BD" wp14:editId="775015BA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13970" t="8255" r="10160" b="952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86BDD" w:rsidRPr="00B86BDD" w:rsidSect="00B86BDD">
          <w:pgSz w:w="11910" w:h="16850"/>
          <w:pgMar w:top="1701" w:right="1134" w:bottom="1701" w:left="1134" w:header="720" w:footer="720" w:gutter="0"/>
          <w:cols w:space="720"/>
        </w:sect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 w:rsidR="00377F5E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VIII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B86BDD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B86BDD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proofErr w:type="gramStart"/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 w:rsidRPr="00B86BDD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 w:rsidRPr="00B86BDD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B86BDD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 w:rsidRPr="00B86BDD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Pregão Presencial processo N.º 16/2022, que não emprega cônjuges, companheiros ou parentes em linha reta, colateral ou por afinidade, até o terceiro grau, inclusive, o integrante de comissão de licitações e de ocupantes de cargos de direção de assessoramento, de agentes públicos com vinculo empregatício</w:t>
      </w:r>
      <w:r w:rsidRPr="00B86BDD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B86BDD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B86BDD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B86BDD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B86BDD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B86BDD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B86BDD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B86BDD" w:rsidRPr="00B86BDD" w:rsidRDefault="00B86BDD" w:rsidP="00B86B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B86BDD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B86BDD" w:rsidRPr="00B86BDD" w:rsidRDefault="00B86BDD" w:rsidP="00B86BDD"/>
    <w:p w:rsidR="00AE5767" w:rsidRDefault="00AE5767"/>
    <w:sectPr w:rsidR="00AE5767" w:rsidSect="00B86BDD">
      <w:pgSz w:w="11910" w:h="16850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F1" w:rsidRDefault="00CD36F1" w:rsidP="00B161C8">
      <w:pPr>
        <w:spacing w:after="0" w:line="240" w:lineRule="auto"/>
      </w:pPr>
      <w:r>
        <w:separator/>
      </w:r>
    </w:p>
  </w:endnote>
  <w:endnote w:type="continuationSeparator" w:id="0">
    <w:p w:rsidR="00CD36F1" w:rsidRDefault="00CD36F1" w:rsidP="00B1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F1" w:rsidRDefault="00CD36F1" w:rsidP="00B161C8">
      <w:pPr>
        <w:spacing w:after="0" w:line="240" w:lineRule="auto"/>
      </w:pPr>
      <w:r>
        <w:separator/>
      </w:r>
    </w:p>
  </w:footnote>
  <w:footnote w:type="continuationSeparator" w:id="0">
    <w:p w:rsidR="00CD36F1" w:rsidRDefault="00CD36F1" w:rsidP="00B16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C8" w:rsidRPr="00B161C8" w:rsidRDefault="00B161C8" w:rsidP="00B161C8">
    <w:pPr>
      <w:pStyle w:val="Cabealho"/>
    </w:pPr>
  </w:p>
  <w:p w:rsidR="00B161C8" w:rsidRDefault="00B161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rFonts w:hint="default"/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rFonts w:hint="default"/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rFonts w:hint="default"/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rFonts w:hint="default"/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rFonts w:hint="default"/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rFonts w:hint="default"/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rFonts w:hint="default"/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rFonts w:hint="default"/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0C1C1D"/>
    <w:multiLevelType w:val="hybridMultilevel"/>
    <w:tmpl w:val="5F244CA8"/>
    <w:lvl w:ilvl="0" w:tplc="6270C394">
      <w:start w:val="1"/>
      <w:numFmt w:val="lowerLetter"/>
      <w:lvlText w:val="%1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63A0862">
      <w:numFmt w:val="bullet"/>
      <w:lvlText w:val="•"/>
      <w:lvlJc w:val="left"/>
      <w:pPr>
        <w:ind w:left="3734" w:hanging="281"/>
      </w:pPr>
      <w:rPr>
        <w:rFonts w:hint="default"/>
        <w:lang w:val="pt-PT" w:eastAsia="en-US" w:bidi="ar-SA"/>
      </w:rPr>
    </w:lvl>
    <w:lvl w:ilvl="2" w:tplc="1988E970">
      <w:numFmt w:val="bullet"/>
      <w:lvlText w:val="•"/>
      <w:lvlJc w:val="left"/>
      <w:pPr>
        <w:ind w:left="4529" w:hanging="281"/>
      </w:pPr>
      <w:rPr>
        <w:rFonts w:hint="default"/>
        <w:lang w:val="pt-PT" w:eastAsia="en-US" w:bidi="ar-SA"/>
      </w:rPr>
    </w:lvl>
    <w:lvl w:ilvl="3" w:tplc="1574576C">
      <w:numFmt w:val="bullet"/>
      <w:lvlText w:val="•"/>
      <w:lvlJc w:val="left"/>
      <w:pPr>
        <w:ind w:left="5323" w:hanging="281"/>
      </w:pPr>
      <w:rPr>
        <w:rFonts w:hint="default"/>
        <w:lang w:val="pt-PT" w:eastAsia="en-US" w:bidi="ar-SA"/>
      </w:rPr>
    </w:lvl>
    <w:lvl w:ilvl="4" w:tplc="478E6E56">
      <w:numFmt w:val="bullet"/>
      <w:lvlText w:val="•"/>
      <w:lvlJc w:val="left"/>
      <w:pPr>
        <w:ind w:left="6118" w:hanging="281"/>
      </w:pPr>
      <w:rPr>
        <w:rFonts w:hint="default"/>
        <w:lang w:val="pt-PT" w:eastAsia="en-US" w:bidi="ar-SA"/>
      </w:rPr>
    </w:lvl>
    <w:lvl w:ilvl="5" w:tplc="6CC06CCC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6" w:tplc="4156E98C">
      <w:numFmt w:val="bullet"/>
      <w:lvlText w:val="•"/>
      <w:lvlJc w:val="left"/>
      <w:pPr>
        <w:ind w:left="7707" w:hanging="281"/>
      </w:pPr>
      <w:rPr>
        <w:rFonts w:hint="default"/>
        <w:lang w:val="pt-PT" w:eastAsia="en-US" w:bidi="ar-SA"/>
      </w:rPr>
    </w:lvl>
    <w:lvl w:ilvl="7" w:tplc="4142CC3C">
      <w:numFmt w:val="bullet"/>
      <w:lvlText w:val="•"/>
      <w:lvlJc w:val="left"/>
      <w:pPr>
        <w:ind w:left="8502" w:hanging="281"/>
      </w:pPr>
      <w:rPr>
        <w:rFonts w:hint="default"/>
        <w:lang w:val="pt-PT" w:eastAsia="en-US" w:bidi="ar-SA"/>
      </w:rPr>
    </w:lvl>
    <w:lvl w:ilvl="8" w:tplc="AB5A497C">
      <w:numFmt w:val="bullet"/>
      <w:lvlText w:val="•"/>
      <w:lvlJc w:val="left"/>
      <w:pPr>
        <w:ind w:left="9297" w:hanging="281"/>
      </w:pPr>
      <w:rPr>
        <w:rFonts w:hint="default"/>
        <w:lang w:val="pt-PT" w:eastAsia="en-US" w:bidi="ar-SA"/>
      </w:rPr>
    </w:lvl>
  </w:abstractNum>
  <w:abstractNum w:abstractNumId="5">
    <w:nsid w:val="143B5B1C"/>
    <w:multiLevelType w:val="multilevel"/>
    <w:tmpl w:val="18606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DA7C22"/>
    <w:multiLevelType w:val="multilevel"/>
    <w:tmpl w:val="FD7E95D6"/>
    <w:lvl w:ilvl="0">
      <w:start w:val="15"/>
      <w:numFmt w:val="decimal"/>
      <w:lvlText w:val="%1"/>
      <w:lvlJc w:val="left"/>
      <w:pPr>
        <w:ind w:left="962" w:hanging="6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62" w:hanging="62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82" w:hanging="219"/>
        <w:jc w:val="left"/>
      </w:pPr>
      <w:rPr>
        <w:rFonts w:ascii="Times New Roman" w:eastAsia="Arial MT" w:hAnsi="Times New Roman" w:cs="Times New Roman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59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48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8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8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7" w:hanging="219"/>
      </w:pPr>
      <w:rPr>
        <w:rFonts w:hint="default"/>
        <w:lang w:val="pt-PT" w:eastAsia="en-US" w:bidi="ar-SA"/>
      </w:rPr>
    </w:lvl>
  </w:abstractNum>
  <w:abstractNum w:abstractNumId="8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42" w:hanging="360"/>
      </w:pPr>
    </w:lvl>
    <w:lvl w:ilvl="2" w:tplc="0416001B" w:tentative="1">
      <w:start w:val="1"/>
      <w:numFmt w:val="lowerRoman"/>
      <w:lvlText w:val="%3."/>
      <w:lvlJc w:val="right"/>
      <w:pPr>
        <w:ind w:left="2762" w:hanging="180"/>
      </w:pPr>
    </w:lvl>
    <w:lvl w:ilvl="3" w:tplc="0416000F" w:tentative="1">
      <w:start w:val="1"/>
      <w:numFmt w:val="decimal"/>
      <w:lvlText w:val="%4."/>
      <w:lvlJc w:val="left"/>
      <w:pPr>
        <w:ind w:left="3482" w:hanging="360"/>
      </w:pPr>
    </w:lvl>
    <w:lvl w:ilvl="4" w:tplc="04160019" w:tentative="1">
      <w:start w:val="1"/>
      <w:numFmt w:val="lowerLetter"/>
      <w:lvlText w:val="%5."/>
      <w:lvlJc w:val="left"/>
      <w:pPr>
        <w:ind w:left="4202" w:hanging="360"/>
      </w:pPr>
    </w:lvl>
    <w:lvl w:ilvl="5" w:tplc="0416001B" w:tentative="1">
      <w:start w:val="1"/>
      <w:numFmt w:val="lowerRoman"/>
      <w:lvlText w:val="%6."/>
      <w:lvlJc w:val="right"/>
      <w:pPr>
        <w:ind w:left="4922" w:hanging="180"/>
      </w:pPr>
    </w:lvl>
    <w:lvl w:ilvl="6" w:tplc="0416000F" w:tentative="1">
      <w:start w:val="1"/>
      <w:numFmt w:val="decimal"/>
      <w:lvlText w:val="%7."/>
      <w:lvlJc w:val="left"/>
      <w:pPr>
        <w:ind w:left="5642" w:hanging="360"/>
      </w:pPr>
    </w:lvl>
    <w:lvl w:ilvl="7" w:tplc="04160019" w:tentative="1">
      <w:start w:val="1"/>
      <w:numFmt w:val="lowerLetter"/>
      <w:lvlText w:val="%8."/>
      <w:lvlJc w:val="left"/>
      <w:pPr>
        <w:ind w:left="6362" w:hanging="360"/>
      </w:pPr>
    </w:lvl>
    <w:lvl w:ilvl="8" w:tplc="0416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9">
    <w:nsid w:val="26C20FA2"/>
    <w:multiLevelType w:val="multilevel"/>
    <w:tmpl w:val="E8F6A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A2E671E"/>
    <w:multiLevelType w:val="multilevel"/>
    <w:tmpl w:val="E4BCADF6"/>
    <w:lvl w:ilvl="0">
      <w:start w:val="2"/>
      <w:numFmt w:val="lowerLetter"/>
      <w:lvlText w:val="%1"/>
      <w:lvlJc w:val="left"/>
      <w:pPr>
        <w:ind w:left="96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0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07"/>
      </w:pPr>
      <w:rPr>
        <w:rFonts w:hint="default"/>
        <w:lang w:val="pt-PT" w:eastAsia="en-US" w:bidi="ar-SA"/>
      </w:rPr>
    </w:lvl>
  </w:abstractNum>
  <w:abstractNum w:abstractNumId="11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C4175BD"/>
    <w:multiLevelType w:val="multilevel"/>
    <w:tmpl w:val="51F21C90"/>
    <w:lvl w:ilvl="0">
      <w:start w:val="1"/>
      <w:numFmt w:val="decimal"/>
      <w:lvlText w:val="%1"/>
      <w:lvlJc w:val="left"/>
      <w:pPr>
        <w:ind w:left="1871" w:hanging="20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47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2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9" w:hanging="281"/>
      </w:pPr>
      <w:rPr>
        <w:rFonts w:hint="default"/>
        <w:lang w:val="pt-PT" w:eastAsia="en-US" w:bidi="ar-SA"/>
      </w:rPr>
    </w:lvl>
  </w:abstractNum>
  <w:abstractNum w:abstractNumId="13">
    <w:nsid w:val="2FE1010F"/>
    <w:multiLevelType w:val="multilevel"/>
    <w:tmpl w:val="3FAE8210"/>
    <w:lvl w:ilvl="0">
      <w:start w:val="14"/>
      <w:numFmt w:val="decimal"/>
      <w:lvlText w:val="%1"/>
      <w:lvlJc w:val="left"/>
      <w:pPr>
        <w:ind w:left="962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7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72"/>
      </w:pPr>
      <w:rPr>
        <w:rFonts w:hint="default"/>
        <w:lang w:val="pt-PT" w:eastAsia="en-US" w:bidi="ar-SA"/>
      </w:rPr>
    </w:lvl>
  </w:abstractNum>
  <w:abstractNum w:abstractNumId="14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D51408"/>
    <w:multiLevelType w:val="hybridMultilevel"/>
    <w:tmpl w:val="72E2CC94"/>
    <w:lvl w:ilvl="0" w:tplc="CBBEAF04">
      <w:start w:val="3"/>
      <w:numFmt w:val="upperRoman"/>
      <w:lvlText w:val="%1"/>
      <w:lvlJc w:val="left"/>
      <w:pPr>
        <w:ind w:left="962" w:hanging="3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86C613A">
      <w:numFmt w:val="bullet"/>
      <w:lvlText w:val="•"/>
      <w:lvlJc w:val="left"/>
      <w:pPr>
        <w:ind w:left="1952" w:hanging="300"/>
      </w:pPr>
      <w:rPr>
        <w:rFonts w:hint="default"/>
        <w:lang w:val="pt-PT" w:eastAsia="en-US" w:bidi="ar-SA"/>
      </w:rPr>
    </w:lvl>
    <w:lvl w:ilvl="2" w:tplc="4EB62120">
      <w:numFmt w:val="bullet"/>
      <w:lvlText w:val="•"/>
      <w:lvlJc w:val="left"/>
      <w:pPr>
        <w:ind w:left="2945" w:hanging="300"/>
      </w:pPr>
      <w:rPr>
        <w:rFonts w:hint="default"/>
        <w:lang w:val="pt-PT" w:eastAsia="en-US" w:bidi="ar-SA"/>
      </w:rPr>
    </w:lvl>
    <w:lvl w:ilvl="3" w:tplc="153ABC42">
      <w:numFmt w:val="bullet"/>
      <w:lvlText w:val="•"/>
      <w:lvlJc w:val="left"/>
      <w:pPr>
        <w:ind w:left="3937" w:hanging="300"/>
      </w:pPr>
      <w:rPr>
        <w:rFonts w:hint="default"/>
        <w:lang w:val="pt-PT" w:eastAsia="en-US" w:bidi="ar-SA"/>
      </w:rPr>
    </w:lvl>
    <w:lvl w:ilvl="4" w:tplc="A5564BDC">
      <w:numFmt w:val="bullet"/>
      <w:lvlText w:val="•"/>
      <w:lvlJc w:val="left"/>
      <w:pPr>
        <w:ind w:left="4930" w:hanging="300"/>
      </w:pPr>
      <w:rPr>
        <w:rFonts w:hint="default"/>
        <w:lang w:val="pt-PT" w:eastAsia="en-US" w:bidi="ar-SA"/>
      </w:rPr>
    </w:lvl>
    <w:lvl w:ilvl="5" w:tplc="A6F0B3EC">
      <w:numFmt w:val="bullet"/>
      <w:lvlText w:val="•"/>
      <w:lvlJc w:val="left"/>
      <w:pPr>
        <w:ind w:left="5923" w:hanging="300"/>
      </w:pPr>
      <w:rPr>
        <w:rFonts w:hint="default"/>
        <w:lang w:val="pt-PT" w:eastAsia="en-US" w:bidi="ar-SA"/>
      </w:rPr>
    </w:lvl>
    <w:lvl w:ilvl="6" w:tplc="FD74D034">
      <w:numFmt w:val="bullet"/>
      <w:lvlText w:val="•"/>
      <w:lvlJc w:val="left"/>
      <w:pPr>
        <w:ind w:left="6915" w:hanging="300"/>
      </w:pPr>
      <w:rPr>
        <w:rFonts w:hint="default"/>
        <w:lang w:val="pt-PT" w:eastAsia="en-US" w:bidi="ar-SA"/>
      </w:rPr>
    </w:lvl>
    <w:lvl w:ilvl="7" w:tplc="E532420E">
      <w:numFmt w:val="bullet"/>
      <w:lvlText w:val="•"/>
      <w:lvlJc w:val="left"/>
      <w:pPr>
        <w:ind w:left="7908" w:hanging="300"/>
      </w:pPr>
      <w:rPr>
        <w:rFonts w:hint="default"/>
        <w:lang w:val="pt-PT" w:eastAsia="en-US" w:bidi="ar-SA"/>
      </w:rPr>
    </w:lvl>
    <w:lvl w:ilvl="8" w:tplc="8290683E">
      <w:numFmt w:val="bullet"/>
      <w:lvlText w:val="•"/>
      <w:lvlJc w:val="left"/>
      <w:pPr>
        <w:ind w:left="8901" w:hanging="300"/>
      </w:pPr>
      <w:rPr>
        <w:rFonts w:hint="default"/>
        <w:lang w:val="pt-PT" w:eastAsia="en-US" w:bidi="ar-SA"/>
      </w:rPr>
    </w:lvl>
  </w:abstractNum>
  <w:abstractNum w:abstractNumId="17">
    <w:nsid w:val="37FD1648"/>
    <w:multiLevelType w:val="multilevel"/>
    <w:tmpl w:val="0018CFEC"/>
    <w:lvl w:ilvl="0">
      <w:start w:val="3"/>
      <w:numFmt w:val="decimal"/>
      <w:lvlText w:val="%1"/>
      <w:lvlJc w:val="left"/>
      <w:pPr>
        <w:ind w:left="962" w:hanging="41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62" w:hanging="41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411"/>
      </w:pPr>
      <w:rPr>
        <w:rFonts w:hint="default"/>
        <w:lang w:val="pt-PT" w:eastAsia="en-US" w:bidi="ar-SA"/>
      </w:rPr>
    </w:lvl>
  </w:abstractNum>
  <w:abstractNum w:abstractNumId="18">
    <w:nsid w:val="40761D4E"/>
    <w:multiLevelType w:val="multilevel"/>
    <w:tmpl w:val="5E7E65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15E78F1"/>
    <w:multiLevelType w:val="multilevel"/>
    <w:tmpl w:val="0EE6D6F0"/>
    <w:lvl w:ilvl="0">
      <w:start w:val="10"/>
      <w:numFmt w:val="decimal"/>
      <w:lvlText w:val="%1."/>
      <w:lvlJc w:val="left"/>
      <w:pPr>
        <w:ind w:left="2096" w:hanging="40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1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560"/>
      </w:pPr>
      <w:rPr>
        <w:rFonts w:hint="default"/>
        <w:lang w:val="pt-PT" w:eastAsia="en-US" w:bidi="ar-SA"/>
      </w:rPr>
    </w:lvl>
  </w:abstractNum>
  <w:abstractNum w:abstractNumId="21">
    <w:nsid w:val="443F79B9"/>
    <w:multiLevelType w:val="multilevel"/>
    <w:tmpl w:val="FDC64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F3089"/>
    <w:multiLevelType w:val="hybridMultilevel"/>
    <w:tmpl w:val="61903B38"/>
    <w:lvl w:ilvl="0" w:tplc="2B14E9F0">
      <w:start w:val="1"/>
      <w:numFmt w:val="lowerLetter"/>
      <w:lvlText w:val="%1)"/>
      <w:lvlJc w:val="left"/>
      <w:pPr>
        <w:ind w:left="2692" w:hanging="42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5FA6F636">
      <w:numFmt w:val="bullet"/>
      <w:lvlText w:val="•"/>
      <w:lvlJc w:val="left"/>
      <w:pPr>
        <w:ind w:left="1952" w:hanging="423"/>
      </w:pPr>
      <w:rPr>
        <w:rFonts w:hint="default"/>
        <w:lang w:val="pt-PT" w:eastAsia="en-US" w:bidi="ar-SA"/>
      </w:rPr>
    </w:lvl>
    <w:lvl w:ilvl="2" w:tplc="0AEA05BA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00E4707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F790E29C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08A610A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4F8660C2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8E96B48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D3C903E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23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9C5F65"/>
    <w:multiLevelType w:val="multilevel"/>
    <w:tmpl w:val="DFAEA1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rFonts w:hint="default"/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rFonts w:hint="default"/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rFonts w:hint="default"/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rFonts w:hint="default"/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rFonts w:hint="default"/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rFonts w:hint="default"/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rFonts w:hint="default"/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rFonts w:hint="default"/>
        <w:lang w:val="pt-PT" w:eastAsia="en-US" w:bidi="ar-SA"/>
      </w:rPr>
    </w:lvl>
  </w:abstractNum>
  <w:abstractNum w:abstractNumId="26">
    <w:nsid w:val="49F74180"/>
    <w:multiLevelType w:val="multilevel"/>
    <w:tmpl w:val="C1161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FF95A18"/>
    <w:multiLevelType w:val="multilevel"/>
    <w:tmpl w:val="1890A2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0">
    <w:nsid w:val="50B61675"/>
    <w:multiLevelType w:val="hybridMultilevel"/>
    <w:tmpl w:val="D89C7872"/>
    <w:lvl w:ilvl="0" w:tplc="03BA7184">
      <w:start w:val="1"/>
      <w:numFmt w:val="upperRoman"/>
      <w:lvlText w:val="%1"/>
      <w:lvlJc w:val="left"/>
      <w:pPr>
        <w:ind w:left="962" w:hanging="17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5F09088">
      <w:start w:val="1"/>
      <w:numFmt w:val="lowerLetter"/>
      <w:lvlText w:val="%2)"/>
      <w:lvlJc w:val="left"/>
      <w:pPr>
        <w:ind w:left="962" w:hanging="423"/>
        <w:jc w:val="left"/>
      </w:pPr>
      <w:rPr>
        <w:rFonts w:ascii="Times New Roman" w:eastAsia="Arial MT" w:hAnsi="Times New Roman" w:cs="Times New Roman"/>
        <w:w w:val="99"/>
        <w:sz w:val="24"/>
        <w:szCs w:val="24"/>
        <w:lang w:val="pt-PT" w:eastAsia="en-US" w:bidi="ar-SA"/>
      </w:rPr>
    </w:lvl>
    <w:lvl w:ilvl="2" w:tplc="8BE43E70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CCD46D9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CE122450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8D2C4EC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B6265538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CBBEBAF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6A49B68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31">
    <w:nsid w:val="550A2A19"/>
    <w:multiLevelType w:val="multilevel"/>
    <w:tmpl w:val="56CEA476"/>
    <w:lvl w:ilvl="0">
      <w:start w:val="11"/>
      <w:numFmt w:val="decimal"/>
      <w:lvlText w:val="%1"/>
      <w:lvlJc w:val="left"/>
      <w:pPr>
        <w:ind w:left="2006" w:hanging="3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612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7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4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1" w:hanging="612"/>
      </w:pPr>
      <w:rPr>
        <w:rFonts w:hint="default"/>
        <w:lang w:val="pt-PT" w:eastAsia="en-US" w:bidi="ar-SA"/>
      </w:rPr>
    </w:lvl>
  </w:abstractNum>
  <w:abstractNum w:abstractNumId="32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rFonts w:hint="default"/>
        <w:lang w:val="pt-PT" w:eastAsia="en-US" w:bidi="ar-SA"/>
      </w:rPr>
    </w:lvl>
  </w:abstractNum>
  <w:abstractNum w:abstractNumId="36">
    <w:nsid w:val="65AE0D8F"/>
    <w:multiLevelType w:val="hybridMultilevel"/>
    <w:tmpl w:val="D79AEFD0"/>
    <w:lvl w:ilvl="0" w:tplc="BD62CACE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285CD1A0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6A1E9C12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F218306E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43E893A0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C618072C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A1863F86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536A9100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4F74A20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7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rFonts w:hint="default"/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rFonts w:hint="default"/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rFonts w:hint="default"/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rFonts w:hint="default"/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rFonts w:hint="default"/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rFonts w:hint="default"/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rFonts w:hint="default"/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rFonts w:hint="default"/>
        <w:lang w:val="pt-PT" w:eastAsia="en-US" w:bidi="ar-SA"/>
      </w:rPr>
    </w:lvl>
  </w:abstractNum>
  <w:abstractNum w:abstractNumId="38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9F623E8"/>
    <w:multiLevelType w:val="multilevel"/>
    <w:tmpl w:val="47A2A9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16"/>
  </w:num>
  <w:num w:numId="3">
    <w:abstractNumId w:val="30"/>
  </w:num>
  <w:num w:numId="4">
    <w:abstractNumId w:val="22"/>
  </w:num>
  <w:num w:numId="5">
    <w:abstractNumId w:val="7"/>
  </w:num>
  <w:num w:numId="6">
    <w:abstractNumId w:val="37"/>
  </w:num>
  <w:num w:numId="7">
    <w:abstractNumId w:val="13"/>
  </w:num>
  <w:num w:numId="8">
    <w:abstractNumId w:val="31"/>
  </w:num>
  <w:num w:numId="9">
    <w:abstractNumId w:val="20"/>
  </w:num>
  <w:num w:numId="10">
    <w:abstractNumId w:val="36"/>
  </w:num>
  <w:num w:numId="11">
    <w:abstractNumId w:val="2"/>
  </w:num>
  <w:num w:numId="12">
    <w:abstractNumId w:val="4"/>
  </w:num>
  <w:num w:numId="13">
    <w:abstractNumId w:val="29"/>
  </w:num>
  <w:num w:numId="14">
    <w:abstractNumId w:val="17"/>
  </w:num>
  <w:num w:numId="15">
    <w:abstractNumId w:val="10"/>
  </w:num>
  <w:num w:numId="16">
    <w:abstractNumId w:val="35"/>
  </w:num>
  <w:num w:numId="17">
    <w:abstractNumId w:val="12"/>
  </w:num>
  <w:num w:numId="18">
    <w:abstractNumId w:val="8"/>
  </w:num>
  <w:num w:numId="19">
    <w:abstractNumId w:val="5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7"/>
  </w:num>
  <w:num w:numId="25">
    <w:abstractNumId w:val="39"/>
  </w:num>
  <w:num w:numId="26">
    <w:abstractNumId w:val="38"/>
  </w:num>
  <w:num w:numId="27">
    <w:abstractNumId w:val="28"/>
  </w:num>
  <w:num w:numId="28">
    <w:abstractNumId w:val="24"/>
  </w:num>
  <w:num w:numId="29">
    <w:abstractNumId w:val="3"/>
  </w:num>
  <w:num w:numId="30">
    <w:abstractNumId w:val="1"/>
  </w:num>
  <w:num w:numId="31">
    <w:abstractNumId w:val="33"/>
  </w:num>
  <w:num w:numId="32">
    <w:abstractNumId w:val="15"/>
  </w:num>
  <w:num w:numId="33">
    <w:abstractNumId w:val="34"/>
  </w:num>
  <w:num w:numId="34">
    <w:abstractNumId w:val="19"/>
  </w:num>
  <w:num w:numId="35">
    <w:abstractNumId w:val="32"/>
  </w:num>
  <w:num w:numId="36">
    <w:abstractNumId w:val="23"/>
  </w:num>
  <w:num w:numId="37">
    <w:abstractNumId w:val="6"/>
  </w:num>
  <w:num w:numId="38">
    <w:abstractNumId w:val="0"/>
  </w:num>
  <w:num w:numId="39">
    <w:abstractNumId w:val="18"/>
  </w:num>
  <w:num w:numId="40">
    <w:abstractNumId w:val="4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BDD"/>
    <w:rsid w:val="00270DD3"/>
    <w:rsid w:val="00273CD5"/>
    <w:rsid w:val="00377F5E"/>
    <w:rsid w:val="005173C4"/>
    <w:rsid w:val="005A1CA2"/>
    <w:rsid w:val="005B1F2E"/>
    <w:rsid w:val="006503B1"/>
    <w:rsid w:val="00770B48"/>
    <w:rsid w:val="00857768"/>
    <w:rsid w:val="00AE5767"/>
    <w:rsid w:val="00B10206"/>
    <w:rsid w:val="00B161C8"/>
    <w:rsid w:val="00B86BDD"/>
    <w:rsid w:val="00CD36F1"/>
    <w:rsid w:val="00E178F6"/>
    <w:rsid w:val="00E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86BDD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86BDD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86BDD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86BDD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B86BDD"/>
  </w:style>
  <w:style w:type="table" w:customStyle="1" w:styleId="TableNormal">
    <w:name w:val="Table Normal"/>
    <w:uiPriority w:val="2"/>
    <w:semiHidden/>
    <w:unhideWhenUsed/>
    <w:qFormat/>
    <w:rsid w:val="00B86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86B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6BD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86BDD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86BDD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B86BDD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B86BD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B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86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BDD"/>
  </w:style>
  <w:style w:type="paragraph" w:styleId="Rodap">
    <w:name w:val="footer"/>
    <w:basedOn w:val="Normal"/>
    <w:link w:val="RodapChar"/>
    <w:uiPriority w:val="99"/>
    <w:unhideWhenUsed/>
    <w:rsid w:val="00B86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BDD"/>
  </w:style>
  <w:style w:type="table" w:styleId="Tabelacomgrade">
    <w:name w:val="Table Grid"/>
    <w:basedOn w:val="Tabelanormal"/>
    <w:uiPriority w:val="59"/>
    <w:rsid w:val="00B16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86BDD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86BDD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86BDD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86BDD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B86BDD"/>
  </w:style>
  <w:style w:type="table" w:customStyle="1" w:styleId="TableNormal">
    <w:name w:val="Table Normal"/>
    <w:uiPriority w:val="2"/>
    <w:semiHidden/>
    <w:unhideWhenUsed/>
    <w:qFormat/>
    <w:rsid w:val="00B86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86B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86BD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86BDD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86BDD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B86BDD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B86BD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B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86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BDD"/>
  </w:style>
  <w:style w:type="paragraph" w:styleId="Rodap">
    <w:name w:val="footer"/>
    <w:basedOn w:val="Normal"/>
    <w:link w:val="RodapChar"/>
    <w:uiPriority w:val="99"/>
    <w:unhideWhenUsed/>
    <w:rsid w:val="00B86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BDD"/>
  </w:style>
  <w:style w:type="table" w:styleId="Tabelacomgrade">
    <w:name w:val="Table Grid"/>
    <w:basedOn w:val="Tabelanormal"/>
    <w:uiPriority w:val="59"/>
    <w:rsid w:val="00B16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sagradafamilia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22</Pages>
  <Words>6149</Words>
  <Characters>33207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2022-06-03T16:09:00Z</cp:lastPrinted>
  <dcterms:created xsi:type="dcterms:W3CDTF">2022-06-03T11:24:00Z</dcterms:created>
  <dcterms:modified xsi:type="dcterms:W3CDTF">2022-06-03T16:12:00Z</dcterms:modified>
</cp:coreProperties>
</file>