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CA9" w:rsidRPr="00FA0C65" w:rsidRDefault="00512CA9" w:rsidP="00512CA9">
      <w:pPr>
        <w:widowControl w:val="0"/>
        <w:autoSpaceDE w:val="0"/>
        <w:autoSpaceDN w:val="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EDITAL DE LICITAÇÃO</w:t>
      </w:r>
    </w:p>
    <w:p w:rsidR="00512CA9" w:rsidRPr="00FA0C65" w:rsidRDefault="00512CA9" w:rsidP="00512CA9">
      <w:pPr>
        <w:widowControl w:val="0"/>
        <w:autoSpaceDE w:val="0"/>
        <w:autoSpaceDN w:val="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 xml:space="preserve">PREGÃO PRESENCIAL REGISTRO DE PREÇO Nº </w:t>
      </w:r>
      <w:r w:rsidR="001C783C">
        <w:rPr>
          <w:rFonts w:ascii="Times New Roman" w:eastAsia="Verdana" w:hAnsi="Times New Roman" w:cs="Times New Roman"/>
          <w:b/>
          <w:szCs w:val="24"/>
          <w:lang w:val="pt-PT"/>
        </w:rPr>
        <w:t>03/2022</w:t>
      </w:r>
    </w:p>
    <w:p w:rsidR="00512CA9" w:rsidRDefault="00512CA9" w:rsidP="00512CA9">
      <w:pPr>
        <w:widowControl w:val="0"/>
        <w:autoSpaceDE w:val="0"/>
        <w:autoSpaceDN w:val="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 xml:space="preserve">PROCESSO Nº </w:t>
      </w:r>
      <w:r w:rsidR="00F76FE6">
        <w:rPr>
          <w:rFonts w:ascii="Times New Roman" w:eastAsia="Verdana" w:hAnsi="Times New Roman" w:cs="Times New Roman"/>
          <w:b/>
          <w:szCs w:val="24"/>
          <w:lang w:val="pt-PT"/>
        </w:rPr>
        <w:t>30</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1C783C" w:rsidRDefault="00512CA9" w:rsidP="00512CA9">
      <w:pPr>
        <w:widowControl w:val="0"/>
        <w:autoSpaceDE w:val="0"/>
        <w:autoSpaceDN w:val="0"/>
        <w:spacing w:before="57" w:line="240" w:lineRule="auto"/>
        <w:ind w:left="52"/>
        <w:rPr>
          <w:rFonts w:ascii="Times New Roman" w:eastAsia="Verdana" w:hAnsi="Times New Roman" w:cs="Times New Roman"/>
          <w:i/>
          <w:color w:val="FF0000"/>
          <w:szCs w:val="24"/>
          <w:lang w:val="pt-PT"/>
        </w:rPr>
      </w:pPr>
      <w:r w:rsidRPr="00FA0C65">
        <w:rPr>
          <w:rFonts w:ascii="Times New Roman" w:eastAsia="Verdana" w:hAnsi="Times New Roman" w:cs="Times New Roman"/>
          <w:b/>
          <w:i/>
          <w:szCs w:val="24"/>
          <w:lang w:val="pt-PT"/>
        </w:rPr>
        <w:t>DATA</w:t>
      </w:r>
      <w:r w:rsidRPr="00FA0C65">
        <w:rPr>
          <w:rFonts w:ascii="Times New Roman" w:eastAsia="Verdana" w:hAnsi="Times New Roman" w:cs="Times New Roman"/>
          <w:i/>
          <w:szCs w:val="24"/>
          <w:lang w:val="pt-PT"/>
        </w:rPr>
        <w:t>:</w:t>
      </w:r>
      <w:r w:rsidRPr="00FA0C65">
        <w:rPr>
          <w:rFonts w:ascii="Times New Roman" w:eastAsia="Verdana" w:hAnsi="Times New Roman" w:cs="Times New Roman"/>
          <w:i/>
          <w:spacing w:val="-2"/>
          <w:szCs w:val="24"/>
          <w:lang w:val="pt-PT"/>
        </w:rPr>
        <w:t xml:space="preserve"> </w:t>
      </w:r>
      <w:r w:rsidR="000F566F">
        <w:rPr>
          <w:rFonts w:ascii="Times New Roman" w:eastAsia="Verdana" w:hAnsi="Times New Roman" w:cs="Times New Roman"/>
          <w:i/>
          <w:szCs w:val="24"/>
          <w:lang w:val="pt-PT"/>
        </w:rPr>
        <w:t>15</w:t>
      </w:r>
      <w:r w:rsidRPr="00564B52">
        <w:rPr>
          <w:rFonts w:ascii="Times New Roman" w:eastAsia="Verdana" w:hAnsi="Times New Roman" w:cs="Times New Roman"/>
          <w:i/>
          <w:spacing w:val="-3"/>
          <w:szCs w:val="24"/>
          <w:lang w:val="pt-PT"/>
        </w:rPr>
        <w:t xml:space="preserve"> </w:t>
      </w:r>
      <w:r w:rsidRPr="00564B52">
        <w:rPr>
          <w:rFonts w:ascii="Times New Roman" w:eastAsia="Verdana" w:hAnsi="Times New Roman" w:cs="Times New Roman"/>
          <w:i/>
          <w:szCs w:val="24"/>
          <w:lang w:val="pt-PT"/>
        </w:rPr>
        <w:t>DE</w:t>
      </w:r>
      <w:r w:rsidRPr="00564B52">
        <w:rPr>
          <w:rFonts w:ascii="Times New Roman" w:eastAsia="Verdana" w:hAnsi="Times New Roman" w:cs="Times New Roman"/>
          <w:i/>
          <w:spacing w:val="-2"/>
          <w:szCs w:val="24"/>
          <w:lang w:val="pt-PT"/>
        </w:rPr>
        <w:t xml:space="preserve"> </w:t>
      </w:r>
      <w:r w:rsidR="00454E14" w:rsidRPr="00564B52">
        <w:rPr>
          <w:rFonts w:ascii="Times New Roman" w:eastAsia="Verdana" w:hAnsi="Times New Roman" w:cs="Times New Roman"/>
          <w:i/>
          <w:szCs w:val="24"/>
          <w:lang w:val="pt-PT"/>
        </w:rPr>
        <w:t>MARÇO</w:t>
      </w:r>
      <w:r w:rsidRPr="00564B52">
        <w:rPr>
          <w:rFonts w:ascii="Times New Roman" w:eastAsia="Verdana" w:hAnsi="Times New Roman" w:cs="Times New Roman"/>
          <w:i/>
          <w:spacing w:val="-2"/>
          <w:szCs w:val="24"/>
          <w:lang w:val="pt-PT"/>
        </w:rPr>
        <w:t xml:space="preserve"> </w:t>
      </w:r>
      <w:r w:rsidRPr="00564B52">
        <w:rPr>
          <w:rFonts w:ascii="Times New Roman" w:eastAsia="Verdana" w:hAnsi="Times New Roman" w:cs="Times New Roman"/>
          <w:i/>
          <w:szCs w:val="24"/>
          <w:lang w:val="pt-PT"/>
        </w:rPr>
        <w:t>DE</w:t>
      </w:r>
      <w:r w:rsidRPr="00564B52">
        <w:rPr>
          <w:rFonts w:ascii="Times New Roman" w:eastAsia="Verdana" w:hAnsi="Times New Roman" w:cs="Times New Roman"/>
          <w:i/>
          <w:spacing w:val="-4"/>
          <w:szCs w:val="24"/>
          <w:lang w:val="pt-PT"/>
        </w:rPr>
        <w:t xml:space="preserve"> </w:t>
      </w:r>
      <w:r w:rsidR="00454E14" w:rsidRPr="00564B52">
        <w:rPr>
          <w:rFonts w:ascii="Times New Roman" w:eastAsia="Verdana" w:hAnsi="Times New Roman" w:cs="Times New Roman"/>
          <w:i/>
          <w:szCs w:val="24"/>
          <w:lang w:val="pt-PT"/>
        </w:rPr>
        <w:t>2022</w:t>
      </w:r>
    </w:p>
    <w:p w:rsidR="00512CA9" w:rsidRPr="00FA0C65"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b/>
          <w:i/>
          <w:szCs w:val="24"/>
          <w:lang w:val="pt-PT"/>
        </w:rPr>
        <w:t>HORAS</w:t>
      </w:r>
      <w:r w:rsidRPr="00FA0C65">
        <w:rPr>
          <w:rFonts w:ascii="Times New Roman" w:eastAsia="Verdana" w:hAnsi="Times New Roman" w:cs="Times New Roman"/>
          <w:i/>
          <w:szCs w:val="24"/>
          <w:lang w:val="pt-PT"/>
        </w:rPr>
        <w:t>:</w:t>
      </w:r>
      <w:r w:rsidRPr="00FA0C65">
        <w:rPr>
          <w:rFonts w:ascii="Times New Roman" w:eastAsia="Verdana" w:hAnsi="Times New Roman" w:cs="Times New Roman"/>
          <w:i/>
          <w:spacing w:val="-3"/>
          <w:szCs w:val="24"/>
          <w:lang w:val="pt-PT"/>
        </w:rPr>
        <w:t xml:space="preserve"> </w:t>
      </w:r>
      <w:r w:rsidRPr="00FA0C65">
        <w:rPr>
          <w:rFonts w:ascii="Times New Roman" w:eastAsia="Verdana" w:hAnsi="Times New Roman" w:cs="Times New Roman"/>
          <w:i/>
          <w:szCs w:val="24"/>
          <w:lang w:val="pt-PT"/>
        </w:rPr>
        <w:t>09H00MIN</w:t>
      </w:r>
    </w:p>
    <w:p w:rsidR="00512CA9" w:rsidRPr="00FA0C65"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b/>
          <w:i/>
          <w:szCs w:val="24"/>
          <w:lang w:val="pt-PT"/>
        </w:rPr>
        <w:t>OBJETO</w:t>
      </w:r>
      <w:r w:rsidRPr="00FA0C65">
        <w:rPr>
          <w:rFonts w:ascii="Times New Roman" w:eastAsia="Verdana" w:hAnsi="Times New Roman" w:cs="Times New Roman"/>
          <w:i/>
          <w:szCs w:val="24"/>
          <w:lang w:val="pt-PT"/>
        </w:rPr>
        <w:t>:</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AQUISIÇÃO</w:t>
      </w:r>
      <w:r w:rsidRPr="00FA0C65">
        <w:rPr>
          <w:rFonts w:ascii="Times New Roman" w:eastAsia="Verdana" w:hAnsi="Times New Roman" w:cs="Times New Roman"/>
          <w:i/>
          <w:spacing w:val="41"/>
          <w:szCs w:val="24"/>
          <w:lang w:val="pt-PT"/>
        </w:rPr>
        <w:t xml:space="preserve"> </w:t>
      </w:r>
      <w:r w:rsidRPr="00FA0C65">
        <w:rPr>
          <w:rFonts w:ascii="Times New Roman" w:eastAsia="Verdana" w:hAnsi="Times New Roman" w:cs="Times New Roman"/>
          <w:i/>
          <w:szCs w:val="24"/>
          <w:lang w:val="pt-PT"/>
        </w:rPr>
        <w:t>DE</w:t>
      </w:r>
      <w:r w:rsidRPr="00FA0C65">
        <w:rPr>
          <w:rFonts w:ascii="Times New Roman" w:eastAsia="Verdana" w:hAnsi="Times New Roman" w:cs="Times New Roman"/>
          <w:i/>
          <w:spacing w:val="40"/>
          <w:szCs w:val="24"/>
          <w:lang w:val="pt-PT"/>
        </w:rPr>
        <w:t xml:space="preserve"> </w:t>
      </w:r>
      <w:r w:rsidR="001C783C">
        <w:rPr>
          <w:rFonts w:ascii="Times New Roman" w:eastAsia="Verdana" w:hAnsi="Times New Roman" w:cs="Times New Roman"/>
          <w:i/>
          <w:szCs w:val="24"/>
          <w:lang w:val="pt-PT"/>
        </w:rPr>
        <w:t>MATERIAIS PEDAGÓGICOS E DE EXPEDIENTE</w:t>
      </w:r>
      <w:r w:rsidRPr="00FA0C65">
        <w:rPr>
          <w:rFonts w:ascii="Times New Roman" w:eastAsia="Verdana" w:hAnsi="Times New Roman" w:cs="Times New Roman"/>
          <w:i/>
          <w:szCs w:val="24"/>
          <w:lang w:val="pt-PT"/>
        </w:rPr>
        <w:t xml:space="preserve"> PARA</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A</w:t>
      </w:r>
      <w:r w:rsidRPr="00FA0C65">
        <w:rPr>
          <w:rFonts w:ascii="Times New Roman" w:eastAsia="Verdana" w:hAnsi="Times New Roman" w:cs="Times New Roman"/>
          <w:i/>
          <w:spacing w:val="40"/>
          <w:szCs w:val="24"/>
          <w:lang w:val="pt-PT"/>
        </w:rPr>
        <w:t xml:space="preserve"> </w:t>
      </w:r>
      <w:r w:rsidR="001C783C">
        <w:rPr>
          <w:rFonts w:ascii="Times New Roman" w:eastAsia="Verdana" w:hAnsi="Times New Roman" w:cs="Times New Roman"/>
          <w:i/>
          <w:szCs w:val="24"/>
          <w:lang w:val="pt-PT"/>
        </w:rPr>
        <w:t>SECRETARIA DE EDUCAÇÃO E ASSISTENCIA SOCIAL</w:t>
      </w:r>
      <w:r w:rsidRPr="00FA0C65">
        <w:rPr>
          <w:rFonts w:ascii="Times New Roman" w:eastAsia="Verdana" w:hAnsi="Times New Roman" w:cs="Times New Roman"/>
          <w:i/>
          <w:szCs w:val="24"/>
          <w:lang w:val="pt-PT"/>
        </w:rPr>
        <w:t xml:space="preserve"> DO MUNICÍPIO DE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O MUNICÍPIO DE SAGRADA FAMÍLIA - RS</w:t>
      </w:r>
      <w:r w:rsidR="00534EC8" w:rsidRPr="00FA0C65">
        <w:rPr>
          <w:rFonts w:ascii="Times New Roman" w:eastAsia="Verdana" w:hAnsi="Times New Roman" w:cs="Times New Roman"/>
          <w:szCs w:val="24"/>
          <w:lang w:val="pt-PT"/>
        </w:rPr>
        <w:t xml:space="preserve"> torna</w:t>
      </w:r>
      <w:r w:rsidRPr="00FA0C65">
        <w:rPr>
          <w:rFonts w:ascii="Times New Roman" w:eastAsia="Verdana" w:hAnsi="Times New Roman" w:cs="Times New Roman"/>
          <w:szCs w:val="24"/>
          <w:lang w:val="pt-PT"/>
        </w:rPr>
        <w:t xml:space="preserve"> público, para conhecimento dos interessados, que, no dia e hora </w:t>
      </w:r>
      <w:r w:rsidR="00534EC8" w:rsidRPr="00FA0C65">
        <w:rPr>
          <w:rFonts w:ascii="Times New Roman" w:eastAsia="Verdana" w:hAnsi="Times New Roman" w:cs="Times New Roman"/>
          <w:szCs w:val="24"/>
          <w:lang w:val="pt-PT"/>
        </w:rPr>
        <w:t>acima descritos, na sala de licitações do Centro Administrativo Municipal, localizada na Rua 20 de março</w:t>
      </w:r>
      <w:r w:rsidRPr="00FA0C65">
        <w:rPr>
          <w:rFonts w:ascii="Times New Roman" w:eastAsia="Verdana" w:hAnsi="Times New Roman" w:cs="Times New Roman"/>
          <w:szCs w:val="24"/>
          <w:lang w:val="pt-PT"/>
        </w:rPr>
        <w:t xml:space="preserve">, nº 99, Centro, </w:t>
      </w:r>
      <w:proofErr w:type="gramStart"/>
      <w:r w:rsidRPr="00FA0C65">
        <w:rPr>
          <w:rFonts w:ascii="Times New Roman" w:eastAsia="Verdana" w:hAnsi="Times New Roman" w:cs="Times New Roman"/>
          <w:szCs w:val="24"/>
          <w:lang w:val="pt-PT"/>
        </w:rPr>
        <w:t>cidade</w:t>
      </w:r>
      <w:proofErr w:type="gramEnd"/>
      <w:r w:rsidRPr="00FA0C65">
        <w:rPr>
          <w:rFonts w:ascii="Times New Roman" w:eastAsia="Verdana" w:hAnsi="Times New Roman" w:cs="Times New Roman"/>
          <w:szCs w:val="24"/>
          <w:lang w:val="pt-PT"/>
        </w:rPr>
        <w:t xml:space="preserve"> de Sagrada Família/RS, se reunirão a Comissão de Licitações, com a finalidade de receber propostas e documentos de habilitação, visando a aquisição do objeto descrito no preâmbulo deste Edital, processando-se essa licitação nos termos da Lei n.º 10.520 de 17-07-2002, com aplicação subsidiária da Lei Federal nº 8.666/93 e suas alterações posteriores.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FD520D">
      <w:pPr>
        <w:pStyle w:val="PargrafodaLista"/>
        <w:widowControl w:val="0"/>
        <w:numPr>
          <w:ilvl w:val="0"/>
          <w:numId w:val="8"/>
        </w:numPr>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DO OBJETO:</w:t>
      </w:r>
      <w:r w:rsidR="000E6243" w:rsidRPr="00FA0C65">
        <w:rPr>
          <w:rFonts w:ascii="Times New Roman" w:eastAsia="Verdana" w:hAnsi="Times New Roman" w:cs="Times New Roman"/>
          <w:b/>
          <w:szCs w:val="24"/>
          <w:lang w:val="pt-PT"/>
        </w:rPr>
        <w:t xml:space="preserve"> </w:t>
      </w:r>
    </w:p>
    <w:p w:rsidR="00FD520D" w:rsidRPr="00FA0C65" w:rsidRDefault="00FD520D" w:rsidP="00FD520D">
      <w:pPr>
        <w:widowControl w:val="0"/>
        <w:autoSpaceDE w:val="0"/>
        <w:autoSpaceDN w:val="0"/>
        <w:spacing w:line="240" w:lineRule="auto"/>
        <w:ind w:left="360"/>
        <w:rPr>
          <w:rFonts w:ascii="Times New Roman" w:eastAsia="Verdana" w:hAnsi="Times New Roman" w:cs="Times New Roman"/>
          <w:b/>
          <w:szCs w:val="24"/>
          <w:lang w:val="pt-PT"/>
        </w:rPr>
      </w:pPr>
    </w:p>
    <w:p w:rsidR="00FD520D" w:rsidRPr="00FA0C65" w:rsidRDefault="00FD520D" w:rsidP="00FD520D">
      <w:pPr>
        <w:widowControl w:val="0"/>
        <w:autoSpaceDE w:val="0"/>
        <w:autoSpaceDN w:val="0"/>
        <w:spacing w:line="240" w:lineRule="auto"/>
        <w:ind w:left="360"/>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1.1.</w:t>
      </w:r>
      <w:r w:rsidRPr="00FA0C65">
        <w:rPr>
          <w:rFonts w:ascii="Times New Roman" w:eastAsia="Verdana" w:hAnsi="Times New Roman" w:cs="Times New Roman"/>
          <w:szCs w:val="24"/>
          <w:lang w:val="pt-PT"/>
        </w:rPr>
        <w:tab/>
        <w:t>Constitui objeto da presente licitação a aquisição dos seguintes itens:</w:t>
      </w:r>
    </w:p>
    <w:p w:rsidR="00FD520D" w:rsidRPr="00FA0C65" w:rsidRDefault="00FD520D" w:rsidP="00FD520D">
      <w:pPr>
        <w:widowControl w:val="0"/>
        <w:autoSpaceDE w:val="0"/>
        <w:autoSpaceDN w:val="0"/>
        <w:spacing w:line="240" w:lineRule="auto"/>
        <w:rPr>
          <w:rFonts w:ascii="Times New Roman" w:eastAsia="Verdana" w:hAnsi="Times New Roman" w:cs="Times New Roman"/>
          <w:b/>
          <w:szCs w:val="24"/>
          <w:lang w:val="pt-PT"/>
        </w:rPr>
      </w:pPr>
    </w:p>
    <w:tbl>
      <w:tblPr>
        <w:tblStyle w:val="Tabelacomgrade3"/>
        <w:tblW w:w="8897" w:type="dxa"/>
        <w:tblLayout w:type="fixed"/>
        <w:tblLook w:val="04A0" w:firstRow="1" w:lastRow="0" w:firstColumn="1" w:lastColumn="0" w:noHBand="0" w:noVBand="1"/>
      </w:tblPr>
      <w:tblGrid>
        <w:gridCol w:w="959"/>
        <w:gridCol w:w="5103"/>
        <w:gridCol w:w="992"/>
        <w:gridCol w:w="1843"/>
      </w:tblGrid>
      <w:tr w:rsidR="00E56ADE" w:rsidRPr="00E5111B" w:rsidTr="00534EC8">
        <w:trPr>
          <w:trHeight w:val="150"/>
        </w:trPr>
        <w:tc>
          <w:tcPr>
            <w:tcW w:w="959" w:type="dxa"/>
          </w:tcPr>
          <w:p w:rsidR="00E56ADE" w:rsidRPr="00E5111B" w:rsidRDefault="00E56ADE" w:rsidP="00E5111B">
            <w:pPr>
              <w:spacing w:line="360" w:lineRule="auto"/>
              <w:jc w:val="both"/>
              <w:rPr>
                <w:rFonts w:ascii="Times New Roman" w:eastAsia="Calibri" w:hAnsi="Times New Roman" w:cs="Times New Roman"/>
                <w:b/>
                <w:sz w:val="24"/>
                <w:szCs w:val="24"/>
              </w:rPr>
            </w:pPr>
            <w:r w:rsidRPr="00E5111B">
              <w:rPr>
                <w:rFonts w:ascii="Times New Roman" w:eastAsia="Calibri" w:hAnsi="Times New Roman" w:cs="Times New Roman"/>
                <w:b/>
                <w:sz w:val="24"/>
                <w:szCs w:val="24"/>
              </w:rPr>
              <w:t>ITEM</w:t>
            </w:r>
          </w:p>
        </w:tc>
        <w:tc>
          <w:tcPr>
            <w:tcW w:w="5103" w:type="dxa"/>
          </w:tcPr>
          <w:p w:rsidR="00E56ADE" w:rsidRPr="00E5111B" w:rsidRDefault="00E56ADE"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PRODUTO</w:t>
            </w:r>
          </w:p>
          <w:p w:rsidR="00E56ADE" w:rsidRPr="00E5111B" w:rsidRDefault="00E56ADE" w:rsidP="00E56ADE">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DESCRIÇÃO</w:t>
            </w:r>
          </w:p>
        </w:tc>
        <w:tc>
          <w:tcPr>
            <w:tcW w:w="992" w:type="dxa"/>
          </w:tcPr>
          <w:p w:rsidR="00E56ADE" w:rsidRPr="00E5111B" w:rsidRDefault="00E56ADE" w:rsidP="001C783C">
            <w:pPr>
              <w:spacing w:line="360" w:lineRule="auto"/>
              <w:rPr>
                <w:rFonts w:ascii="Times New Roman" w:eastAsia="Calibri" w:hAnsi="Times New Roman" w:cs="Times New Roman"/>
                <w:b/>
                <w:sz w:val="24"/>
                <w:szCs w:val="24"/>
              </w:rPr>
            </w:pPr>
            <w:r w:rsidRPr="00E5111B">
              <w:rPr>
                <w:rFonts w:ascii="Times New Roman" w:eastAsia="Calibri" w:hAnsi="Times New Roman" w:cs="Times New Roman"/>
                <w:b/>
                <w:sz w:val="24"/>
                <w:szCs w:val="24"/>
              </w:rPr>
              <w:t>Quan</w:t>
            </w:r>
            <w:r w:rsidR="00454E14">
              <w:rPr>
                <w:rFonts w:ascii="Times New Roman" w:eastAsia="Calibri" w:hAnsi="Times New Roman" w:cs="Times New Roman"/>
                <w:b/>
                <w:sz w:val="24"/>
                <w:szCs w:val="24"/>
              </w:rPr>
              <w:t>t.</w:t>
            </w:r>
          </w:p>
        </w:tc>
        <w:tc>
          <w:tcPr>
            <w:tcW w:w="1843" w:type="dxa"/>
          </w:tcPr>
          <w:p w:rsidR="00E56ADE" w:rsidRDefault="00454E14" w:rsidP="001C783C">
            <w:pPr>
              <w:rPr>
                <w:rFonts w:ascii="Times New Roman" w:eastAsia="Calibri" w:hAnsi="Times New Roman" w:cs="Times New Roman"/>
                <w:b/>
                <w:sz w:val="24"/>
                <w:szCs w:val="24"/>
              </w:rPr>
            </w:pPr>
            <w:r>
              <w:rPr>
                <w:rFonts w:ascii="Times New Roman" w:eastAsia="Calibri" w:hAnsi="Times New Roman" w:cs="Times New Roman"/>
                <w:b/>
                <w:sz w:val="24"/>
                <w:szCs w:val="24"/>
              </w:rPr>
              <w:t>VALOR</w:t>
            </w:r>
            <w:r w:rsidR="008B5154">
              <w:rPr>
                <w:rFonts w:ascii="Times New Roman" w:eastAsia="Calibri" w:hAnsi="Times New Roman" w:cs="Times New Roman"/>
                <w:b/>
                <w:sz w:val="24"/>
                <w:szCs w:val="24"/>
              </w:rPr>
              <w:t xml:space="preserve"> DE </w:t>
            </w:r>
            <w:r>
              <w:rPr>
                <w:rFonts w:ascii="Times New Roman" w:eastAsia="Calibri" w:hAnsi="Times New Roman" w:cs="Times New Roman"/>
                <w:b/>
                <w:sz w:val="24"/>
                <w:szCs w:val="24"/>
              </w:rPr>
              <w:t>REFERENCIA</w:t>
            </w:r>
          </w:p>
          <w:p w:rsidR="008B5154" w:rsidRPr="00E5111B" w:rsidRDefault="008B5154" w:rsidP="001C783C">
            <w:pPr>
              <w:rPr>
                <w:rFonts w:ascii="Times New Roman" w:eastAsia="Calibri" w:hAnsi="Times New Roman" w:cs="Times New Roman"/>
                <w:b/>
                <w:sz w:val="24"/>
                <w:szCs w:val="24"/>
              </w:rPr>
            </w:pPr>
            <w:r>
              <w:rPr>
                <w:rFonts w:ascii="Times New Roman" w:eastAsia="Calibri" w:hAnsi="Times New Roman" w:cs="Times New Roman"/>
                <w:b/>
                <w:sz w:val="24"/>
                <w:szCs w:val="24"/>
              </w:rPr>
              <w:t>UNI/CX/PCT</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01</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Alfinete para mapa redondo colorido.</w:t>
            </w:r>
          </w:p>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Caixa com 100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w:t>
            </w:r>
          </w:p>
        </w:tc>
        <w:tc>
          <w:tcPr>
            <w:tcW w:w="1843" w:type="dxa"/>
          </w:tcPr>
          <w:p w:rsidR="00E5111B" w:rsidRPr="00E5111B" w:rsidRDefault="00454E14" w:rsidP="001C783C">
            <w:pPr>
              <w:rPr>
                <w:rFonts w:ascii="Times New Roman" w:eastAsia="Calibri" w:hAnsi="Times New Roman" w:cs="Times New Roman"/>
                <w:sz w:val="24"/>
                <w:szCs w:val="24"/>
              </w:rPr>
            </w:pPr>
            <w:r>
              <w:rPr>
                <w:rFonts w:ascii="Times New Roman" w:eastAsia="Calibri" w:hAnsi="Times New Roman" w:cs="Times New Roman"/>
                <w:sz w:val="24"/>
                <w:szCs w:val="24"/>
              </w:rPr>
              <w:t>R$ 9,73</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02</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Apontador em resina termoplásticas e componentes metálicos</w:t>
            </w:r>
            <w:proofErr w:type="gramEnd"/>
            <w:r w:rsidRPr="00E5111B">
              <w:rPr>
                <w:rFonts w:ascii="Times New Roman" w:eastAsia="Calibri" w:hAnsi="Times New Roman" w:cs="Times New Roman"/>
                <w:sz w:val="24"/>
                <w:szCs w:val="24"/>
              </w:rPr>
              <w:t>.</w:t>
            </w:r>
            <w:r w:rsidR="00454E14">
              <w:rPr>
                <w:rFonts w:ascii="Times New Roman" w:eastAsia="Calibri" w:hAnsi="Times New Roman" w:cs="Times New Roman"/>
                <w:sz w:val="24"/>
                <w:szCs w:val="24"/>
              </w:rPr>
              <w:t xml:space="preserve"> </w:t>
            </w:r>
            <w:r w:rsidRPr="00E5111B">
              <w:rPr>
                <w:rFonts w:ascii="Times New Roman" w:eastAsia="Calibri" w:hAnsi="Times New Roman" w:cs="Times New Roman"/>
                <w:sz w:val="24"/>
                <w:szCs w:val="24"/>
              </w:rPr>
              <w:t>Caixa com 12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20</w:t>
            </w:r>
          </w:p>
        </w:tc>
        <w:tc>
          <w:tcPr>
            <w:tcW w:w="1843" w:type="dxa"/>
          </w:tcPr>
          <w:p w:rsidR="00E5111B" w:rsidRPr="00E5111B" w:rsidRDefault="00454E14" w:rsidP="001C783C">
            <w:pPr>
              <w:rPr>
                <w:rFonts w:ascii="Times New Roman" w:eastAsia="Calibri" w:hAnsi="Times New Roman" w:cs="Times New Roman"/>
                <w:sz w:val="24"/>
                <w:szCs w:val="24"/>
              </w:rPr>
            </w:pPr>
            <w:r>
              <w:rPr>
                <w:rFonts w:ascii="Times New Roman" w:eastAsia="Calibri" w:hAnsi="Times New Roman" w:cs="Times New Roman"/>
                <w:sz w:val="24"/>
                <w:szCs w:val="24"/>
              </w:rPr>
              <w:t>R$</w:t>
            </w:r>
            <w:r w:rsidR="008B5154">
              <w:rPr>
                <w:rFonts w:ascii="Times New Roman" w:eastAsia="Calibri" w:hAnsi="Times New Roman" w:cs="Times New Roman"/>
                <w:sz w:val="24"/>
                <w:szCs w:val="24"/>
              </w:rPr>
              <w:t>17,63</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03</w:t>
            </w:r>
          </w:p>
        </w:tc>
        <w:tc>
          <w:tcPr>
            <w:tcW w:w="5103" w:type="dxa"/>
          </w:tcPr>
          <w:p w:rsidR="00E5111B" w:rsidRPr="00E5111B" w:rsidRDefault="00454E14"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Cola bastão. </w:t>
            </w:r>
            <w:r w:rsidR="00E5111B" w:rsidRPr="00E5111B">
              <w:rPr>
                <w:rFonts w:ascii="Times New Roman" w:eastAsia="Calibri" w:hAnsi="Times New Roman" w:cs="Times New Roman"/>
                <w:sz w:val="24"/>
                <w:szCs w:val="24"/>
              </w:rPr>
              <w:t xml:space="preserve">Cola em material </w:t>
            </w:r>
            <w:proofErr w:type="gramStart"/>
            <w:r w:rsidR="00E5111B" w:rsidRPr="00E5111B">
              <w:rPr>
                <w:rFonts w:ascii="Times New Roman" w:eastAsia="Calibri" w:hAnsi="Times New Roman" w:cs="Times New Roman"/>
                <w:sz w:val="24"/>
                <w:szCs w:val="24"/>
              </w:rPr>
              <w:t>PVA(</w:t>
            </w:r>
            <w:proofErr w:type="gramEnd"/>
            <w:r w:rsidR="00E5111B" w:rsidRPr="00E5111B">
              <w:rPr>
                <w:rFonts w:ascii="Times New Roman" w:eastAsia="Calibri" w:hAnsi="Times New Roman" w:cs="Times New Roman"/>
                <w:sz w:val="24"/>
                <w:szCs w:val="24"/>
              </w:rPr>
              <w:t xml:space="preserve"> acetado de </w:t>
            </w:r>
            <w:r w:rsidR="00E5111B" w:rsidRPr="00E5111B">
              <w:rPr>
                <w:rFonts w:ascii="Times New Roman" w:eastAsia="Calibri" w:hAnsi="Times New Roman" w:cs="Times New Roman"/>
                <w:sz w:val="24"/>
                <w:szCs w:val="24"/>
              </w:rPr>
              <w:pgNum/>
            </w:r>
            <w:proofErr w:type="spellStart"/>
            <w:r w:rsidR="00E5111B" w:rsidRPr="00E5111B">
              <w:rPr>
                <w:rFonts w:ascii="Times New Roman" w:eastAsia="Calibri" w:hAnsi="Times New Roman" w:cs="Times New Roman"/>
                <w:sz w:val="24"/>
                <w:szCs w:val="24"/>
              </w:rPr>
              <w:t>olivinil</w:t>
            </w:r>
            <w:proofErr w:type="spellEnd"/>
            <w:r w:rsidR="00E5111B" w:rsidRPr="00E5111B">
              <w:rPr>
                <w:rFonts w:ascii="Times New Roman" w:eastAsia="Calibri" w:hAnsi="Times New Roman" w:cs="Times New Roman"/>
                <w:sz w:val="24"/>
                <w:szCs w:val="24"/>
              </w:rPr>
              <w:t xml:space="preserve">), glicerina, água e conservantes. Material lavável e não </w:t>
            </w:r>
            <w:proofErr w:type="spellStart"/>
            <w:proofErr w:type="gramStart"/>
            <w:r w:rsidR="00E5111B" w:rsidRPr="00E5111B">
              <w:rPr>
                <w:rFonts w:ascii="Times New Roman" w:eastAsia="Calibri" w:hAnsi="Times New Roman" w:cs="Times New Roman"/>
                <w:sz w:val="24"/>
                <w:szCs w:val="24"/>
              </w:rPr>
              <w:t>tóxico.</w:t>
            </w:r>
            <w:proofErr w:type="gramEnd"/>
            <w:r>
              <w:rPr>
                <w:rFonts w:ascii="Times New Roman" w:eastAsia="Calibri" w:hAnsi="Times New Roman" w:cs="Times New Roman"/>
                <w:sz w:val="24"/>
                <w:szCs w:val="24"/>
              </w:rPr>
              <w:t>M</w:t>
            </w:r>
            <w:r w:rsidR="00E5111B" w:rsidRPr="00E5111B">
              <w:rPr>
                <w:rFonts w:ascii="Times New Roman" w:eastAsia="Calibri" w:hAnsi="Times New Roman" w:cs="Times New Roman"/>
                <w:sz w:val="24"/>
                <w:szCs w:val="24"/>
              </w:rPr>
              <w:t>Caixa</w:t>
            </w:r>
            <w:proofErr w:type="spellEnd"/>
            <w:r w:rsidR="00E5111B" w:rsidRPr="00E5111B">
              <w:rPr>
                <w:rFonts w:ascii="Times New Roman" w:eastAsia="Calibri" w:hAnsi="Times New Roman" w:cs="Times New Roman"/>
                <w:sz w:val="24"/>
                <w:szCs w:val="24"/>
              </w:rPr>
              <w:t xml:space="preserve"> com 12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20</w:t>
            </w:r>
          </w:p>
        </w:tc>
        <w:tc>
          <w:tcPr>
            <w:tcW w:w="1843" w:type="dxa"/>
          </w:tcPr>
          <w:p w:rsidR="00E5111B" w:rsidRPr="00E5111B" w:rsidRDefault="00454E14" w:rsidP="001C783C">
            <w:pPr>
              <w:rPr>
                <w:rFonts w:ascii="Times New Roman" w:eastAsia="Calibri" w:hAnsi="Times New Roman" w:cs="Times New Roman"/>
                <w:sz w:val="24"/>
                <w:szCs w:val="24"/>
              </w:rPr>
            </w:pPr>
            <w:r>
              <w:rPr>
                <w:rFonts w:ascii="Times New Roman" w:eastAsia="Calibri" w:hAnsi="Times New Roman" w:cs="Times New Roman"/>
                <w:sz w:val="24"/>
                <w:szCs w:val="24"/>
              </w:rPr>
              <w:t>R$</w:t>
            </w:r>
            <w:r w:rsidR="008B5154">
              <w:rPr>
                <w:rFonts w:ascii="Times New Roman" w:eastAsia="Calibri" w:hAnsi="Times New Roman" w:cs="Times New Roman"/>
                <w:sz w:val="24"/>
                <w:szCs w:val="24"/>
              </w:rPr>
              <w:t xml:space="preserve"> 37,70</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04</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 xml:space="preserve">Borracha natural, borracha sintética carga mineral, agente de vulcanização, pigmento e óleo mineral. </w:t>
            </w:r>
          </w:p>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Caixa com 60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5</w:t>
            </w:r>
            <w:proofErr w:type="gramEnd"/>
          </w:p>
        </w:tc>
        <w:tc>
          <w:tcPr>
            <w:tcW w:w="1843" w:type="dxa"/>
          </w:tcPr>
          <w:p w:rsidR="00E5111B" w:rsidRPr="00E5111B" w:rsidRDefault="00454E14" w:rsidP="001C783C">
            <w:pPr>
              <w:rPr>
                <w:rFonts w:ascii="Times New Roman" w:eastAsia="Calibri" w:hAnsi="Times New Roman" w:cs="Times New Roman"/>
                <w:sz w:val="24"/>
                <w:szCs w:val="24"/>
              </w:rPr>
            </w:pPr>
            <w:r>
              <w:rPr>
                <w:rFonts w:ascii="Times New Roman" w:eastAsia="Calibri" w:hAnsi="Times New Roman" w:cs="Times New Roman"/>
                <w:sz w:val="24"/>
                <w:szCs w:val="24"/>
              </w:rPr>
              <w:t>R$</w:t>
            </w:r>
            <w:r w:rsidR="008B5154">
              <w:rPr>
                <w:rFonts w:ascii="Times New Roman" w:eastAsia="Calibri" w:hAnsi="Times New Roman" w:cs="Times New Roman"/>
                <w:sz w:val="24"/>
                <w:szCs w:val="24"/>
              </w:rPr>
              <w:t xml:space="preserve"> 21,70</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05</w:t>
            </w:r>
          </w:p>
        </w:tc>
        <w:tc>
          <w:tcPr>
            <w:tcW w:w="5103" w:type="dxa"/>
          </w:tcPr>
          <w:p w:rsidR="00E5111B" w:rsidRPr="00E5111B" w:rsidRDefault="00454E14" w:rsidP="001C783C">
            <w:pPr>
              <w:spacing w:line="360" w:lineRule="auto"/>
              <w:rPr>
                <w:rFonts w:ascii="Times New Roman" w:eastAsia="Calibri" w:hAnsi="Times New Roman" w:cs="Times New Roman"/>
                <w:sz w:val="24"/>
                <w:szCs w:val="24"/>
              </w:rPr>
            </w:pPr>
            <w:proofErr w:type="spellStart"/>
            <w:proofErr w:type="gramStart"/>
            <w:r>
              <w:rPr>
                <w:rFonts w:ascii="Times New Roman" w:eastAsia="Calibri" w:hAnsi="Times New Roman" w:cs="Times New Roman"/>
                <w:sz w:val="24"/>
                <w:szCs w:val="24"/>
              </w:rPr>
              <w:t>Lápis.</w:t>
            </w:r>
            <w:proofErr w:type="gramEnd"/>
            <w:r w:rsidR="00E5111B" w:rsidRPr="00E5111B">
              <w:rPr>
                <w:rFonts w:ascii="Times New Roman" w:eastAsia="Calibri" w:hAnsi="Times New Roman" w:cs="Times New Roman"/>
                <w:sz w:val="24"/>
                <w:szCs w:val="24"/>
              </w:rPr>
              <w:t>Material</w:t>
            </w:r>
            <w:proofErr w:type="spellEnd"/>
            <w:r w:rsidR="00E5111B" w:rsidRPr="00E5111B">
              <w:rPr>
                <w:rFonts w:ascii="Times New Roman" w:eastAsia="Calibri" w:hAnsi="Times New Roman" w:cs="Times New Roman"/>
                <w:sz w:val="24"/>
                <w:szCs w:val="24"/>
              </w:rPr>
              <w:t xml:space="preserve"> , cerâmico, grafite e madeira.</w:t>
            </w:r>
          </w:p>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lastRenderedPageBreak/>
              <w:t>Caixa com 144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lastRenderedPageBreak/>
              <w:t>2</w:t>
            </w:r>
            <w:proofErr w:type="gramEnd"/>
          </w:p>
        </w:tc>
        <w:tc>
          <w:tcPr>
            <w:tcW w:w="1843" w:type="dxa"/>
          </w:tcPr>
          <w:p w:rsidR="00E5111B" w:rsidRPr="00E5111B" w:rsidRDefault="00454E14" w:rsidP="001C783C">
            <w:pPr>
              <w:rPr>
                <w:rFonts w:ascii="Times New Roman" w:eastAsia="Calibri" w:hAnsi="Times New Roman" w:cs="Times New Roman"/>
                <w:sz w:val="24"/>
                <w:szCs w:val="24"/>
              </w:rPr>
            </w:pPr>
            <w:r>
              <w:rPr>
                <w:rFonts w:ascii="Times New Roman" w:eastAsia="Calibri" w:hAnsi="Times New Roman" w:cs="Times New Roman"/>
                <w:sz w:val="24"/>
                <w:szCs w:val="24"/>
              </w:rPr>
              <w:t>R$</w:t>
            </w:r>
            <w:r w:rsidR="008B5154">
              <w:rPr>
                <w:rFonts w:ascii="Times New Roman" w:eastAsia="Calibri" w:hAnsi="Times New Roman" w:cs="Times New Roman"/>
                <w:sz w:val="24"/>
                <w:szCs w:val="24"/>
              </w:rPr>
              <w:t xml:space="preserve"> 107,30</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lastRenderedPageBreak/>
              <w:t>06</w:t>
            </w:r>
          </w:p>
        </w:tc>
        <w:tc>
          <w:tcPr>
            <w:tcW w:w="5103" w:type="dxa"/>
          </w:tcPr>
          <w:p w:rsidR="00E5111B" w:rsidRPr="00E5111B" w:rsidRDefault="00454E14"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Cola </w:t>
            </w:r>
            <w:proofErr w:type="spellStart"/>
            <w:r>
              <w:rPr>
                <w:rFonts w:ascii="Times New Roman" w:eastAsia="Calibri" w:hAnsi="Times New Roman" w:cs="Times New Roman"/>
                <w:sz w:val="24"/>
                <w:szCs w:val="24"/>
              </w:rPr>
              <w:t>glitter</w:t>
            </w:r>
            <w:proofErr w:type="spellEnd"/>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 xml:space="preserve">Resina de PVA, </w:t>
            </w:r>
            <w:proofErr w:type="spellStart"/>
            <w:r w:rsidR="00E5111B" w:rsidRPr="00E5111B">
              <w:rPr>
                <w:rFonts w:ascii="Times New Roman" w:eastAsia="Calibri" w:hAnsi="Times New Roman" w:cs="Times New Roman"/>
                <w:sz w:val="24"/>
                <w:szCs w:val="24"/>
              </w:rPr>
              <w:t>glitter</w:t>
            </w:r>
            <w:proofErr w:type="spellEnd"/>
            <w:r w:rsidR="00E5111B" w:rsidRPr="00E5111B">
              <w:rPr>
                <w:rFonts w:ascii="Times New Roman" w:eastAsia="Calibri" w:hAnsi="Times New Roman" w:cs="Times New Roman"/>
                <w:sz w:val="24"/>
                <w:szCs w:val="24"/>
              </w:rPr>
              <w:t xml:space="preserve"> e conservante. Produto lavável e não tóxico.</w:t>
            </w:r>
            <w:r w:rsidR="00727701">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 xml:space="preserve">Caixa com 12 unidades de 23g, em cores </w:t>
            </w:r>
            <w:proofErr w:type="gramStart"/>
            <w:r w:rsidR="00E5111B" w:rsidRPr="00E5111B">
              <w:rPr>
                <w:rFonts w:ascii="Times New Roman" w:eastAsia="Calibri" w:hAnsi="Times New Roman" w:cs="Times New Roman"/>
                <w:sz w:val="24"/>
                <w:szCs w:val="24"/>
              </w:rPr>
              <w:t>diversas .</w:t>
            </w:r>
            <w:proofErr w:type="gramEnd"/>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5</w:t>
            </w:r>
            <w:proofErr w:type="gramEnd"/>
          </w:p>
        </w:tc>
        <w:tc>
          <w:tcPr>
            <w:tcW w:w="1843" w:type="dxa"/>
          </w:tcPr>
          <w:p w:rsidR="00E5111B" w:rsidRPr="00E5111B" w:rsidRDefault="00454E14" w:rsidP="001C783C">
            <w:pPr>
              <w:rPr>
                <w:rFonts w:ascii="Times New Roman" w:eastAsia="Calibri" w:hAnsi="Times New Roman" w:cs="Times New Roman"/>
                <w:sz w:val="24"/>
                <w:szCs w:val="24"/>
              </w:rPr>
            </w:pPr>
            <w:r>
              <w:rPr>
                <w:rFonts w:ascii="Times New Roman" w:eastAsia="Calibri" w:hAnsi="Times New Roman" w:cs="Times New Roman"/>
                <w:sz w:val="24"/>
                <w:szCs w:val="24"/>
              </w:rPr>
              <w:t>R$</w:t>
            </w:r>
            <w:r w:rsidR="008B5154">
              <w:rPr>
                <w:rFonts w:ascii="Times New Roman" w:eastAsia="Calibri" w:hAnsi="Times New Roman" w:cs="Times New Roman"/>
                <w:sz w:val="24"/>
                <w:szCs w:val="24"/>
              </w:rPr>
              <w:t>43,75</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07</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Régua em material plástico.</w:t>
            </w:r>
            <w:r w:rsidR="00454E14">
              <w:rPr>
                <w:rFonts w:ascii="Times New Roman" w:eastAsia="Calibri" w:hAnsi="Times New Roman" w:cs="Times New Roman"/>
                <w:sz w:val="24"/>
                <w:szCs w:val="24"/>
              </w:rPr>
              <w:t xml:space="preserve"> </w:t>
            </w:r>
            <w:r w:rsidRPr="00E5111B">
              <w:rPr>
                <w:rFonts w:ascii="Times New Roman" w:eastAsia="Calibri" w:hAnsi="Times New Roman" w:cs="Times New Roman"/>
                <w:sz w:val="24"/>
                <w:szCs w:val="24"/>
              </w:rPr>
              <w:t>Pacote com 25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4</w:t>
            </w:r>
            <w:proofErr w:type="gramEnd"/>
          </w:p>
        </w:tc>
        <w:tc>
          <w:tcPr>
            <w:tcW w:w="1843" w:type="dxa"/>
          </w:tcPr>
          <w:p w:rsidR="00E5111B" w:rsidRPr="00E5111B" w:rsidRDefault="00454E14" w:rsidP="001C783C">
            <w:pPr>
              <w:rPr>
                <w:rFonts w:ascii="Times New Roman" w:eastAsia="Calibri" w:hAnsi="Times New Roman" w:cs="Times New Roman"/>
                <w:sz w:val="24"/>
                <w:szCs w:val="24"/>
              </w:rPr>
            </w:pPr>
            <w:r>
              <w:rPr>
                <w:rFonts w:ascii="Times New Roman" w:eastAsia="Calibri" w:hAnsi="Times New Roman" w:cs="Times New Roman"/>
                <w:sz w:val="24"/>
                <w:szCs w:val="24"/>
              </w:rPr>
              <w:t>R$</w:t>
            </w:r>
            <w:r w:rsidR="008B5154">
              <w:rPr>
                <w:rFonts w:ascii="Times New Roman" w:eastAsia="Calibri" w:hAnsi="Times New Roman" w:cs="Times New Roman"/>
                <w:sz w:val="24"/>
                <w:szCs w:val="24"/>
              </w:rPr>
              <w:t>42,65</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08</w:t>
            </w:r>
          </w:p>
        </w:tc>
        <w:tc>
          <w:tcPr>
            <w:tcW w:w="5103" w:type="dxa"/>
          </w:tcPr>
          <w:p w:rsidR="00E5111B" w:rsidRPr="00E5111B" w:rsidRDefault="00454E14"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Fita crepe. </w:t>
            </w:r>
            <w:r w:rsidR="00E5111B" w:rsidRPr="00E5111B">
              <w:rPr>
                <w:rFonts w:ascii="Times New Roman" w:eastAsia="Calibri" w:hAnsi="Times New Roman" w:cs="Times New Roman"/>
                <w:sz w:val="24"/>
                <w:szCs w:val="24"/>
              </w:rPr>
              <w:t xml:space="preserve">Papel </w:t>
            </w:r>
            <w:proofErr w:type="spellStart"/>
            <w:r w:rsidR="00E5111B" w:rsidRPr="00E5111B">
              <w:rPr>
                <w:rFonts w:ascii="Times New Roman" w:eastAsia="Calibri" w:hAnsi="Times New Roman" w:cs="Times New Roman"/>
                <w:sz w:val="24"/>
                <w:szCs w:val="24"/>
              </w:rPr>
              <w:t>crepado</w:t>
            </w:r>
            <w:proofErr w:type="spellEnd"/>
            <w:r w:rsidR="00E5111B" w:rsidRPr="00E5111B">
              <w:rPr>
                <w:rFonts w:ascii="Times New Roman" w:eastAsia="Calibri" w:hAnsi="Times New Roman" w:cs="Times New Roman"/>
                <w:sz w:val="24"/>
                <w:szCs w:val="24"/>
              </w:rPr>
              <w:t xml:space="preserve"> saturado e </w:t>
            </w:r>
            <w:proofErr w:type="spellStart"/>
            <w:r w:rsidR="00E5111B" w:rsidRPr="00E5111B">
              <w:rPr>
                <w:rFonts w:ascii="Times New Roman" w:eastAsia="Calibri" w:hAnsi="Times New Roman" w:cs="Times New Roman"/>
                <w:sz w:val="24"/>
                <w:szCs w:val="24"/>
              </w:rPr>
              <w:t>adesivado</w:t>
            </w:r>
            <w:proofErr w:type="spellEnd"/>
            <w:r w:rsidR="00E5111B" w:rsidRPr="00E5111B">
              <w:rPr>
                <w:rFonts w:ascii="Times New Roman" w:eastAsia="Calibri" w:hAnsi="Times New Roman" w:cs="Times New Roman"/>
                <w:sz w:val="24"/>
                <w:szCs w:val="24"/>
              </w:rPr>
              <w:t xml:space="preserve"> a base de borracha natural e resina</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 xml:space="preserve">Unidade com </w:t>
            </w:r>
            <w:proofErr w:type="gramStart"/>
            <w:r w:rsidR="00E5111B" w:rsidRPr="00E5111B">
              <w:rPr>
                <w:rFonts w:ascii="Times New Roman" w:eastAsia="Calibri" w:hAnsi="Times New Roman" w:cs="Times New Roman"/>
                <w:sz w:val="24"/>
                <w:szCs w:val="24"/>
              </w:rPr>
              <w:t>50mm</w:t>
            </w:r>
            <w:proofErr w:type="gramEnd"/>
            <w:r w:rsidR="00E5111B" w:rsidRPr="00E5111B">
              <w:rPr>
                <w:rFonts w:ascii="Times New Roman" w:eastAsia="Calibri" w:hAnsi="Times New Roman" w:cs="Times New Roman"/>
                <w:sz w:val="24"/>
                <w:szCs w:val="24"/>
              </w:rPr>
              <w:t xml:space="preserve"> x 50m.</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40</w:t>
            </w:r>
          </w:p>
        </w:tc>
        <w:tc>
          <w:tcPr>
            <w:tcW w:w="1843" w:type="dxa"/>
          </w:tcPr>
          <w:p w:rsidR="00E5111B" w:rsidRPr="00E5111B" w:rsidRDefault="008B5154" w:rsidP="001C783C">
            <w:pPr>
              <w:rPr>
                <w:rFonts w:ascii="Times New Roman" w:eastAsia="Calibri" w:hAnsi="Times New Roman" w:cs="Times New Roman"/>
                <w:sz w:val="24"/>
                <w:szCs w:val="24"/>
              </w:rPr>
            </w:pPr>
            <w:r>
              <w:rPr>
                <w:rFonts w:ascii="Times New Roman" w:eastAsia="Calibri" w:hAnsi="Times New Roman" w:cs="Times New Roman"/>
                <w:sz w:val="24"/>
                <w:szCs w:val="24"/>
              </w:rPr>
              <w:t>R$ 20,93</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09</w:t>
            </w:r>
          </w:p>
        </w:tc>
        <w:tc>
          <w:tcPr>
            <w:tcW w:w="5103" w:type="dxa"/>
          </w:tcPr>
          <w:p w:rsidR="00E5111B" w:rsidRPr="00E5111B" w:rsidRDefault="00454E14"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Caderno de caligrafia. </w:t>
            </w:r>
            <w:r w:rsidR="00E5111B" w:rsidRPr="00E5111B">
              <w:rPr>
                <w:rFonts w:ascii="Times New Roman" w:eastAsia="Calibri" w:hAnsi="Times New Roman" w:cs="Times New Roman"/>
                <w:sz w:val="24"/>
                <w:szCs w:val="24"/>
              </w:rPr>
              <w:t xml:space="preserve">Com </w:t>
            </w:r>
            <w:proofErr w:type="spellStart"/>
            <w:r w:rsidR="00E5111B" w:rsidRPr="00E5111B">
              <w:rPr>
                <w:rFonts w:ascii="Times New Roman" w:eastAsia="Calibri" w:hAnsi="Times New Roman" w:cs="Times New Roman"/>
                <w:sz w:val="24"/>
                <w:szCs w:val="24"/>
              </w:rPr>
              <w:t>aspiral</w:t>
            </w:r>
            <w:proofErr w:type="spellEnd"/>
          </w:p>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Pacote com 20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5</w:t>
            </w:r>
            <w:proofErr w:type="gramEnd"/>
          </w:p>
        </w:tc>
        <w:tc>
          <w:tcPr>
            <w:tcW w:w="1843" w:type="dxa"/>
          </w:tcPr>
          <w:p w:rsidR="00E5111B" w:rsidRPr="00E5111B" w:rsidRDefault="008B5154" w:rsidP="001C783C">
            <w:pPr>
              <w:rPr>
                <w:rFonts w:ascii="Times New Roman" w:eastAsia="Calibri" w:hAnsi="Times New Roman" w:cs="Times New Roman"/>
                <w:sz w:val="24"/>
                <w:szCs w:val="24"/>
              </w:rPr>
            </w:pPr>
            <w:r>
              <w:rPr>
                <w:rFonts w:ascii="Times New Roman" w:eastAsia="Calibri" w:hAnsi="Times New Roman" w:cs="Times New Roman"/>
                <w:sz w:val="24"/>
                <w:szCs w:val="24"/>
              </w:rPr>
              <w:t>R$ 124,98</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10</w:t>
            </w:r>
          </w:p>
        </w:tc>
        <w:tc>
          <w:tcPr>
            <w:tcW w:w="5103" w:type="dxa"/>
          </w:tcPr>
          <w:p w:rsidR="00E5111B" w:rsidRPr="00E5111B" w:rsidRDefault="00454E14"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Pistola de cola quente grande. </w:t>
            </w:r>
            <w:r w:rsidR="00E5111B" w:rsidRPr="00E5111B">
              <w:rPr>
                <w:rFonts w:ascii="Times New Roman" w:eastAsia="Calibri" w:hAnsi="Times New Roman" w:cs="Times New Roman"/>
                <w:sz w:val="24"/>
                <w:szCs w:val="24"/>
              </w:rPr>
              <w:t>Corpo injetado em plástico, ponta metálica</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Pacote com 1unidade.</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w:t>
            </w:r>
          </w:p>
        </w:tc>
        <w:tc>
          <w:tcPr>
            <w:tcW w:w="1843" w:type="dxa"/>
          </w:tcPr>
          <w:p w:rsidR="00E5111B" w:rsidRPr="00E5111B" w:rsidRDefault="008B5154" w:rsidP="001C783C">
            <w:pPr>
              <w:rPr>
                <w:rFonts w:ascii="Times New Roman" w:eastAsia="Calibri" w:hAnsi="Times New Roman" w:cs="Times New Roman"/>
                <w:sz w:val="24"/>
                <w:szCs w:val="24"/>
              </w:rPr>
            </w:pPr>
            <w:r>
              <w:rPr>
                <w:rFonts w:ascii="Times New Roman" w:eastAsia="Calibri" w:hAnsi="Times New Roman" w:cs="Times New Roman"/>
                <w:sz w:val="24"/>
                <w:szCs w:val="24"/>
              </w:rPr>
              <w:t>R$ 36,63</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11</w:t>
            </w:r>
          </w:p>
        </w:tc>
        <w:tc>
          <w:tcPr>
            <w:tcW w:w="5103" w:type="dxa"/>
          </w:tcPr>
          <w:p w:rsidR="00E5111B" w:rsidRPr="00E5111B" w:rsidRDefault="00454E14"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Fita durex larga. </w:t>
            </w:r>
            <w:r w:rsidR="00E5111B" w:rsidRPr="00E5111B">
              <w:rPr>
                <w:rFonts w:ascii="Times New Roman" w:eastAsia="Calibri" w:hAnsi="Times New Roman" w:cs="Times New Roman"/>
                <w:sz w:val="24"/>
                <w:szCs w:val="24"/>
              </w:rPr>
              <w:t>Fita adesiva para embalagem e usos gerais</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 xml:space="preserve">Pacote com </w:t>
            </w:r>
            <w:proofErr w:type="gramStart"/>
            <w:r w:rsidR="00E5111B" w:rsidRPr="00E5111B">
              <w:rPr>
                <w:rFonts w:ascii="Times New Roman" w:eastAsia="Calibri" w:hAnsi="Times New Roman" w:cs="Times New Roman"/>
                <w:sz w:val="24"/>
                <w:szCs w:val="24"/>
              </w:rPr>
              <w:t>5</w:t>
            </w:r>
            <w:proofErr w:type="gramEnd"/>
            <w:r w:rsidR="00E5111B" w:rsidRPr="00E5111B">
              <w:rPr>
                <w:rFonts w:ascii="Times New Roman" w:eastAsia="Calibri" w:hAnsi="Times New Roman" w:cs="Times New Roman"/>
                <w:sz w:val="24"/>
                <w:szCs w:val="24"/>
              </w:rPr>
              <w:t xml:space="preserve"> rolos de 48mm x 50m cada.</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100</w:t>
            </w:r>
          </w:p>
        </w:tc>
        <w:tc>
          <w:tcPr>
            <w:tcW w:w="1843" w:type="dxa"/>
          </w:tcPr>
          <w:p w:rsidR="00E5111B" w:rsidRPr="00E5111B" w:rsidRDefault="008B5154" w:rsidP="001C783C">
            <w:pPr>
              <w:rPr>
                <w:rFonts w:ascii="Times New Roman" w:eastAsia="Calibri" w:hAnsi="Times New Roman" w:cs="Times New Roman"/>
                <w:sz w:val="24"/>
                <w:szCs w:val="24"/>
              </w:rPr>
            </w:pPr>
            <w:r>
              <w:rPr>
                <w:rFonts w:ascii="Times New Roman" w:eastAsia="Calibri" w:hAnsi="Times New Roman" w:cs="Times New Roman"/>
                <w:sz w:val="24"/>
                <w:szCs w:val="24"/>
              </w:rPr>
              <w:t>R$ 34,43</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12</w:t>
            </w:r>
          </w:p>
        </w:tc>
        <w:tc>
          <w:tcPr>
            <w:tcW w:w="5103" w:type="dxa"/>
          </w:tcPr>
          <w:p w:rsidR="00E5111B" w:rsidRPr="00E5111B" w:rsidRDefault="00454E14"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Grampeador metal. </w:t>
            </w:r>
            <w:r w:rsidR="00E5111B" w:rsidRPr="00E5111B">
              <w:rPr>
                <w:rFonts w:ascii="Times New Roman" w:eastAsia="Calibri" w:hAnsi="Times New Roman" w:cs="Times New Roman"/>
                <w:sz w:val="24"/>
                <w:szCs w:val="24"/>
              </w:rPr>
              <w:t>Resina termoplástica e metal</w:t>
            </w:r>
          </w:p>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 xml:space="preserve">Caixa com </w:t>
            </w:r>
            <w:proofErr w:type="gramStart"/>
            <w:r w:rsidRPr="00E5111B">
              <w:rPr>
                <w:rFonts w:ascii="Times New Roman" w:eastAsia="Calibri" w:hAnsi="Times New Roman" w:cs="Times New Roman"/>
                <w:sz w:val="24"/>
                <w:szCs w:val="24"/>
              </w:rPr>
              <w:t>1</w:t>
            </w:r>
            <w:proofErr w:type="gramEnd"/>
            <w:r w:rsidRPr="00E5111B">
              <w:rPr>
                <w:rFonts w:ascii="Times New Roman" w:eastAsia="Calibri" w:hAnsi="Times New Roman" w:cs="Times New Roman"/>
                <w:sz w:val="24"/>
                <w:szCs w:val="24"/>
              </w:rPr>
              <w:t xml:space="preserve"> unidade de 11,5 cm.</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20</w:t>
            </w:r>
          </w:p>
        </w:tc>
        <w:tc>
          <w:tcPr>
            <w:tcW w:w="1843" w:type="dxa"/>
          </w:tcPr>
          <w:p w:rsidR="00E5111B" w:rsidRPr="00E5111B" w:rsidRDefault="008B5154" w:rsidP="001C783C">
            <w:pPr>
              <w:rPr>
                <w:rFonts w:ascii="Times New Roman" w:eastAsia="Calibri" w:hAnsi="Times New Roman" w:cs="Times New Roman"/>
                <w:sz w:val="24"/>
                <w:szCs w:val="24"/>
              </w:rPr>
            </w:pPr>
            <w:r>
              <w:rPr>
                <w:rFonts w:ascii="Times New Roman" w:eastAsia="Calibri" w:hAnsi="Times New Roman" w:cs="Times New Roman"/>
                <w:sz w:val="24"/>
                <w:szCs w:val="24"/>
              </w:rPr>
              <w:t>R$ 59,86</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13</w:t>
            </w:r>
          </w:p>
        </w:tc>
        <w:tc>
          <w:tcPr>
            <w:tcW w:w="5103" w:type="dxa"/>
          </w:tcPr>
          <w:p w:rsidR="00E5111B" w:rsidRPr="00E5111B" w:rsidRDefault="00454E14"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Suporte para fitas. </w:t>
            </w:r>
            <w:r w:rsidR="00E5111B" w:rsidRPr="00E5111B">
              <w:rPr>
                <w:rFonts w:ascii="Times New Roman" w:eastAsia="Calibri" w:hAnsi="Times New Roman" w:cs="Times New Roman"/>
                <w:sz w:val="24"/>
                <w:szCs w:val="24"/>
              </w:rPr>
              <w:t>Resina termoplástica e metal</w:t>
            </w:r>
          </w:p>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 xml:space="preserve">Caixa com </w:t>
            </w:r>
            <w:proofErr w:type="gramStart"/>
            <w:r w:rsidRPr="00E5111B">
              <w:rPr>
                <w:rFonts w:ascii="Times New Roman" w:eastAsia="Calibri" w:hAnsi="Times New Roman" w:cs="Times New Roman"/>
                <w:sz w:val="24"/>
                <w:szCs w:val="24"/>
              </w:rPr>
              <w:t>1</w:t>
            </w:r>
            <w:proofErr w:type="gramEnd"/>
            <w:r w:rsidRPr="00E5111B">
              <w:rPr>
                <w:rFonts w:ascii="Times New Roman" w:eastAsia="Calibri" w:hAnsi="Times New Roman" w:cs="Times New Roman"/>
                <w:sz w:val="24"/>
                <w:szCs w:val="24"/>
              </w:rPr>
              <w:t xml:space="preserve"> unidade, para fitas de até 25mm x 30m.</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2</w:t>
            </w:r>
            <w:proofErr w:type="gramEnd"/>
          </w:p>
        </w:tc>
        <w:tc>
          <w:tcPr>
            <w:tcW w:w="1843" w:type="dxa"/>
          </w:tcPr>
          <w:p w:rsidR="00E5111B" w:rsidRPr="00E5111B" w:rsidRDefault="008B5154" w:rsidP="001C783C">
            <w:pPr>
              <w:rPr>
                <w:rFonts w:ascii="Times New Roman" w:eastAsia="Calibri" w:hAnsi="Times New Roman" w:cs="Times New Roman"/>
                <w:sz w:val="24"/>
                <w:szCs w:val="24"/>
              </w:rPr>
            </w:pPr>
            <w:r>
              <w:rPr>
                <w:rFonts w:ascii="Times New Roman" w:eastAsia="Calibri" w:hAnsi="Times New Roman" w:cs="Times New Roman"/>
                <w:sz w:val="24"/>
                <w:szCs w:val="24"/>
              </w:rPr>
              <w:t>R$ 28,86</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14</w:t>
            </w:r>
          </w:p>
        </w:tc>
        <w:tc>
          <w:tcPr>
            <w:tcW w:w="5103" w:type="dxa"/>
          </w:tcPr>
          <w:p w:rsidR="00E5111B" w:rsidRPr="00E5111B" w:rsidRDefault="00454E14"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Cola tenaz </w:t>
            </w:r>
            <w:proofErr w:type="spellStart"/>
            <w:proofErr w:type="gramStart"/>
            <w:r>
              <w:rPr>
                <w:rFonts w:ascii="Times New Roman" w:eastAsia="Calibri" w:hAnsi="Times New Roman" w:cs="Times New Roman"/>
                <w:sz w:val="24"/>
                <w:szCs w:val="24"/>
              </w:rPr>
              <w:t>grande.</w:t>
            </w:r>
            <w:proofErr w:type="gramEnd"/>
            <w:r w:rsidR="00E5111B" w:rsidRPr="00E5111B">
              <w:rPr>
                <w:rFonts w:ascii="Times New Roman" w:eastAsia="Calibri" w:hAnsi="Times New Roman" w:cs="Times New Roman"/>
                <w:sz w:val="24"/>
                <w:szCs w:val="24"/>
              </w:rPr>
              <w:t>Cola</w:t>
            </w:r>
            <w:proofErr w:type="spellEnd"/>
            <w:r w:rsidR="00E5111B" w:rsidRPr="00E5111B">
              <w:rPr>
                <w:rFonts w:ascii="Times New Roman" w:eastAsia="Calibri" w:hAnsi="Times New Roman" w:cs="Times New Roman"/>
                <w:sz w:val="24"/>
                <w:szCs w:val="24"/>
              </w:rPr>
              <w:t xml:space="preserve"> branca, lavável, não tóxica</w:t>
            </w:r>
          </w:p>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 xml:space="preserve">Pacote com </w:t>
            </w:r>
            <w:proofErr w:type="gramStart"/>
            <w:r w:rsidRPr="00E5111B">
              <w:rPr>
                <w:rFonts w:ascii="Times New Roman" w:eastAsia="Calibri" w:hAnsi="Times New Roman" w:cs="Times New Roman"/>
                <w:sz w:val="24"/>
                <w:szCs w:val="24"/>
              </w:rPr>
              <w:t>6</w:t>
            </w:r>
            <w:proofErr w:type="gramEnd"/>
            <w:r w:rsidRPr="00E5111B">
              <w:rPr>
                <w:rFonts w:ascii="Times New Roman" w:eastAsia="Calibri" w:hAnsi="Times New Roman" w:cs="Times New Roman"/>
                <w:sz w:val="24"/>
                <w:szCs w:val="24"/>
              </w:rPr>
              <w:t xml:space="preserve"> unidades de 90g.</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150</w:t>
            </w:r>
          </w:p>
        </w:tc>
        <w:tc>
          <w:tcPr>
            <w:tcW w:w="1843" w:type="dxa"/>
          </w:tcPr>
          <w:p w:rsidR="00E5111B" w:rsidRPr="00E5111B" w:rsidRDefault="008B5154" w:rsidP="001C783C">
            <w:pPr>
              <w:rPr>
                <w:rFonts w:ascii="Times New Roman" w:eastAsia="Calibri" w:hAnsi="Times New Roman" w:cs="Times New Roman"/>
                <w:sz w:val="24"/>
                <w:szCs w:val="24"/>
              </w:rPr>
            </w:pPr>
            <w:r>
              <w:rPr>
                <w:rFonts w:ascii="Times New Roman" w:eastAsia="Calibri" w:hAnsi="Times New Roman" w:cs="Times New Roman"/>
                <w:sz w:val="24"/>
                <w:szCs w:val="24"/>
              </w:rPr>
              <w:t>R$ 27,13</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15</w:t>
            </w:r>
          </w:p>
        </w:tc>
        <w:tc>
          <w:tcPr>
            <w:tcW w:w="5103" w:type="dxa"/>
          </w:tcPr>
          <w:p w:rsidR="00E5111B" w:rsidRPr="00E5111B" w:rsidRDefault="00454E14"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Cola tenaz pequena. </w:t>
            </w:r>
            <w:r w:rsidR="00E5111B" w:rsidRPr="00E5111B">
              <w:rPr>
                <w:rFonts w:ascii="Times New Roman" w:eastAsia="Calibri" w:hAnsi="Times New Roman" w:cs="Times New Roman"/>
                <w:sz w:val="24"/>
                <w:szCs w:val="24"/>
              </w:rPr>
              <w:t>Cola branca, lavável, não tóxica</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 xml:space="preserve">Pacote com </w:t>
            </w:r>
            <w:proofErr w:type="gramStart"/>
            <w:r w:rsidR="00E5111B" w:rsidRPr="00E5111B">
              <w:rPr>
                <w:rFonts w:ascii="Times New Roman" w:eastAsia="Calibri" w:hAnsi="Times New Roman" w:cs="Times New Roman"/>
                <w:sz w:val="24"/>
                <w:szCs w:val="24"/>
              </w:rPr>
              <w:t>6</w:t>
            </w:r>
            <w:proofErr w:type="gramEnd"/>
            <w:r w:rsidR="00E5111B" w:rsidRPr="00E5111B">
              <w:rPr>
                <w:rFonts w:ascii="Times New Roman" w:eastAsia="Calibri" w:hAnsi="Times New Roman" w:cs="Times New Roman"/>
                <w:sz w:val="24"/>
                <w:szCs w:val="24"/>
              </w:rPr>
              <w:t xml:space="preserve">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100</w:t>
            </w:r>
          </w:p>
        </w:tc>
        <w:tc>
          <w:tcPr>
            <w:tcW w:w="1843" w:type="dxa"/>
          </w:tcPr>
          <w:p w:rsidR="00E5111B" w:rsidRPr="00E5111B" w:rsidRDefault="008B5154" w:rsidP="001C783C">
            <w:pPr>
              <w:rPr>
                <w:rFonts w:ascii="Times New Roman" w:eastAsia="Calibri" w:hAnsi="Times New Roman" w:cs="Times New Roman"/>
                <w:sz w:val="24"/>
                <w:szCs w:val="24"/>
              </w:rPr>
            </w:pPr>
            <w:r>
              <w:rPr>
                <w:rFonts w:ascii="Times New Roman" w:eastAsia="Calibri" w:hAnsi="Times New Roman" w:cs="Times New Roman"/>
                <w:sz w:val="24"/>
                <w:szCs w:val="24"/>
              </w:rPr>
              <w:t>R$ 15,90</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16</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Corretivo líquido á base de água, lavável e não tóxico</w:t>
            </w:r>
            <w:r w:rsidR="008B5154">
              <w:rPr>
                <w:rFonts w:ascii="Times New Roman" w:eastAsia="Calibri" w:hAnsi="Times New Roman" w:cs="Times New Roman"/>
                <w:sz w:val="24"/>
                <w:szCs w:val="24"/>
              </w:rPr>
              <w:t xml:space="preserve">. </w:t>
            </w:r>
            <w:r w:rsidRPr="00E5111B">
              <w:rPr>
                <w:rFonts w:ascii="Times New Roman" w:eastAsia="Calibri" w:hAnsi="Times New Roman" w:cs="Times New Roman"/>
                <w:sz w:val="24"/>
                <w:szCs w:val="24"/>
              </w:rPr>
              <w:t xml:space="preserve">Caixa com 12 frascos de </w:t>
            </w:r>
            <w:proofErr w:type="gramStart"/>
            <w:r w:rsidRPr="00E5111B">
              <w:rPr>
                <w:rFonts w:ascii="Times New Roman" w:eastAsia="Calibri" w:hAnsi="Times New Roman" w:cs="Times New Roman"/>
                <w:sz w:val="24"/>
                <w:szCs w:val="24"/>
              </w:rPr>
              <w:t>18ml</w:t>
            </w:r>
            <w:proofErr w:type="gramEnd"/>
            <w:r w:rsidRPr="00E5111B">
              <w:rPr>
                <w:rFonts w:ascii="Times New Roman" w:eastAsia="Calibri" w:hAnsi="Times New Roman" w:cs="Times New Roman"/>
                <w:sz w:val="24"/>
                <w:szCs w:val="24"/>
              </w:rPr>
              <w:t>.</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2</w:t>
            </w:r>
            <w:proofErr w:type="gramEnd"/>
          </w:p>
        </w:tc>
        <w:tc>
          <w:tcPr>
            <w:tcW w:w="1843" w:type="dxa"/>
          </w:tcPr>
          <w:p w:rsidR="00E5111B" w:rsidRPr="00E5111B" w:rsidRDefault="008B5154" w:rsidP="001C783C">
            <w:pPr>
              <w:rPr>
                <w:rFonts w:ascii="Times New Roman" w:eastAsia="Calibri" w:hAnsi="Times New Roman" w:cs="Times New Roman"/>
                <w:sz w:val="24"/>
                <w:szCs w:val="24"/>
              </w:rPr>
            </w:pPr>
            <w:r>
              <w:rPr>
                <w:rFonts w:ascii="Times New Roman" w:eastAsia="Calibri" w:hAnsi="Times New Roman" w:cs="Times New Roman"/>
                <w:sz w:val="24"/>
                <w:szCs w:val="24"/>
              </w:rPr>
              <w:t>R$ 37,00</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17</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 xml:space="preserve">Estilete lâmina </w:t>
            </w:r>
            <w:proofErr w:type="spellStart"/>
            <w:proofErr w:type="gramStart"/>
            <w:r w:rsidRPr="00E5111B">
              <w:rPr>
                <w:rFonts w:ascii="Times New Roman" w:eastAsia="Calibri" w:hAnsi="Times New Roman" w:cs="Times New Roman"/>
                <w:sz w:val="24"/>
                <w:szCs w:val="24"/>
              </w:rPr>
              <w:t>estreita,</w:t>
            </w:r>
            <w:proofErr w:type="gramEnd"/>
            <w:r w:rsidRPr="00E5111B">
              <w:rPr>
                <w:rFonts w:ascii="Times New Roman" w:eastAsia="Calibri" w:hAnsi="Times New Roman" w:cs="Times New Roman"/>
                <w:sz w:val="24"/>
                <w:szCs w:val="24"/>
              </w:rPr>
              <w:t>corpo</w:t>
            </w:r>
            <w:proofErr w:type="spellEnd"/>
            <w:r w:rsidRPr="00E5111B">
              <w:rPr>
                <w:rFonts w:ascii="Times New Roman" w:eastAsia="Calibri" w:hAnsi="Times New Roman" w:cs="Times New Roman"/>
                <w:sz w:val="24"/>
                <w:szCs w:val="24"/>
              </w:rPr>
              <w:t xml:space="preserve"> plástico transparente </w:t>
            </w:r>
            <w:proofErr w:type="spellStart"/>
            <w:r w:rsidRPr="00E5111B">
              <w:rPr>
                <w:rFonts w:ascii="Times New Roman" w:eastAsia="Calibri" w:hAnsi="Times New Roman" w:cs="Times New Roman"/>
                <w:sz w:val="24"/>
                <w:szCs w:val="24"/>
              </w:rPr>
              <w:t>fumé</w:t>
            </w:r>
            <w:proofErr w:type="spellEnd"/>
            <w:r w:rsidRPr="00E5111B">
              <w:rPr>
                <w:rFonts w:ascii="Times New Roman" w:eastAsia="Calibri" w:hAnsi="Times New Roman" w:cs="Times New Roman"/>
                <w:sz w:val="24"/>
                <w:szCs w:val="24"/>
              </w:rPr>
              <w:t>, lâminas com pontas renováveis</w:t>
            </w:r>
          </w:p>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 xml:space="preserve">Caixa com 12 unidades de 13,2 cm x </w:t>
            </w:r>
            <w:proofErr w:type="gramStart"/>
            <w:r w:rsidRPr="00E5111B">
              <w:rPr>
                <w:rFonts w:ascii="Times New Roman" w:eastAsia="Calibri" w:hAnsi="Times New Roman" w:cs="Times New Roman"/>
                <w:sz w:val="24"/>
                <w:szCs w:val="24"/>
              </w:rPr>
              <w:t>9mm</w:t>
            </w:r>
            <w:proofErr w:type="gramEnd"/>
            <w:r w:rsidRPr="00E5111B">
              <w:rPr>
                <w:rFonts w:ascii="Times New Roman" w:eastAsia="Calibri" w:hAnsi="Times New Roman" w:cs="Times New Roman"/>
                <w:sz w:val="24"/>
                <w:szCs w:val="24"/>
              </w:rPr>
              <w:t>.</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1</w:t>
            </w:r>
            <w:proofErr w:type="gramEnd"/>
          </w:p>
        </w:tc>
        <w:tc>
          <w:tcPr>
            <w:tcW w:w="1843" w:type="dxa"/>
          </w:tcPr>
          <w:p w:rsidR="00E5111B" w:rsidRPr="00E5111B" w:rsidRDefault="008B5154" w:rsidP="001C783C">
            <w:pPr>
              <w:rPr>
                <w:rFonts w:ascii="Times New Roman" w:eastAsia="Calibri" w:hAnsi="Times New Roman" w:cs="Times New Roman"/>
                <w:sz w:val="24"/>
                <w:szCs w:val="24"/>
              </w:rPr>
            </w:pPr>
            <w:r>
              <w:rPr>
                <w:rFonts w:ascii="Times New Roman" w:eastAsia="Calibri" w:hAnsi="Times New Roman" w:cs="Times New Roman"/>
                <w:sz w:val="24"/>
                <w:szCs w:val="24"/>
              </w:rPr>
              <w:t>R$ 25,30</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lastRenderedPageBreak/>
              <w:t>18</w:t>
            </w:r>
          </w:p>
        </w:tc>
        <w:tc>
          <w:tcPr>
            <w:tcW w:w="5103" w:type="dxa"/>
          </w:tcPr>
          <w:p w:rsidR="00E5111B" w:rsidRPr="00E5111B" w:rsidRDefault="008B5154"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Giz de cera grosso. </w:t>
            </w:r>
            <w:r w:rsidR="00E5111B" w:rsidRPr="00E5111B">
              <w:rPr>
                <w:rFonts w:ascii="Times New Roman" w:eastAsia="Calibri" w:hAnsi="Times New Roman" w:cs="Times New Roman"/>
                <w:sz w:val="24"/>
                <w:szCs w:val="24"/>
              </w:rPr>
              <w:t>Ceras, cargas minerais inertes e pigmentos, não tóxico.</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Embalage</w:t>
            </w:r>
            <w:r w:rsidR="00E56ADE">
              <w:rPr>
                <w:rFonts w:ascii="Times New Roman" w:eastAsia="Calibri" w:hAnsi="Times New Roman" w:cs="Times New Roman"/>
                <w:sz w:val="24"/>
                <w:szCs w:val="24"/>
              </w:rPr>
              <w:t xml:space="preserve">m pacote com 12 caixas contendo 12 </w:t>
            </w:r>
            <w:r w:rsidR="00E5111B" w:rsidRPr="00E5111B">
              <w:rPr>
                <w:rFonts w:ascii="Times New Roman" w:eastAsia="Calibri" w:hAnsi="Times New Roman" w:cs="Times New Roman"/>
                <w:sz w:val="24"/>
                <w:szCs w:val="24"/>
              </w:rPr>
              <w:t>unidades de 112 g cada.</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w:t>
            </w:r>
          </w:p>
        </w:tc>
        <w:tc>
          <w:tcPr>
            <w:tcW w:w="1843" w:type="dxa"/>
          </w:tcPr>
          <w:p w:rsidR="00E5111B" w:rsidRPr="00E5111B" w:rsidRDefault="008B5154" w:rsidP="001C783C">
            <w:pPr>
              <w:rPr>
                <w:rFonts w:ascii="Times New Roman" w:eastAsia="Calibri" w:hAnsi="Times New Roman" w:cs="Times New Roman"/>
                <w:sz w:val="24"/>
                <w:szCs w:val="24"/>
              </w:rPr>
            </w:pPr>
            <w:r>
              <w:rPr>
                <w:rFonts w:ascii="Times New Roman" w:eastAsia="Calibri" w:hAnsi="Times New Roman" w:cs="Times New Roman"/>
                <w:sz w:val="24"/>
                <w:szCs w:val="24"/>
              </w:rPr>
              <w:t>R$ 54,50</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19</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 xml:space="preserve">Grampos em aço </w:t>
            </w:r>
            <w:r w:rsidR="008B5154" w:rsidRPr="00E5111B">
              <w:rPr>
                <w:rFonts w:ascii="Times New Roman" w:eastAsia="Calibri" w:hAnsi="Times New Roman" w:cs="Times New Roman"/>
                <w:sz w:val="24"/>
                <w:szCs w:val="24"/>
              </w:rPr>
              <w:t>galvanizados</w:t>
            </w:r>
            <w:r w:rsidR="008B5154">
              <w:rPr>
                <w:rFonts w:ascii="Times New Roman" w:eastAsia="Calibri" w:hAnsi="Times New Roman" w:cs="Times New Roman"/>
                <w:sz w:val="24"/>
                <w:szCs w:val="24"/>
              </w:rPr>
              <w:t xml:space="preserve">. </w:t>
            </w:r>
            <w:r w:rsidRPr="00E5111B">
              <w:rPr>
                <w:rFonts w:ascii="Times New Roman" w:eastAsia="Calibri" w:hAnsi="Times New Roman" w:cs="Times New Roman"/>
                <w:sz w:val="24"/>
                <w:szCs w:val="24"/>
              </w:rPr>
              <w:t>Caixa com 5000 unidades de 26/6.</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30</w:t>
            </w:r>
          </w:p>
        </w:tc>
        <w:tc>
          <w:tcPr>
            <w:tcW w:w="1843" w:type="dxa"/>
          </w:tcPr>
          <w:p w:rsidR="00E5111B" w:rsidRPr="00E5111B" w:rsidRDefault="008B5154" w:rsidP="001C783C">
            <w:pPr>
              <w:rPr>
                <w:rFonts w:ascii="Times New Roman" w:eastAsia="Calibri" w:hAnsi="Times New Roman" w:cs="Times New Roman"/>
                <w:sz w:val="24"/>
                <w:szCs w:val="24"/>
              </w:rPr>
            </w:pPr>
            <w:r>
              <w:rPr>
                <w:rFonts w:ascii="Times New Roman" w:eastAsia="Calibri" w:hAnsi="Times New Roman" w:cs="Times New Roman"/>
                <w:sz w:val="24"/>
                <w:szCs w:val="24"/>
              </w:rPr>
              <w:t>R$ 8,30</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20</w:t>
            </w:r>
          </w:p>
        </w:tc>
        <w:tc>
          <w:tcPr>
            <w:tcW w:w="5103" w:type="dxa"/>
          </w:tcPr>
          <w:p w:rsidR="00E5111B" w:rsidRPr="00E5111B" w:rsidRDefault="008B5154"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Lápis de cor. </w:t>
            </w:r>
            <w:r w:rsidR="00E56ADE">
              <w:rPr>
                <w:rFonts w:ascii="Times New Roman" w:eastAsia="Calibri" w:hAnsi="Times New Roman" w:cs="Times New Roman"/>
                <w:sz w:val="24"/>
                <w:szCs w:val="24"/>
              </w:rPr>
              <w:t xml:space="preserve">Lápis </w:t>
            </w:r>
            <w:r w:rsidR="00E5111B" w:rsidRPr="00E5111B">
              <w:rPr>
                <w:rFonts w:ascii="Times New Roman" w:eastAsia="Calibri" w:hAnsi="Times New Roman" w:cs="Times New Roman"/>
                <w:sz w:val="24"/>
                <w:szCs w:val="24"/>
              </w:rPr>
              <w:t xml:space="preserve">em resina plástica, pigmentos e ceras, não tóxico, Pacote com </w:t>
            </w:r>
            <w:proofErr w:type="gramStart"/>
            <w:r w:rsidR="00E5111B" w:rsidRPr="00E5111B">
              <w:rPr>
                <w:rFonts w:ascii="Times New Roman" w:eastAsia="Calibri" w:hAnsi="Times New Roman" w:cs="Times New Roman"/>
                <w:sz w:val="24"/>
                <w:szCs w:val="24"/>
              </w:rPr>
              <w:t>6</w:t>
            </w:r>
            <w:proofErr w:type="gramEnd"/>
            <w:r w:rsidR="00E5111B" w:rsidRPr="00E5111B">
              <w:rPr>
                <w:rFonts w:ascii="Times New Roman" w:eastAsia="Calibri" w:hAnsi="Times New Roman" w:cs="Times New Roman"/>
                <w:sz w:val="24"/>
                <w:szCs w:val="24"/>
              </w:rPr>
              <w:t xml:space="preserve"> unidades, caixa com 12 cores. </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50</w:t>
            </w:r>
          </w:p>
        </w:tc>
        <w:tc>
          <w:tcPr>
            <w:tcW w:w="1843" w:type="dxa"/>
          </w:tcPr>
          <w:p w:rsidR="00E5111B" w:rsidRPr="00E5111B" w:rsidRDefault="008B5154" w:rsidP="001C783C">
            <w:pPr>
              <w:rPr>
                <w:rFonts w:ascii="Times New Roman" w:eastAsia="Calibri" w:hAnsi="Times New Roman" w:cs="Times New Roman"/>
                <w:sz w:val="24"/>
                <w:szCs w:val="24"/>
              </w:rPr>
            </w:pPr>
            <w:r>
              <w:rPr>
                <w:rFonts w:ascii="Times New Roman" w:eastAsia="Calibri" w:hAnsi="Times New Roman" w:cs="Times New Roman"/>
                <w:sz w:val="24"/>
                <w:szCs w:val="24"/>
              </w:rPr>
              <w:t>R$ 95,50</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21</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Massa de modelar, </w:t>
            </w:r>
            <w:r w:rsidR="00E5111B" w:rsidRPr="00E5111B">
              <w:rPr>
                <w:rFonts w:ascii="Times New Roman" w:eastAsia="Calibri" w:hAnsi="Times New Roman" w:cs="Times New Roman"/>
                <w:sz w:val="24"/>
                <w:szCs w:val="24"/>
              </w:rPr>
              <w:t>Massinha contendo água, carboidrato de cereais, glúten, cloreto de sódio, conservantes, aroma, aditivos e pigmentos, com base de amido, não tóxica</w:t>
            </w:r>
            <w:r w:rsidR="008B5154">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P</w:t>
            </w:r>
            <w:r w:rsidR="00727701">
              <w:rPr>
                <w:rFonts w:ascii="Times New Roman" w:eastAsia="Calibri" w:hAnsi="Times New Roman" w:cs="Times New Roman"/>
                <w:sz w:val="24"/>
                <w:szCs w:val="24"/>
              </w:rPr>
              <w:t xml:space="preserve">acote com </w:t>
            </w:r>
            <w:proofErr w:type="gramStart"/>
            <w:r w:rsidR="00727701">
              <w:rPr>
                <w:rFonts w:ascii="Times New Roman" w:eastAsia="Calibri" w:hAnsi="Times New Roman" w:cs="Times New Roman"/>
                <w:sz w:val="24"/>
                <w:szCs w:val="24"/>
              </w:rPr>
              <w:t>12 caixa</w:t>
            </w:r>
            <w:proofErr w:type="gramEnd"/>
            <w:r w:rsidR="00727701">
              <w:rPr>
                <w:rFonts w:ascii="Times New Roman" w:eastAsia="Calibri" w:hAnsi="Times New Roman" w:cs="Times New Roman"/>
                <w:sz w:val="24"/>
                <w:szCs w:val="24"/>
              </w:rPr>
              <w:t>, contendo 12</w:t>
            </w:r>
            <w:r w:rsidR="00E5111B" w:rsidRPr="00E5111B">
              <w:rPr>
                <w:rFonts w:ascii="Times New Roman" w:eastAsia="Calibri" w:hAnsi="Times New Roman" w:cs="Times New Roman"/>
                <w:sz w:val="24"/>
                <w:szCs w:val="24"/>
              </w:rPr>
              <w:t xml:space="preserve"> unidades com cores diferenciadas.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50</w:t>
            </w:r>
          </w:p>
        </w:tc>
        <w:tc>
          <w:tcPr>
            <w:tcW w:w="1843" w:type="dxa"/>
          </w:tcPr>
          <w:p w:rsidR="00E5111B" w:rsidRPr="00E5111B" w:rsidRDefault="008B5154" w:rsidP="001C783C">
            <w:pPr>
              <w:rPr>
                <w:rFonts w:ascii="Times New Roman" w:eastAsia="Calibri" w:hAnsi="Times New Roman" w:cs="Times New Roman"/>
                <w:sz w:val="24"/>
                <w:szCs w:val="24"/>
              </w:rPr>
            </w:pPr>
            <w:r>
              <w:rPr>
                <w:rFonts w:ascii="Times New Roman" w:eastAsia="Calibri" w:hAnsi="Times New Roman" w:cs="Times New Roman"/>
                <w:sz w:val="24"/>
                <w:szCs w:val="24"/>
              </w:rPr>
              <w:t>R$ 63,66</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22</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Clipe grande, </w:t>
            </w:r>
            <w:r w:rsidR="00E5111B" w:rsidRPr="00E5111B">
              <w:rPr>
                <w:rFonts w:ascii="Times New Roman" w:eastAsia="Calibri" w:hAnsi="Times New Roman" w:cs="Times New Roman"/>
                <w:sz w:val="24"/>
                <w:szCs w:val="24"/>
              </w:rPr>
              <w:t>Clipe em arame de aço revestido N° 8/0</w:t>
            </w:r>
            <w:r w:rsidR="008B5154">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Caixa com 180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w:t>
            </w:r>
          </w:p>
        </w:tc>
        <w:tc>
          <w:tcPr>
            <w:tcW w:w="1843" w:type="dxa"/>
          </w:tcPr>
          <w:p w:rsidR="00E5111B" w:rsidRPr="00E5111B" w:rsidRDefault="008B5154" w:rsidP="001C783C">
            <w:pPr>
              <w:rPr>
                <w:rFonts w:ascii="Times New Roman" w:eastAsia="Calibri" w:hAnsi="Times New Roman" w:cs="Times New Roman"/>
                <w:sz w:val="24"/>
                <w:szCs w:val="24"/>
              </w:rPr>
            </w:pPr>
            <w:r>
              <w:rPr>
                <w:rFonts w:ascii="Times New Roman" w:eastAsia="Calibri" w:hAnsi="Times New Roman" w:cs="Times New Roman"/>
                <w:sz w:val="24"/>
                <w:szCs w:val="24"/>
              </w:rPr>
              <w:t>R$ 26,66</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23</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Clipe médio, </w:t>
            </w:r>
            <w:r w:rsidR="00E5111B" w:rsidRPr="00E5111B">
              <w:rPr>
                <w:rFonts w:ascii="Times New Roman" w:eastAsia="Calibri" w:hAnsi="Times New Roman" w:cs="Times New Roman"/>
                <w:sz w:val="24"/>
                <w:szCs w:val="24"/>
              </w:rPr>
              <w:t>Clipe em arame de aço revestido N° 2/0(00)</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Caixa com 720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w:t>
            </w:r>
          </w:p>
        </w:tc>
        <w:tc>
          <w:tcPr>
            <w:tcW w:w="1843" w:type="dxa"/>
          </w:tcPr>
          <w:p w:rsidR="00E5111B" w:rsidRPr="00E5111B" w:rsidRDefault="008B5154" w:rsidP="001C783C">
            <w:pPr>
              <w:rPr>
                <w:rFonts w:ascii="Times New Roman" w:eastAsia="Calibri" w:hAnsi="Times New Roman" w:cs="Times New Roman"/>
                <w:sz w:val="24"/>
                <w:szCs w:val="24"/>
              </w:rPr>
            </w:pPr>
            <w:r>
              <w:rPr>
                <w:rFonts w:ascii="Times New Roman" w:eastAsia="Calibri" w:hAnsi="Times New Roman" w:cs="Times New Roman"/>
                <w:sz w:val="24"/>
                <w:szCs w:val="24"/>
              </w:rPr>
              <w:t>R$ 31,00</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24</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Cola para EVA, </w:t>
            </w:r>
            <w:r w:rsidR="00E5111B" w:rsidRPr="00E5111B">
              <w:rPr>
                <w:rFonts w:ascii="Times New Roman" w:eastAsia="Calibri" w:hAnsi="Times New Roman" w:cs="Times New Roman"/>
                <w:sz w:val="24"/>
                <w:szCs w:val="24"/>
              </w:rPr>
              <w:t xml:space="preserve">Acetato de </w:t>
            </w:r>
            <w:r w:rsidR="00E5111B" w:rsidRPr="00E5111B">
              <w:rPr>
                <w:rFonts w:ascii="Times New Roman" w:eastAsia="Calibri" w:hAnsi="Times New Roman" w:cs="Times New Roman"/>
                <w:sz w:val="24"/>
                <w:szCs w:val="24"/>
              </w:rPr>
              <w:pgNum/>
            </w:r>
            <w:r w:rsidR="00E5111B" w:rsidRPr="00E5111B">
              <w:rPr>
                <w:rFonts w:ascii="Times New Roman" w:eastAsia="Calibri" w:hAnsi="Times New Roman" w:cs="Times New Roman"/>
                <w:sz w:val="24"/>
                <w:szCs w:val="24"/>
              </w:rPr>
              <w:t xml:space="preserve"> </w:t>
            </w:r>
            <w:proofErr w:type="spellStart"/>
            <w:r w:rsidR="00E5111B" w:rsidRPr="00E5111B">
              <w:rPr>
                <w:rFonts w:ascii="Times New Roman" w:eastAsia="Calibri" w:hAnsi="Times New Roman" w:cs="Times New Roman"/>
                <w:sz w:val="24"/>
                <w:szCs w:val="24"/>
              </w:rPr>
              <w:t>olivinil</w:t>
            </w:r>
            <w:proofErr w:type="spellEnd"/>
            <w:r w:rsidR="00E5111B" w:rsidRPr="00E5111B">
              <w:rPr>
                <w:rFonts w:ascii="Times New Roman" w:eastAsia="Calibri" w:hAnsi="Times New Roman" w:cs="Times New Roman"/>
                <w:sz w:val="24"/>
                <w:szCs w:val="24"/>
              </w:rPr>
              <w:t xml:space="preserve"> e álcool.</w:t>
            </w:r>
          </w:p>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Unidade com 90g.</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w:t>
            </w:r>
          </w:p>
        </w:tc>
        <w:tc>
          <w:tcPr>
            <w:tcW w:w="1843" w:type="dxa"/>
          </w:tcPr>
          <w:p w:rsidR="00E5111B" w:rsidRPr="00E5111B" w:rsidRDefault="008B5154" w:rsidP="001C783C">
            <w:pPr>
              <w:rPr>
                <w:rFonts w:ascii="Times New Roman" w:eastAsia="Calibri" w:hAnsi="Times New Roman" w:cs="Times New Roman"/>
                <w:sz w:val="24"/>
                <w:szCs w:val="24"/>
              </w:rPr>
            </w:pPr>
            <w:r>
              <w:rPr>
                <w:rFonts w:ascii="Times New Roman" w:eastAsia="Calibri" w:hAnsi="Times New Roman" w:cs="Times New Roman"/>
                <w:sz w:val="24"/>
                <w:szCs w:val="24"/>
              </w:rPr>
              <w:t>R$ 6,35</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25</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Tesoura pequena, </w:t>
            </w:r>
            <w:r w:rsidR="00E5111B" w:rsidRPr="00E5111B">
              <w:rPr>
                <w:rFonts w:ascii="Times New Roman" w:eastAsia="Calibri" w:hAnsi="Times New Roman" w:cs="Times New Roman"/>
                <w:sz w:val="24"/>
                <w:szCs w:val="24"/>
              </w:rPr>
              <w:t xml:space="preserve">Tesoura escolar inox, cabo em </w:t>
            </w:r>
            <w:proofErr w:type="spellStart"/>
            <w:r w:rsidR="00E5111B" w:rsidRPr="00E5111B">
              <w:rPr>
                <w:rFonts w:ascii="Times New Roman" w:eastAsia="Calibri" w:hAnsi="Times New Roman" w:cs="Times New Roman"/>
                <w:sz w:val="24"/>
                <w:szCs w:val="24"/>
              </w:rPr>
              <w:t>prolipropileno</w:t>
            </w:r>
            <w:proofErr w:type="spellEnd"/>
            <w:r w:rsidR="00E5111B" w:rsidRPr="00E5111B">
              <w:rPr>
                <w:rFonts w:ascii="Times New Roman" w:eastAsia="Calibri" w:hAnsi="Times New Roman" w:cs="Times New Roman"/>
                <w:sz w:val="24"/>
                <w:szCs w:val="24"/>
              </w:rPr>
              <w:t xml:space="preserve"> e lâmina em aço inox sem </w:t>
            </w:r>
            <w:proofErr w:type="gramStart"/>
            <w:r w:rsidR="00E5111B" w:rsidRPr="00E5111B">
              <w:rPr>
                <w:rFonts w:ascii="Times New Roman" w:eastAsia="Calibri" w:hAnsi="Times New Roman" w:cs="Times New Roman"/>
                <w:sz w:val="24"/>
                <w:szCs w:val="24"/>
              </w:rPr>
              <w:t>ponta</w:t>
            </w:r>
            <w:proofErr w:type="gramEnd"/>
          </w:p>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Caixa com 60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5</w:t>
            </w:r>
            <w:proofErr w:type="gramEnd"/>
          </w:p>
        </w:tc>
        <w:tc>
          <w:tcPr>
            <w:tcW w:w="1843" w:type="dxa"/>
          </w:tcPr>
          <w:p w:rsidR="00E5111B" w:rsidRPr="00E5111B" w:rsidRDefault="008B5154" w:rsidP="001C783C">
            <w:pPr>
              <w:rPr>
                <w:rFonts w:ascii="Times New Roman" w:eastAsia="Calibri" w:hAnsi="Times New Roman" w:cs="Times New Roman"/>
                <w:sz w:val="24"/>
                <w:szCs w:val="24"/>
              </w:rPr>
            </w:pPr>
            <w:r>
              <w:rPr>
                <w:rFonts w:ascii="Times New Roman" w:eastAsia="Calibri" w:hAnsi="Times New Roman" w:cs="Times New Roman"/>
                <w:sz w:val="24"/>
                <w:szCs w:val="24"/>
              </w:rPr>
              <w:t>R$ 192,83</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26</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Tesoura grande de picotar, </w:t>
            </w:r>
            <w:r w:rsidR="00E5111B" w:rsidRPr="00E5111B">
              <w:rPr>
                <w:rFonts w:ascii="Times New Roman" w:eastAsia="Calibri" w:hAnsi="Times New Roman" w:cs="Times New Roman"/>
                <w:sz w:val="24"/>
                <w:szCs w:val="24"/>
              </w:rPr>
              <w:t>Cabo em polipropileno e resina termoplástica, lâmina em aço inox.</w:t>
            </w:r>
          </w:p>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 xml:space="preserve">Embalagem com </w:t>
            </w:r>
            <w:proofErr w:type="gramStart"/>
            <w:r w:rsidRPr="00E5111B">
              <w:rPr>
                <w:rFonts w:ascii="Times New Roman" w:eastAsia="Calibri" w:hAnsi="Times New Roman" w:cs="Times New Roman"/>
                <w:sz w:val="24"/>
                <w:szCs w:val="24"/>
              </w:rPr>
              <w:t>1</w:t>
            </w:r>
            <w:proofErr w:type="gramEnd"/>
            <w:r w:rsidRPr="00E5111B">
              <w:rPr>
                <w:rFonts w:ascii="Times New Roman" w:eastAsia="Calibri" w:hAnsi="Times New Roman" w:cs="Times New Roman"/>
                <w:sz w:val="24"/>
                <w:szCs w:val="24"/>
              </w:rPr>
              <w:t xml:space="preserve"> unidade.</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w:t>
            </w:r>
          </w:p>
        </w:tc>
        <w:tc>
          <w:tcPr>
            <w:tcW w:w="1843" w:type="dxa"/>
          </w:tcPr>
          <w:p w:rsidR="00E5111B" w:rsidRPr="00E5111B" w:rsidRDefault="008B5154" w:rsidP="001C783C">
            <w:pPr>
              <w:rPr>
                <w:rFonts w:ascii="Times New Roman" w:eastAsia="Calibri" w:hAnsi="Times New Roman" w:cs="Times New Roman"/>
                <w:sz w:val="24"/>
                <w:szCs w:val="24"/>
              </w:rPr>
            </w:pPr>
            <w:r>
              <w:rPr>
                <w:rFonts w:ascii="Times New Roman" w:eastAsia="Calibri" w:hAnsi="Times New Roman" w:cs="Times New Roman"/>
                <w:sz w:val="24"/>
                <w:szCs w:val="24"/>
              </w:rPr>
              <w:t>R$ 88,50</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27</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Ca</w:t>
            </w:r>
            <w:r w:rsidR="00E56ADE">
              <w:rPr>
                <w:rFonts w:ascii="Times New Roman" w:eastAsia="Calibri" w:hAnsi="Times New Roman" w:cs="Times New Roman"/>
                <w:sz w:val="24"/>
                <w:szCs w:val="24"/>
              </w:rPr>
              <w:t xml:space="preserve">derno de desenho, </w:t>
            </w:r>
            <w:r w:rsidRPr="00E5111B">
              <w:rPr>
                <w:rFonts w:ascii="Times New Roman" w:eastAsia="Calibri" w:hAnsi="Times New Roman" w:cs="Times New Roman"/>
                <w:sz w:val="24"/>
                <w:szCs w:val="24"/>
              </w:rPr>
              <w:t xml:space="preserve">Caderno com </w:t>
            </w:r>
            <w:proofErr w:type="spellStart"/>
            <w:r w:rsidRPr="00E5111B">
              <w:rPr>
                <w:rFonts w:ascii="Times New Roman" w:eastAsia="Calibri" w:hAnsi="Times New Roman" w:cs="Times New Roman"/>
                <w:sz w:val="24"/>
                <w:szCs w:val="24"/>
              </w:rPr>
              <w:t>aspiral</w:t>
            </w:r>
            <w:proofErr w:type="spellEnd"/>
            <w:r w:rsidRPr="00E5111B">
              <w:rPr>
                <w:rFonts w:ascii="Times New Roman" w:eastAsia="Calibri" w:hAnsi="Times New Roman" w:cs="Times New Roman"/>
                <w:sz w:val="24"/>
                <w:szCs w:val="24"/>
              </w:rPr>
              <w:t>, 48 folhas.</w:t>
            </w:r>
            <w:r w:rsidR="006B585B">
              <w:rPr>
                <w:rFonts w:ascii="Times New Roman" w:eastAsia="Calibri" w:hAnsi="Times New Roman" w:cs="Times New Roman"/>
                <w:sz w:val="24"/>
                <w:szCs w:val="24"/>
              </w:rPr>
              <w:t xml:space="preserve"> </w:t>
            </w:r>
            <w:r w:rsidRPr="00E5111B">
              <w:rPr>
                <w:rFonts w:ascii="Times New Roman" w:eastAsia="Calibri" w:hAnsi="Times New Roman" w:cs="Times New Roman"/>
                <w:sz w:val="24"/>
                <w:szCs w:val="24"/>
              </w:rPr>
              <w:t>Pacote com 10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4</w:t>
            </w:r>
            <w:proofErr w:type="gramEnd"/>
          </w:p>
        </w:tc>
        <w:tc>
          <w:tcPr>
            <w:tcW w:w="1843" w:type="dxa"/>
          </w:tcPr>
          <w:p w:rsidR="00E5111B" w:rsidRPr="00E5111B" w:rsidRDefault="006B585B" w:rsidP="001C783C">
            <w:pPr>
              <w:rPr>
                <w:rFonts w:ascii="Times New Roman" w:eastAsia="Calibri" w:hAnsi="Times New Roman" w:cs="Times New Roman"/>
                <w:sz w:val="24"/>
                <w:szCs w:val="24"/>
              </w:rPr>
            </w:pPr>
            <w:r>
              <w:rPr>
                <w:rFonts w:ascii="Times New Roman" w:eastAsia="Calibri" w:hAnsi="Times New Roman" w:cs="Times New Roman"/>
                <w:sz w:val="24"/>
                <w:szCs w:val="24"/>
              </w:rPr>
              <w:t>R$ 53,75</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28</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Pincel 815-8, </w:t>
            </w:r>
            <w:r w:rsidR="00E5111B" w:rsidRPr="00E5111B">
              <w:rPr>
                <w:rFonts w:ascii="Times New Roman" w:eastAsia="Calibri" w:hAnsi="Times New Roman" w:cs="Times New Roman"/>
                <w:sz w:val="24"/>
                <w:szCs w:val="24"/>
              </w:rPr>
              <w:t xml:space="preserve">Cerdas em pelo de pônei, virola em alumínio polido e cabo em resina </w:t>
            </w:r>
            <w:proofErr w:type="gramStart"/>
            <w:r w:rsidR="00E5111B" w:rsidRPr="00E5111B">
              <w:rPr>
                <w:rFonts w:ascii="Times New Roman" w:eastAsia="Calibri" w:hAnsi="Times New Roman" w:cs="Times New Roman"/>
                <w:sz w:val="24"/>
                <w:szCs w:val="24"/>
              </w:rPr>
              <w:t>termoplástica</w:t>
            </w:r>
            <w:proofErr w:type="gramEnd"/>
          </w:p>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Pacote com 12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w:t>
            </w:r>
          </w:p>
        </w:tc>
        <w:tc>
          <w:tcPr>
            <w:tcW w:w="1843" w:type="dxa"/>
          </w:tcPr>
          <w:p w:rsidR="00E5111B" w:rsidRPr="00E5111B" w:rsidRDefault="006B585B" w:rsidP="001C783C">
            <w:pPr>
              <w:rPr>
                <w:rFonts w:ascii="Times New Roman" w:eastAsia="Calibri" w:hAnsi="Times New Roman" w:cs="Times New Roman"/>
                <w:sz w:val="24"/>
                <w:szCs w:val="24"/>
              </w:rPr>
            </w:pPr>
            <w:r>
              <w:rPr>
                <w:rFonts w:ascii="Times New Roman" w:eastAsia="Calibri" w:hAnsi="Times New Roman" w:cs="Times New Roman"/>
                <w:sz w:val="24"/>
                <w:szCs w:val="24"/>
              </w:rPr>
              <w:t>R$ 55,00</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lastRenderedPageBreak/>
              <w:t>29</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Marca texto, </w:t>
            </w:r>
            <w:r w:rsidR="00E5111B" w:rsidRPr="00E5111B">
              <w:rPr>
                <w:rFonts w:ascii="Times New Roman" w:eastAsia="Calibri" w:hAnsi="Times New Roman" w:cs="Times New Roman"/>
                <w:sz w:val="24"/>
                <w:szCs w:val="24"/>
              </w:rPr>
              <w:t xml:space="preserve">Resina termoplástica, ponta de fibra e tinta atóxica á base de água e </w:t>
            </w:r>
            <w:proofErr w:type="gramStart"/>
            <w:r w:rsidR="00E5111B" w:rsidRPr="00E5111B">
              <w:rPr>
                <w:rFonts w:ascii="Times New Roman" w:eastAsia="Calibri" w:hAnsi="Times New Roman" w:cs="Times New Roman"/>
                <w:sz w:val="24"/>
                <w:szCs w:val="24"/>
              </w:rPr>
              <w:t>corantes</w:t>
            </w:r>
            <w:proofErr w:type="gramEnd"/>
          </w:p>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Caixa com 12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w:t>
            </w:r>
          </w:p>
        </w:tc>
        <w:tc>
          <w:tcPr>
            <w:tcW w:w="1843" w:type="dxa"/>
          </w:tcPr>
          <w:p w:rsidR="00E5111B" w:rsidRPr="00E5111B" w:rsidRDefault="003559AF" w:rsidP="001C783C">
            <w:pPr>
              <w:rPr>
                <w:rFonts w:ascii="Times New Roman" w:eastAsia="Calibri" w:hAnsi="Times New Roman" w:cs="Times New Roman"/>
                <w:sz w:val="24"/>
                <w:szCs w:val="24"/>
              </w:rPr>
            </w:pPr>
            <w:r>
              <w:rPr>
                <w:rFonts w:ascii="Times New Roman" w:eastAsia="Calibri" w:hAnsi="Times New Roman" w:cs="Times New Roman"/>
                <w:sz w:val="24"/>
                <w:szCs w:val="24"/>
              </w:rPr>
              <w:t>R$ 40,26</w:t>
            </w:r>
            <w:bookmarkStart w:id="0" w:name="_GoBack"/>
            <w:bookmarkEnd w:id="0"/>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30</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 xml:space="preserve">Caneta/ </w:t>
            </w:r>
            <w:proofErr w:type="spellStart"/>
            <w:r w:rsidRPr="00E5111B">
              <w:rPr>
                <w:rFonts w:ascii="Times New Roman" w:eastAsia="Calibri" w:hAnsi="Times New Roman" w:cs="Times New Roman"/>
                <w:sz w:val="24"/>
                <w:szCs w:val="24"/>
              </w:rPr>
              <w:t>bolígrafo</w:t>
            </w:r>
            <w:proofErr w:type="spellEnd"/>
            <w:r w:rsidRPr="00E5111B">
              <w:rPr>
                <w:rFonts w:ascii="Times New Roman" w:eastAsia="Calibri" w:hAnsi="Times New Roman" w:cs="Times New Roman"/>
                <w:sz w:val="24"/>
                <w:szCs w:val="24"/>
              </w:rPr>
              <w:t xml:space="preserve"> 1</w:t>
            </w:r>
            <w:r w:rsidR="00E56ADE">
              <w:rPr>
                <w:rFonts w:ascii="Times New Roman" w:eastAsia="Calibri" w:hAnsi="Times New Roman" w:cs="Times New Roman"/>
                <w:sz w:val="24"/>
                <w:szCs w:val="24"/>
              </w:rPr>
              <w:t xml:space="preserve">.0mm, ponta média, cores: azul, vermelha </w:t>
            </w:r>
            <w:r w:rsidRPr="00E5111B">
              <w:rPr>
                <w:rFonts w:ascii="Times New Roman" w:eastAsia="Calibri" w:hAnsi="Times New Roman" w:cs="Times New Roman"/>
                <w:sz w:val="24"/>
                <w:szCs w:val="24"/>
              </w:rPr>
              <w:t>e preta.</w:t>
            </w:r>
          </w:p>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Caixa com 50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w:t>
            </w:r>
          </w:p>
        </w:tc>
        <w:tc>
          <w:tcPr>
            <w:tcW w:w="1843" w:type="dxa"/>
          </w:tcPr>
          <w:p w:rsidR="00E5111B" w:rsidRPr="00E5111B" w:rsidRDefault="006B585B" w:rsidP="001C783C">
            <w:pPr>
              <w:rPr>
                <w:rFonts w:ascii="Times New Roman" w:eastAsia="Calibri" w:hAnsi="Times New Roman" w:cs="Times New Roman"/>
                <w:sz w:val="24"/>
                <w:szCs w:val="24"/>
              </w:rPr>
            </w:pPr>
            <w:r>
              <w:rPr>
                <w:rFonts w:ascii="Times New Roman" w:eastAsia="Calibri" w:hAnsi="Times New Roman" w:cs="Times New Roman"/>
                <w:sz w:val="24"/>
                <w:szCs w:val="24"/>
              </w:rPr>
              <w:t>R$ 55,86</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31</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Cartolina grande, </w:t>
            </w:r>
            <w:r w:rsidR="00E5111B" w:rsidRPr="00E5111B">
              <w:rPr>
                <w:rFonts w:ascii="Times New Roman" w:eastAsia="Calibri" w:hAnsi="Times New Roman" w:cs="Times New Roman"/>
                <w:sz w:val="24"/>
                <w:szCs w:val="24"/>
              </w:rPr>
              <w:t>Papel cartolina branca escolar 50x 66 cm.</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Pacote com 50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5</w:t>
            </w:r>
            <w:proofErr w:type="gramEnd"/>
          </w:p>
        </w:tc>
        <w:tc>
          <w:tcPr>
            <w:tcW w:w="1843" w:type="dxa"/>
          </w:tcPr>
          <w:p w:rsidR="00E5111B" w:rsidRPr="00E5111B" w:rsidRDefault="006B585B" w:rsidP="001C783C">
            <w:pPr>
              <w:rPr>
                <w:rFonts w:ascii="Times New Roman" w:eastAsia="Calibri" w:hAnsi="Times New Roman" w:cs="Times New Roman"/>
                <w:sz w:val="24"/>
                <w:szCs w:val="24"/>
              </w:rPr>
            </w:pPr>
            <w:r>
              <w:rPr>
                <w:rFonts w:ascii="Times New Roman" w:eastAsia="Calibri" w:hAnsi="Times New Roman" w:cs="Times New Roman"/>
                <w:sz w:val="24"/>
                <w:szCs w:val="24"/>
              </w:rPr>
              <w:t>R$ 47,66</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32</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Folha de ofício, </w:t>
            </w:r>
            <w:r w:rsidR="00E5111B" w:rsidRPr="00E5111B">
              <w:rPr>
                <w:rFonts w:ascii="Times New Roman" w:eastAsia="Calibri" w:hAnsi="Times New Roman" w:cs="Times New Roman"/>
                <w:sz w:val="24"/>
                <w:szCs w:val="24"/>
              </w:rPr>
              <w:t xml:space="preserve">Papel extra branco alcalino, </w:t>
            </w:r>
            <w:proofErr w:type="gramStart"/>
            <w:r w:rsidR="00E5111B" w:rsidRPr="00E5111B">
              <w:rPr>
                <w:rFonts w:ascii="Times New Roman" w:eastAsia="Calibri" w:hAnsi="Times New Roman" w:cs="Times New Roman"/>
                <w:sz w:val="24"/>
                <w:szCs w:val="24"/>
              </w:rPr>
              <w:t>210mm</w:t>
            </w:r>
            <w:proofErr w:type="gramEnd"/>
            <w:r w:rsidR="00E5111B" w:rsidRPr="00E5111B">
              <w:rPr>
                <w:rFonts w:ascii="Times New Roman" w:eastAsia="Calibri" w:hAnsi="Times New Roman" w:cs="Times New Roman"/>
                <w:sz w:val="24"/>
                <w:szCs w:val="24"/>
              </w:rPr>
              <w:t xml:space="preserve"> x 297mm, A4</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Pacote com 500 folhas.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400</w:t>
            </w:r>
          </w:p>
        </w:tc>
        <w:tc>
          <w:tcPr>
            <w:tcW w:w="1843" w:type="dxa"/>
          </w:tcPr>
          <w:p w:rsidR="00E5111B" w:rsidRPr="00E5111B" w:rsidRDefault="006B585B" w:rsidP="006B585B">
            <w:pPr>
              <w:rPr>
                <w:rFonts w:ascii="Times New Roman" w:eastAsia="Calibri" w:hAnsi="Times New Roman" w:cs="Times New Roman"/>
                <w:sz w:val="24"/>
                <w:szCs w:val="24"/>
              </w:rPr>
            </w:pPr>
            <w:r>
              <w:rPr>
                <w:rFonts w:ascii="Times New Roman" w:eastAsia="Calibri" w:hAnsi="Times New Roman" w:cs="Times New Roman"/>
                <w:sz w:val="24"/>
                <w:szCs w:val="24"/>
              </w:rPr>
              <w:t>R$ 23,33</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33</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Folha de ofício colorida, </w:t>
            </w:r>
            <w:r w:rsidR="00E5111B" w:rsidRPr="00E5111B">
              <w:rPr>
                <w:rFonts w:ascii="Times New Roman" w:eastAsia="Calibri" w:hAnsi="Times New Roman" w:cs="Times New Roman"/>
                <w:sz w:val="24"/>
                <w:szCs w:val="24"/>
              </w:rPr>
              <w:t xml:space="preserve">Papel alcalino A4, nas cores: amarelo, </w:t>
            </w:r>
            <w:proofErr w:type="spellStart"/>
            <w:proofErr w:type="gramStart"/>
            <w:r w:rsidR="00E5111B" w:rsidRPr="00E5111B">
              <w:rPr>
                <w:rFonts w:ascii="Times New Roman" w:eastAsia="Calibri" w:hAnsi="Times New Roman" w:cs="Times New Roman"/>
                <w:sz w:val="24"/>
                <w:szCs w:val="24"/>
              </w:rPr>
              <w:t>azul,</w:t>
            </w:r>
            <w:proofErr w:type="gramEnd"/>
            <w:r w:rsidR="00E5111B" w:rsidRPr="00E5111B">
              <w:rPr>
                <w:rFonts w:ascii="Times New Roman" w:eastAsia="Calibri" w:hAnsi="Times New Roman" w:cs="Times New Roman"/>
                <w:sz w:val="24"/>
                <w:szCs w:val="24"/>
              </w:rPr>
              <w:t>marfim</w:t>
            </w:r>
            <w:proofErr w:type="spellEnd"/>
            <w:r w:rsidR="00E5111B" w:rsidRPr="00E5111B">
              <w:rPr>
                <w:rFonts w:ascii="Times New Roman" w:eastAsia="Calibri" w:hAnsi="Times New Roman" w:cs="Times New Roman"/>
                <w:sz w:val="24"/>
                <w:szCs w:val="24"/>
              </w:rPr>
              <w:t>, rosa e verde tamanho 210mm x 297mm.</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Pacote com 100 folhas.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5</w:t>
            </w:r>
            <w:proofErr w:type="gramEnd"/>
          </w:p>
        </w:tc>
        <w:tc>
          <w:tcPr>
            <w:tcW w:w="1843" w:type="dxa"/>
          </w:tcPr>
          <w:p w:rsidR="00E5111B" w:rsidRPr="00E5111B" w:rsidRDefault="006B585B" w:rsidP="001C783C">
            <w:pPr>
              <w:rPr>
                <w:rFonts w:ascii="Times New Roman" w:eastAsia="Calibri" w:hAnsi="Times New Roman" w:cs="Times New Roman"/>
                <w:sz w:val="24"/>
                <w:szCs w:val="24"/>
              </w:rPr>
            </w:pPr>
            <w:r>
              <w:rPr>
                <w:rFonts w:ascii="Times New Roman" w:eastAsia="Calibri" w:hAnsi="Times New Roman" w:cs="Times New Roman"/>
                <w:sz w:val="24"/>
                <w:szCs w:val="24"/>
              </w:rPr>
              <w:t>R$ 7,63</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34</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Papel fot</w:t>
            </w:r>
            <w:r w:rsidR="00E56ADE">
              <w:rPr>
                <w:rFonts w:ascii="Times New Roman" w:eastAsia="Calibri" w:hAnsi="Times New Roman" w:cs="Times New Roman"/>
                <w:sz w:val="24"/>
                <w:szCs w:val="24"/>
              </w:rPr>
              <w:t xml:space="preserve">ográfico, </w:t>
            </w:r>
            <w:r w:rsidRPr="00E5111B">
              <w:rPr>
                <w:rFonts w:ascii="Times New Roman" w:eastAsia="Calibri" w:hAnsi="Times New Roman" w:cs="Times New Roman"/>
                <w:sz w:val="24"/>
                <w:szCs w:val="24"/>
              </w:rPr>
              <w:t xml:space="preserve">Papel </w:t>
            </w:r>
            <w:proofErr w:type="spellStart"/>
            <w:r w:rsidRPr="00E5111B">
              <w:rPr>
                <w:rFonts w:ascii="Times New Roman" w:eastAsia="Calibri" w:hAnsi="Times New Roman" w:cs="Times New Roman"/>
                <w:sz w:val="24"/>
                <w:szCs w:val="24"/>
              </w:rPr>
              <w:t>glossy</w:t>
            </w:r>
            <w:proofErr w:type="spellEnd"/>
            <w:r w:rsidRPr="00E5111B">
              <w:rPr>
                <w:rFonts w:ascii="Times New Roman" w:eastAsia="Calibri" w:hAnsi="Times New Roman" w:cs="Times New Roman"/>
                <w:sz w:val="24"/>
                <w:szCs w:val="24"/>
              </w:rPr>
              <w:t xml:space="preserve"> branco, para impressão a jato de tinta, a prova </w:t>
            </w:r>
            <w:proofErr w:type="spellStart"/>
            <w:r w:rsidRPr="00E5111B">
              <w:rPr>
                <w:rFonts w:ascii="Times New Roman" w:eastAsia="Calibri" w:hAnsi="Times New Roman" w:cs="Times New Roman"/>
                <w:sz w:val="24"/>
                <w:szCs w:val="24"/>
              </w:rPr>
              <w:t>dagua</w:t>
            </w:r>
            <w:proofErr w:type="spellEnd"/>
            <w:r w:rsidRPr="00E5111B">
              <w:rPr>
                <w:rFonts w:ascii="Times New Roman" w:eastAsia="Calibri" w:hAnsi="Times New Roman" w:cs="Times New Roman"/>
                <w:sz w:val="24"/>
                <w:szCs w:val="24"/>
              </w:rPr>
              <w:t xml:space="preserve">, tamanho 210mmx </w:t>
            </w:r>
            <w:proofErr w:type="gramStart"/>
            <w:r w:rsidRPr="00E5111B">
              <w:rPr>
                <w:rFonts w:ascii="Times New Roman" w:eastAsia="Calibri" w:hAnsi="Times New Roman" w:cs="Times New Roman"/>
                <w:sz w:val="24"/>
                <w:szCs w:val="24"/>
              </w:rPr>
              <w:t>297mm</w:t>
            </w:r>
            <w:proofErr w:type="gramEnd"/>
            <w:r w:rsidRPr="00E5111B">
              <w:rPr>
                <w:rFonts w:ascii="Times New Roman" w:eastAsia="Calibri" w:hAnsi="Times New Roman" w:cs="Times New Roman"/>
                <w:sz w:val="24"/>
                <w:szCs w:val="24"/>
              </w:rPr>
              <w:t>, A4</w:t>
            </w:r>
            <w:r w:rsidR="00E56ADE">
              <w:rPr>
                <w:rFonts w:ascii="Times New Roman" w:eastAsia="Calibri" w:hAnsi="Times New Roman" w:cs="Times New Roman"/>
                <w:sz w:val="24"/>
                <w:szCs w:val="24"/>
              </w:rPr>
              <w:t xml:space="preserve">, </w:t>
            </w:r>
            <w:r w:rsidRPr="00E5111B">
              <w:rPr>
                <w:rFonts w:ascii="Times New Roman" w:eastAsia="Calibri" w:hAnsi="Times New Roman" w:cs="Times New Roman"/>
                <w:sz w:val="24"/>
                <w:szCs w:val="24"/>
              </w:rPr>
              <w:t>Pacote com 20 folhas.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20</w:t>
            </w:r>
          </w:p>
        </w:tc>
        <w:tc>
          <w:tcPr>
            <w:tcW w:w="1843" w:type="dxa"/>
          </w:tcPr>
          <w:p w:rsidR="00E5111B" w:rsidRPr="00E5111B" w:rsidRDefault="006B585B" w:rsidP="001C783C">
            <w:pPr>
              <w:rPr>
                <w:rFonts w:ascii="Times New Roman" w:eastAsia="Calibri" w:hAnsi="Times New Roman" w:cs="Times New Roman"/>
                <w:sz w:val="24"/>
                <w:szCs w:val="24"/>
              </w:rPr>
            </w:pPr>
            <w:r>
              <w:rPr>
                <w:rFonts w:ascii="Times New Roman" w:eastAsia="Calibri" w:hAnsi="Times New Roman" w:cs="Times New Roman"/>
                <w:sz w:val="24"/>
                <w:szCs w:val="24"/>
              </w:rPr>
              <w:t>R$ 34,63</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35</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EVA colorido, </w:t>
            </w:r>
            <w:r w:rsidR="00E5111B" w:rsidRPr="00E5111B">
              <w:rPr>
                <w:rFonts w:ascii="Times New Roman" w:eastAsia="Calibri" w:hAnsi="Times New Roman" w:cs="Times New Roman"/>
                <w:sz w:val="24"/>
                <w:szCs w:val="24"/>
              </w:rPr>
              <w:t xml:space="preserve">Placa de EVA liso, não tóxico, tamanho </w:t>
            </w:r>
            <w:proofErr w:type="gramStart"/>
            <w:r w:rsidR="00E5111B" w:rsidRPr="00E5111B">
              <w:rPr>
                <w:rFonts w:ascii="Times New Roman" w:eastAsia="Calibri" w:hAnsi="Times New Roman" w:cs="Times New Roman"/>
                <w:sz w:val="24"/>
                <w:szCs w:val="24"/>
              </w:rPr>
              <w:t>40c</w:t>
            </w:r>
            <w:r w:rsidR="006B585B">
              <w:rPr>
                <w:rFonts w:ascii="Times New Roman" w:eastAsia="Calibri" w:hAnsi="Times New Roman" w:cs="Times New Roman"/>
                <w:sz w:val="24"/>
                <w:szCs w:val="24"/>
              </w:rPr>
              <w:t>m</w:t>
            </w:r>
            <w:proofErr w:type="gramEnd"/>
            <w:r w:rsidR="006B585B">
              <w:rPr>
                <w:rFonts w:ascii="Times New Roman" w:eastAsia="Calibri" w:hAnsi="Times New Roman" w:cs="Times New Roman"/>
                <w:sz w:val="24"/>
                <w:szCs w:val="24"/>
              </w:rPr>
              <w:t xml:space="preserve"> x 60cm, cores azul, vermelho, </w:t>
            </w:r>
            <w:r w:rsidR="00E5111B" w:rsidRPr="00E5111B">
              <w:rPr>
                <w:rFonts w:ascii="Times New Roman" w:eastAsia="Calibri" w:hAnsi="Times New Roman" w:cs="Times New Roman"/>
                <w:sz w:val="24"/>
                <w:szCs w:val="24"/>
              </w:rPr>
              <w:t>amarelo, verde,</w:t>
            </w:r>
            <w:r w:rsidR="006B585B">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branco, preto,</w:t>
            </w:r>
            <w:r w:rsidR="006B585B">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roxo,</w:t>
            </w:r>
            <w:r w:rsidR="006B585B">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lara</w:t>
            </w:r>
            <w:r w:rsidR="006B585B">
              <w:rPr>
                <w:rFonts w:ascii="Times New Roman" w:eastAsia="Calibri" w:hAnsi="Times New Roman" w:cs="Times New Roman"/>
                <w:sz w:val="24"/>
                <w:szCs w:val="24"/>
              </w:rPr>
              <w:t xml:space="preserve">nja, </w:t>
            </w:r>
            <w:r w:rsidR="00E5111B" w:rsidRPr="00E5111B">
              <w:rPr>
                <w:rFonts w:ascii="Times New Roman" w:eastAsia="Calibri" w:hAnsi="Times New Roman" w:cs="Times New Roman"/>
                <w:sz w:val="24"/>
                <w:szCs w:val="24"/>
              </w:rPr>
              <w:t>marrom,</w:t>
            </w:r>
            <w:r w:rsidR="006B585B">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bege, rosa,</w:t>
            </w:r>
            <w:r w:rsidR="006B585B">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Pacote com 10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400</w:t>
            </w:r>
          </w:p>
        </w:tc>
        <w:tc>
          <w:tcPr>
            <w:tcW w:w="1843" w:type="dxa"/>
          </w:tcPr>
          <w:p w:rsidR="00E5111B" w:rsidRPr="00E5111B" w:rsidRDefault="006B585B" w:rsidP="001C783C">
            <w:pPr>
              <w:rPr>
                <w:rFonts w:ascii="Times New Roman" w:eastAsia="Calibri" w:hAnsi="Times New Roman" w:cs="Times New Roman"/>
                <w:sz w:val="24"/>
                <w:szCs w:val="24"/>
              </w:rPr>
            </w:pPr>
            <w:r>
              <w:rPr>
                <w:rFonts w:ascii="Times New Roman" w:eastAsia="Calibri" w:hAnsi="Times New Roman" w:cs="Times New Roman"/>
                <w:sz w:val="24"/>
                <w:szCs w:val="24"/>
              </w:rPr>
              <w:t>R$ 35,70</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36</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Perfurador, </w:t>
            </w:r>
            <w:r w:rsidR="00E5111B" w:rsidRPr="00E5111B">
              <w:rPr>
                <w:rFonts w:ascii="Times New Roman" w:eastAsia="Calibri" w:hAnsi="Times New Roman" w:cs="Times New Roman"/>
                <w:sz w:val="24"/>
                <w:szCs w:val="24"/>
              </w:rPr>
              <w:t xml:space="preserve">Base de apoio em resina termoplástica, aço, pintura eletrostática de alta </w:t>
            </w:r>
            <w:proofErr w:type="spellStart"/>
            <w:proofErr w:type="gramStart"/>
            <w:r w:rsidR="00E5111B" w:rsidRPr="00E5111B">
              <w:rPr>
                <w:rFonts w:ascii="Times New Roman" w:eastAsia="Calibri" w:hAnsi="Times New Roman" w:cs="Times New Roman"/>
                <w:sz w:val="24"/>
                <w:szCs w:val="24"/>
              </w:rPr>
              <w:t>resistência,</w:t>
            </w:r>
            <w:proofErr w:type="gramEnd"/>
            <w:r w:rsidR="00E5111B" w:rsidRPr="00E5111B">
              <w:rPr>
                <w:rFonts w:ascii="Times New Roman" w:eastAsia="Calibri" w:hAnsi="Times New Roman" w:cs="Times New Roman"/>
                <w:sz w:val="24"/>
                <w:szCs w:val="24"/>
              </w:rPr>
              <w:t>perfurador</w:t>
            </w:r>
            <w:proofErr w:type="spellEnd"/>
            <w:r w:rsidR="00E5111B" w:rsidRPr="00E5111B">
              <w:rPr>
                <w:rFonts w:ascii="Times New Roman" w:eastAsia="Calibri" w:hAnsi="Times New Roman" w:cs="Times New Roman"/>
                <w:sz w:val="24"/>
                <w:szCs w:val="24"/>
              </w:rPr>
              <w:t xml:space="preserve"> com dois furos, base </w:t>
            </w:r>
            <w:proofErr w:type="spellStart"/>
            <w:r w:rsidR="00E5111B" w:rsidRPr="00E5111B">
              <w:rPr>
                <w:rFonts w:ascii="Times New Roman" w:eastAsia="Calibri" w:hAnsi="Times New Roman" w:cs="Times New Roman"/>
                <w:sz w:val="24"/>
                <w:szCs w:val="24"/>
              </w:rPr>
              <w:t>antideslizante</w:t>
            </w:r>
            <w:proofErr w:type="spellEnd"/>
            <w:r>
              <w:rPr>
                <w:rFonts w:ascii="Times New Roman" w:eastAsia="Calibri" w:hAnsi="Times New Roman" w:cs="Times New Roman"/>
                <w:sz w:val="24"/>
                <w:szCs w:val="24"/>
              </w:rPr>
              <w:t xml:space="preserve">, com margeador, tamanho médio. </w:t>
            </w:r>
            <w:r w:rsidR="00E5111B" w:rsidRPr="00E5111B">
              <w:rPr>
                <w:rFonts w:ascii="Times New Roman" w:eastAsia="Calibri" w:hAnsi="Times New Roman" w:cs="Times New Roman"/>
                <w:sz w:val="24"/>
                <w:szCs w:val="24"/>
              </w:rPr>
              <w:t xml:space="preserve">Caixa com </w:t>
            </w:r>
            <w:proofErr w:type="gramStart"/>
            <w:r w:rsidR="00E5111B" w:rsidRPr="00E5111B">
              <w:rPr>
                <w:rFonts w:ascii="Times New Roman" w:eastAsia="Calibri" w:hAnsi="Times New Roman" w:cs="Times New Roman"/>
                <w:sz w:val="24"/>
                <w:szCs w:val="24"/>
              </w:rPr>
              <w:t>1</w:t>
            </w:r>
            <w:proofErr w:type="gramEnd"/>
            <w:r w:rsidR="00E5111B" w:rsidRPr="00E5111B">
              <w:rPr>
                <w:rFonts w:ascii="Times New Roman" w:eastAsia="Calibri" w:hAnsi="Times New Roman" w:cs="Times New Roman"/>
                <w:sz w:val="24"/>
                <w:szCs w:val="24"/>
              </w:rPr>
              <w:t xml:space="preserve"> unidade.</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w:t>
            </w:r>
          </w:p>
        </w:tc>
        <w:tc>
          <w:tcPr>
            <w:tcW w:w="1843" w:type="dxa"/>
          </w:tcPr>
          <w:p w:rsidR="00E5111B" w:rsidRPr="00E5111B" w:rsidRDefault="006B585B" w:rsidP="001C783C">
            <w:pPr>
              <w:rPr>
                <w:rFonts w:ascii="Times New Roman" w:eastAsia="Calibri" w:hAnsi="Times New Roman" w:cs="Times New Roman"/>
                <w:sz w:val="24"/>
                <w:szCs w:val="24"/>
              </w:rPr>
            </w:pPr>
            <w:r>
              <w:rPr>
                <w:rFonts w:ascii="Times New Roman" w:eastAsia="Calibri" w:hAnsi="Times New Roman" w:cs="Times New Roman"/>
                <w:sz w:val="24"/>
                <w:szCs w:val="24"/>
              </w:rPr>
              <w:t>R$ 63,43</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37</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Pasta catálogo</w:t>
            </w:r>
            <w:proofErr w:type="gramStart"/>
            <w:r w:rsidRPr="00E5111B">
              <w:rPr>
                <w:rFonts w:ascii="Times New Roman" w:eastAsia="Calibri" w:hAnsi="Times New Roman" w:cs="Times New Roman"/>
                <w:sz w:val="24"/>
                <w:szCs w:val="24"/>
              </w:rPr>
              <w:t xml:space="preserve">  </w:t>
            </w:r>
            <w:proofErr w:type="gramEnd"/>
            <w:r w:rsidRPr="00E5111B">
              <w:rPr>
                <w:rFonts w:ascii="Times New Roman" w:eastAsia="Calibri" w:hAnsi="Times New Roman" w:cs="Times New Roman"/>
                <w:sz w:val="24"/>
                <w:szCs w:val="24"/>
              </w:rPr>
              <w:t>fino e 4 colchetes, tamanho: 245mm x 335mm x 2</w:t>
            </w:r>
            <w:r w:rsidR="00E56ADE">
              <w:rPr>
                <w:rFonts w:ascii="Times New Roman" w:eastAsia="Calibri" w:hAnsi="Times New Roman" w:cs="Times New Roman"/>
                <w:sz w:val="24"/>
                <w:szCs w:val="24"/>
              </w:rPr>
              <w:t xml:space="preserve">0mm, material  de PVC, papelão, metal </w:t>
            </w:r>
            <w:proofErr w:type="spellStart"/>
            <w:r w:rsidR="00E56ADE">
              <w:rPr>
                <w:rFonts w:ascii="Times New Roman" w:eastAsia="Calibri" w:hAnsi="Times New Roman" w:cs="Times New Roman"/>
                <w:sz w:val="24"/>
                <w:szCs w:val="24"/>
              </w:rPr>
              <w:t>pebd</w:t>
            </w:r>
            <w:proofErr w:type="spellEnd"/>
            <w:r w:rsidR="00E56ADE">
              <w:rPr>
                <w:rFonts w:ascii="Times New Roman" w:eastAsia="Calibri" w:hAnsi="Times New Roman" w:cs="Times New Roman"/>
                <w:sz w:val="24"/>
                <w:szCs w:val="24"/>
              </w:rPr>
              <w:t xml:space="preserve">. </w:t>
            </w:r>
            <w:r w:rsidRPr="00E5111B">
              <w:rPr>
                <w:rFonts w:ascii="Times New Roman" w:eastAsia="Calibri" w:hAnsi="Times New Roman" w:cs="Times New Roman"/>
                <w:sz w:val="24"/>
                <w:szCs w:val="24"/>
              </w:rPr>
              <w:t xml:space="preserve">Pacote com </w:t>
            </w:r>
            <w:proofErr w:type="gramStart"/>
            <w:r w:rsidRPr="00E5111B">
              <w:rPr>
                <w:rFonts w:ascii="Times New Roman" w:eastAsia="Calibri" w:hAnsi="Times New Roman" w:cs="Times New Roman"/>
                <w:sz w:val="24"/>
                <w:szCs w:val="24"/>
              </w:rPr>
              <w:t>1</w:t>
            </w:r>
            <w:proofErr w:type="gramEnd"/>
            <w:r w:rsidRPr="00E5111B">
              <w:rPr>
                <w:rFonts w:ascii="Times New Roman" w:eastAsia="Calibri" w:hAnsi="Times New Roman" w:cs="Times New Roman"/>
                <w:sz w:val="24"/>
                <w:szCs w:val="24"/>
              </w:rPr>
              <w:t xml:space="preserve"> unidade.</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w:t>
            </w:r>
          </w:p>
        </w:tc>
        <w:tc>
          <w:tcPr>
            <w:tcW w:w="1843" w:type="dxa"/>
          </w:tcPr>
          <w:p w:rsidR="00E5111B" w:rsidRPr="00E5111B" w:rsidRDefault="006B585B" w:rsidP="001C783C">
            <w:pPr>
              <w:rPr>
                <w:rFonts w:ascii="Times New Roman" w:eastAsia="Calibri" w:hAnsi="Times New Roman" w:cs="Times New Roman"/>
                <w:sz w:val="24"/>
                <w:szCs w:val="24"/>
              </w:rPr>
            </w:pPr>
            <w:r>
              <w:rPr>
                <w:rFonts w:ascii="Times New Roman" w:eastAsia="Calibri" w:hAnsi="Times New Roman" w:cs="Times New Roman"/>
                <w:sz w:val="24"/>
                <w:szCs w:val="24"/>
              </w:rPr>
              <w:t>R$ 21,16</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38</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Pasta com elástico, </w:t>
            </w:r>
            <w:r w:rsidR="00E5111B" w:rsidRPr="00E5111B">
              <w:rPr>
                <w:rFonts w:ascii="Times New Roman" w:eastAsia="Calibri" w:hAnsi="Times New Roman" w:cs="Times New Roman"/>
                <w:sz w:val="24"/>
                <w:szCs w:val="24"/>
              </w:rPr>
              <w:t xml:space="preserve">Pasta em material polipropileno, tamanho </w:t>
            </w:r>
            <w:proofErr w:type="gramStart"/>
            <w:r w:rsidR="00E5111B" w:rsidRPr="00E5111B">
              <w:rPr>
                <w:rFonts w:ascii="Times New Roman" w:eastAsia="Calibri" w:hAnsi="Times New Roman" w:cs="Times New Roman"/>
                <w:sz w:val="24"/>
                <w:szCs w:val="24"/>
              </w:rPr>
              <w:t>332mm</w:t>
            </w:r>
            <w:proofErr w:type="gramEnd"/>
            <w:r w:rsidR="00E5111B" w:rsidRPr="00E5111B">
              <w:rPr>
                <w:rFonts w:ascii="Times New Roman" w:eastAsia="Calibri" w:hAnsi="Times New Roman" w:cs="Times New Roman"/>
                <w:sz w:val="24"/>
                <w:szCs w:val="24"/>
              </w:rPr>
              <w:t xml:space="preserve"> x 232mm, </w:t>
            </w:r>
            <w:r w:rsidR="00E5111B" w:rsidRPr="00E5111B">
              <w:rPr>
                <w:rFonts w:ascii="Times New Roman" w:eastAsia="Calibri" w:hAnsi="Times New Roman" w:cs="Times New Roman"/>
                <w:sz w:val="24"/>
                <w:szCs w:val="24"/>
              </w:rPr>
              <w:lastRenderedPageBreak/>
              <w:t>transparente</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Pacote com 10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lastRenderedPageBreak/>
              <w:t>30</w:t>
            </w:r>
          </w:p>
        </w:tc>
        <w:tc>
          <w:tcPr>
            <w:tcW w:w="1843" w:type="dxa"/>
          </w:tcPr>
          <w:p w:rsidR="00E5111B" w:rsidRPr="00E5111B" w:rsidRDefault="006B585B" w:rsidP="001C783C">
            <w:pPr>
              <w:rPr>
                <w:rFonts w:ascii="Times New Roman" w:eastAsia="Calibri" w:hAnsi="Times New Roman" w:cs="Times New Roman"/>
                <w:sz w:val="24"/>
                <w:szCs w:val="24"/>
              </w:rPr>
            </w:pPr>
            <w:r>
              <w:rPr>
                <w:rFonts w:ascii="Times New Roman" w:eastAsia="Calibri" w:hAnsi="Times New Roman" w:cs="Times New Roman"/>
                <w:sz w:val="24"/>
                <w:szCs w:val="24"/>
              </w:rPr>
              <w:t>R$ 41,66</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lastRenderedPageBreak/>
              <w:t>39</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Calculadora eletrônica 12 dígitos, tamanho médio.</w:t>
            </w:r>
          </w:p>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Caixa </w:t>
            </w:r>
            <w:r w:rsidR="00E5111B" w:rsidRPr="00E5111B">
              <w:rPr>
                <w:rFonts w:ascii="Times New Roman" w:eastAsia="Calibri" w:hAnsi="Times New Roman" w:cs="Times New Roman"/>
                <w:sz w:val="24"/>
                <w:szCs w:val="24"/>
              </w:rPr>
              <w:t xml:space="preserve">com </w:t>
            </w:r>
            <w:proofErr w:type="gramStart"/>
            <w:r w:rsidR="00E5111B" w:rsidRPr="00E5111B">
              <w:rPr>
                <w:rFonts w:ascii="Times New Roman" w:eastAsia="Calibri" w:hAnsi="Times New Roman" w:cs="Times New Roman"/>
                <w:sz w:val="24"/>
                <w:szCs w:val="24"/>
              </w:rPr>
              <w:t>1</w:t>
            </w:r>
            <w:proofErr w:type="gramEnd"/>
            <w:r w:rsidR="00E5111B" w:rsidRPr="00E5111B">
              <w:rPr>
                <w:rFonts w:ascii="Times New Roman" w:eastAsia="Calibri" w:hAnsi="Times New Roman" w:cs="Times New Roman"/>
                <w:sz w:val="24"/>
                <w:szCs w:val="24"/>
              </w:rPr>
              <w:t xml:space="preserve"> unidade.</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w:t>
            </w:r>
          </w:p>
          <w:p w:rsidR="00E5111B" w:rsidRPr="00E5111B" w:rsidRDefault="00E5111B" w:rsidP="001C783C">
            <w:pPr>
              <w:spacing w:line="360" w:lineRule="auto"/>
              <w:rPr>
                <w:rFonts w:ascii="Times New Roman" w:eastAsia="Calibri" w:hAnsi="Times New Roman" w:cs="Times New Roman"/>
                <w:sz w:val="24"/>
                <w:szCs w:val="24"/>
              </w:rPr>
            </w:pPr>
          </w:p>
        </w:tc>
        <w:tc>
          <w:tcPr>
            <w:tcW w:w="1843" w:type="dxa"/>
          </w:tcPr>
          <w:p w:rsidR="00E5111B" w:rsidRPr="00E5111B" w:rsidRDefault="006B585B" w:rsidP="001C783C">
            <w:pPr>
              <w:rPr>
                <w:rFonts w:ascii="Times New Roman" w:eastAsia="Calibri" w:hAnsi="Times New Roman" w:cs="Times New Roman"/>
                <w:sz w:val="24"/>
                <w:szCs w:val="24"/>
              </w:rPr>
            </w:pPr>
            <w:r>
              <w:rPr>
                <w:rFonts w:ascii="Times New Roman" w:eastAsia="Calibri" w:hAnsi="Times New Roman" w:cs="Times New Roman"/>
                <w:sz w:val="24"/>
                <w:szCs w:val="24"/>
              </w:rPr>
              <w:t>R$ 42,43</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40</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Bastão de cola quente, </w:t>
            </w:r>
            <w:r w:rsidR="00E5111B" w:rsidRPr="00E5111B">
              <w:rPr>
                <w:rFonts w:ascii="Times New Roman" w:eastAsia="Calibri" w:hAnsi="Times New Roman" w:cs="Times New Roman"/>
                <w:sz w:val="24"/>
                <w:szCs w:val="24"/>
              </w:rPr>
              <w:t xml:space="preserve">Bastão </w:t>
            </w:r>
            <w:proofErr w:type="spellStart"/>
            <w:proofErr w:type="gramStart"/>
            <w:r w:rsidR="00E5111B" w:rsidRPr="00E5111B">
              <w:rPr>
                <w:rFonts w:ascii="Times New Roman" w:eastAsia="Calibri" w:hAnsi="Times New Roman" w:cs="Times New Roman"/>
                <w:sz w:val="24"/>
                <w:szCs w:val="24"/>
              </w:rPr>
              <w:t>semi</w:t>
            </w:r>
            <w:proofErr w:type="spellEnd"/>
            <w:r w:rsidR="00E5111B" w:rsidRPr="00E5111B">
              <w:rPr>
                <w:rFonts w:ascii="Times New Roman" w:eastAsia="Calibri" w:hAnsi="Times New Roman" w:cs="Times New Roman"/>
                <w:sz w:val="24"/>
                <w:szCs w:val="24"/>
              </w:rPr>
              <w:t xml:space="preserve"> transparente</w:t>
            </w:r>
            <w:proofErr w:type="gramEnd"/>
            <w:r w:rsidR="00E5111B" w:rsidRPr="00E5111B">
              <w:rPr>
                <w:rFonts w:ascii="Times New Roman" w:eastAsia="Calibri" w:hAnsi="Times New Roman" w:cs="Times New Roman"/>
                <w:sz w:val="24"/>
                <w:szCs w:val="24"/>
              </w:rPr>
              <w:t xml:space="preserve"> para cola quente, composição polímeros, resinas e aditivos,  tamanho 7,5mm x 30cm.</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Pacote com 1 KG.</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30</w:t>
            </w:r>
          </w:p>
        </w:tc>
        <w:tc>
          <w:tcPr>
            <w:tcW w:w="1843" w:type="dxa"/>
          </w:tcPr>
          <w:p w:rsidR="00E5111B" w:rsidRPr="00E5111B" w:rsidRDefault="006B585B" w:rsidP="001C783C">
            <w:pPr>
              <w:rPr>
                <w:rFonts w:ascii="Times New Roman" w:eastAsia="Calibri" w:hAnsi="Times New Roman" w:cs="Times New Roman"/>
                <w:sz w:val="24"/>
                <w:szCs w:val="24"/>
              </w:rPr>
            </w:pPr>
            <w:r>
              <w:rPr>
                <w:rFonts w:ascii="Times New Roman" w:eastAsia="Calibri" w:hAnsi="Times New Roman" w:cs="Times New Roman"/>
                <w:sz w:val="24"/>
                <w:szCs w:val="24"/>
              </w:rPr>
              <w:t>R$ 51,31</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41</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Bastão de cola quente, </w:t>
            </w:r>
            <w:r w:rsidR="00E5111B" w:rsidRPr="00E5111B">
              <w:rPr>
                <w:rFonts w:ascii="Times New Roman" w:eastAsia="Calibri" w:hAnsi="Times New Roman" w:cs="Times New Roman"/>
                <w:sz w:val="24"/>
                <w:szCs w:val="24"/>
              </w:rPr>
              <w:t xml:space="preserve">Bastão </w:t>
            </w:r>
            <w:proofErr w:type="spellStart"/>
            <w:proofErr w:type="gramStart"/>
            <w:r w:rsidR="00E5111B" w:rsidRPr="00E5111B">
              <w:rPr>
                <w:rFonts w:ascii="Times New Roman" w:eastAsia="Calibri" w:hAnsi="Times New Roman" w:cs="Times New Roman"/>
                <w:sz w:val="24"/>
                <w:szCs w:val="24"/>
              </w:rPr>
              <w:t>semi</w:t>
            </w:r>
            <w:proofErr w:type="spellEnd"/>
            <w:r w:rsidR="00E5111B" w:rsidRPr="00E5111B">
              <w:rPr>
                <w:rFonts w:ascii="Times New Roman" w:eastAsia="Calibri" w:hAnsi="Times New Roman" w:cs="Times New Roman"/>
                <w:sz w:val="24"/>
                <w:szCs w:val="24"/>
              </w:rPr>
              <w:t xml:space="preserve"> transparente</w:t>
            </w:r>
            <w:proofErr w:type="gramEnd"/>
            <w:r w:rsidR="00E5111B" w:rsidRPr="00E5111B">
              <w:rPr>
                <w:rFonts w:ascii="Times New Roman" w:eastAsia="Calibri" w:hAnsi="Times New Roman" w:cs="Times New Roman"/>
                <w:sz w:val="24"/>
                <w:szCs w:val="24"/>
              </w:rPr>
              <w:t xml:space="preserve"> para cola quente, composição polímeros, resina e aditivos, tamanho 11,2 mm x 30cm.</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Pacote com 1 KG.</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30</w:t>
            </w:r>
          </w:p>
        </w:tc>
        <w:tc>
          <w:tcPr>
            <w:tcW w:w="1843" w:type="dxa"/>
          </w:tcPr>
          <w:p w:rsidR="00E5111B" w:rsidRPr="00E5111B" w:rsidRDefault="006B585B" w:rsidP="001C783C">
            <w:pPr>
              <w:rPr>
                <w:rFonts w:ascii="Times New Roman" w:eastAsia="Calibri" w:hAnsi="Times New Roman" w:cs="Times New Roman"/>
                <w:sz w:val="24"/>
                <w:szCs w:val="24"/>
              </w:rPr>
            </w:pPr>
            <w:r>
              <w:rPr>
                <w:rFonts w:ascii="Times New Roman" w:eastAsia="Calibri" w:hAnsi="Times New Roman" w:cs="Times New Roman"/>
                <w:sz w:val="24"/>
                <w:szCs w:val="24"/>
              </w:rPr>
              <w:t>R$ 50,65</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42</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Papel </w:t>
            </w:r>
            <w:proofErr w:type="spellStart"/>
            <w:r>
              <w:rPr>
                <w:rFonts w:ascii="Times New Roman" w:eastAsia="Calibri" w:hAnsi="Times New Roman" w:cs="Times New Roman"/>
                <w:sz w:val="24"/>
                <w:szCs w:val="24"/>
              </w:rPr>
              <w:t>contátil</w:t>
            </w:r>
            <w:proofErr w:type="spellEnd"/>
            <w:r>
              <w:rPr>
                <w:rFonts w:ascii="Times New Roman" w:eastAsia="Calibri" w:hAnsi="Times New Roman" w:cs="Times New Roman"/>
                <w:sz w:val="24"/>
                <w:szCs w:val="24"/>
              </w:rPr>
              <w:t xml:space="preserve"> transparente, </w:t>
            </w:r>
            <w:r w:rsidR="00E5111B" w:rsidRPr="00E5111B">
              <w:rPr>
                <w:rFonts w:ascii="Times New Roman" w:eastAsia="Calibri" w:hAnsi="Times New Roman" w:cs="Times New Roman"/>
                <w:sz w:val="24"/>
                <w:szCs w:val="24"/>
              </w:rPr>
              <w:t>Rolo plástico autoadesivo transparente</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Rolo de 45 cm x 15m.</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30</w:t>
            </w:r>
          </w:p>
        </w:tc>
        <w:tc>
          <w:tcPr>
            <w:tcW w:w="1843" w:type="dxa"/>
          </w:tcPr>
          <w:p w:rsidR="00E5111B" w:rsidRPr="00E5111B" w:rsidRDefault="006B585B" w:rsidP="001C783C">
            <w:pPr>
              <w:rPr>
                <w:rFonts w:ascii="Times New Roman" w:eastAsia="Calibri" w:hAnsi="Times New Roman" w:cs="Times New Roman"/>
                <w:sz w:val="24"/>
                <w:szCs w:val="24"/>
              </w:rPr>
            </w:pPr>
            <w:r>
              <w:rPr>
                <w:rFonts w:ascii="Times New Roman" w:eastAsia="Calibri" w:hAnsi="Times New Roman" w:cs="Times New Roman"/>
                <w:sz w:val="24"/>
                <w:szCs w:val="24"/>
              </w:rPr>
              <w:t>R$ 93,00</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43</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Cola instantânea. Adesivo instantâneo multiuso, </w:t>
            </w:r>
            <w:r w:rsidR="00E5111B" w:rsidRPr="00E5111B">
              <w:rPr>
                <w:rFonts w:ascii="Times New Roman" w:eastAsia="Calibri" w:hAnsi="Times New Roman" w:cs="Times New Roman"/>
                <w:sz w:val="24"/>
                <w:szCs w:val="24"/>
              </w:rPr>
              <w:t>viscosidade média,</w:t>
            </w:r>
            <w:r>
              <w:rPr>
                <w:rFonts w:ascii="Times New Roman" w:eastAsia="Calibri" w:hAnsi="Times New Roman" w:cs="Times New Roman"/>
                <w:sz w:val="24"/>
                <w:szCs w:val="24"/>
              </w:rPr>
              <w:t xml:space="preserve"> cola para superfícies porosas, metais, papéis, </w:t>
            </w:r>
            <w:r w:rsidR="00E5111B" w:rsidRPr="00E5111B">
              <w:rPr>
                <w:rFonts w:ascii="Times New Roman" w:eastAsia="Calibri" w:hAnsi="Times New Roman" w:cs="Times New Roman"/>
                <w:sz w:val="24"/>
                <w:szCs w:val="24"/>
              </w:rPr>
              <w:t xml:space="preserve">madeiras, porcelanas, borrachas, plástico, cortinas e </w:t>
            </w:r>
            <w:proofErr w:type="spellStart"/>
            <w:proofErr w:type="gramStart"/>
            <w:r w:rsidR="00E5111B" w:rsidRPr="00E5111B">
              <w:rPr>
                <w:rFonts w:ascii="Times New Roman" w:eastAsia="Calibri" w:hAnsi="Times New Roman" w:cs="Times New Roman"/>
                <w:sz w:val="24"/>
                <w:szCs w:val="24"/>
              </w:rPr>
              <w:t>outros.</w:t>
            </w:r>
            <w:proofErr w:type="gramEnd"/>
            <w:r>
              <w:rPr>
                <w:rFonts w:ascii="Times New Roman" w:eastAsia="Calibri" w:hAnsi="Times New Roman" w:cs="Times New Roman"/>
                <w:sz w:val="24"/>
                <w:szCs w:val="24"/>
              </w:rPr>
              <w:t>U</w:t>
            </w:r>
            <w:r w:rsidR="00E5111B" w:rsidRPr="00E5111B">
              <w:rPr>
                <w:rFonts w:ascii="Times New Roman" w:eastAsia="Calibri" w:hAnsi="Times New Roman" w:cs="Times New Roman"/>
                <w:sz w:val="24"/>
                <w:szCs w:val="24"/>
              </w:rPr>
              <w:t>nidade</w:t>
            </w:r>
            <w:proofErr w:type="spellEnd"/>
            <w:r w:rsidR="00E5111B" w:rsidRPr="00E5111B">
              <w:rPr>
                <w:rFonts w:ascii="Times New Roman" w:eastAsia="Calibri" w:hAnsi="Times New Roman" w:cs="Times New Roman"/>
                <w:sz w:val="24"/>
                <w:szCs w:val="24"/>
              </w:rPr>
              <w:t xml:space="preserve"> com 20 g.</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30</w:t>
            </w:r>
          </w:p>
        </w:tc>
        <w:tc>
          <w:tcPr>
            <w:tcW w:w="1843" w:type="dxa"/>
          </w:tcPr>
          <w:p w:rsidR="00E5111B" w:rsidRPr="00E5111B" w:rsidRDefault="006B585B" w:rsidP="001C783C">
            <w:pPr>
              <w:rPr>
                <w:rFonts w:ascii="Times New Roman" w:eastAsia="Calibri" w:hAnsi="Times New Roman" w:cs="Times New Roman"/>
                <w:sz w:val="24"/>
                <w:szCs w:val="24"/>
              </w:rPr>
            </w:pPr>
            <w:r>
              <w:rPr>
                <w:rFonts w:ascii="Times New Roman" w:eastAsia="Calibri" w:hAnsi="Times New Roman" w:cs="Times New Roman"/>
                <w:sz w:val="24"/>
                <w:szCs w:val="24"/>
              </w:rPr>
              <w:t>R$ 12,26</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44</w:t>
            </w:r>
          </w:p>
        </w:tc>
        <w:tc>
          <w:tcPr>
            <w:tcW w:w="5103" w:type="dxa"/>
          </w:tcPr>
          <w:p w:rsidR="00E5111B" w:rsidRPr="00E5111B" w:rsidRDefault="006B585B"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Canetão Marcador para quadro branco </w:t>
            </w:r>
            <w:r w:rsidR="00E5111B" w:rsidRPr="00E5111B">
              <w:rPr>
                <w:rFonts w:ascii="Times New Roman" w:eastAsia="Calibri" w:hAnsi="Times New Roman" w:cs="Times New Roman"/>
                <w:sz w:val="24"/>
                <w:szCs w:val="24"/>
              </w:rPr>
              <w:t xml:space="preserve">recarregável nas cores </w:t>
            </w:r>
            <w:proofErr w:type="gramStart"/>
            <w:r w:rsidR="00E5111B" w:rsidRPr="00E5111B">
              <w:rPr>
                <w:rFonts w:ascii="Times New Roman" w:eastAsia="Calibri" w:hAnsi="Times New Roman" w:cs="Times New Roman"/>
                <w:sz w:val="24"/>
                <w:szCs w:val="24"/>
              </w:rPr>
              <w:t>vermelho,</w:t>
            </w:r>
            <w:proofErr w:type="gramEnd"/>
            <w:r w:rsidR="00E5111B" w:rsidRPr="00E5111B">
              <w:rPr>
                <w:rFonts w:ascii="Times New Roman" w:eastAsia="Calibri" w:hAnsi="Times New Roman" w:cs="Times New Roman"/>
                <w:sz w:val="24"/>
                <w:szCs w:val="24"/>
              </w:rPr>
              <w:t xml:space="preserve"> azul, preto.</w:t>
            </w:r>
            <w:r w:rsidR="00E56ADE">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Caixa com 12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5</w:t>
            </w:r>
            <w:proofErr w:type="gramEnd"/>
          </w:p>
        </w:tc>
        <w:tc>
          <w:tcPr>
            <w:tcW w:w="1843" w:type="dxa"/>
          </w:tcPr>
          <w:p w:rsidR="00E5111B" w:rsidRPr="00E5111B" w:rsidRDefault="006B585B" w:rsidP="001C783C">
            <w:pPr>
              <w:rPr>
                <w:rFonts w:ascii="Times New Roman" w:eastAsia="Calibri" w:hAnsi="Times New Roman" w:cs="Times New Roman"/>
                <w:sz w:val="24"/>
                <w:szCs w:val="24"/>
              </w:rPr>
            </w:pPr>
            <w:r>
              <w:rPr>
                <w:rFonts w:ascii="Times New Roman" w:eastAsia="Calibri" w:hAnsi="Times New Roman" w:cs="Times New Roman"/>
                <w:sz w:val="24"/>
                <w:szCs w:val="24"/>
              </w:rPr>
              <w:t>R$ 142,76</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45</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 xml:space="preserve">Percevejos </w:t>
            </w:r>
            <w:proofErr w:type="spellStart"/>
            <w:r w:rsidRPr="00E5111B">
              <w:rPr>
                <w:rFonts w:ascii="Times New Roman" w:eastAsia="Calibri" w:hAnsi="Times New Roman" w:cs="Times New Roman"/>
                <w:sz w:val="24"/>
                <w:szCs w:val="24"/>
              </w:rPr>
              <w:t>latonados</w:t>
            </w:r>
            <w:proofErr w:type="spellEnd"/>
            <w:r w:rsidRPr="00E5111B">
              <w:rPr>
                <w:rFonts w:ascii="Times New Roman" w:eastAsia="Calibri" w:hAnsi="Times New Roman" w:cs="Times New Roman"/>
                <w:sz w:val="24"/>
                <w:szCs w:val="24"/>
              </w:rPr>
              <w:t xml:space="preserve">, fabricado com arame e chapa de aço com tratamento </w:t>
            </w:r>
            <w:proofErr w:type="spellStart"/>
            <w:proofErr w:type="gramStart"/>
            <w:r w:rsidRPr="00E5111B">
              <w:rPr>
                <w:rFonts w:ascii="Times New Roman" w:eastAsia="Calibri" w:hAnsi="Times New Roman" w:cs="Times New Roman"/>
                <w:sz w:val="24"/>
                <w:szCs w:val="24"/>
              </w:rPr>
              <w:t>anti</w:t>
            </w:r>
            <w:proofErr w:type="spellEnd"/>
            <w:r w:rsidRPr="00E5111B">
              <w:rPr>
                <w:rFonts w:ascii="Times New Roman" w:eastAsia="Calibri" w:hAnsi="Times New Roman" w:cs="Times New Roman"/>
                <w:sz w:val="24"/>
                <w:szCs w:val="24"/>
              </w:rPr>
              <w:t xml:space="preserve"> ferrugem</w:t>
            </w:r>
            <w:proofErr w:type="gramEnd"/>
            <w:r w:rsidRPr="00E5111B">
              <w:rPr>
                <w:rFonts w:ascii="Times New Roman" w:eastAsia="Calibri" w:hAnsi="Times New Roman" w:cs="Times New Roman"/>
                <w:sz w:val="24"/>
                <w:szCs w:val="24"/>
              </w:rPr>
              <w:t>.</w:t>
            </w:r>
            <w:r w:rsidR="00E56ADE">
              <w:rPr>
                <w:rFonts w:ascii="Times New Roman" w:eastAsia="Calibri" w:hAnsi="Times New Roman" w:cs="Times New Roman"/>
                <w:sz w:val="24"/>
                <w:szCs w:val="24"/>
              </w:rPr>
              <w:t xml:space="preserve"> </w:t>
            </w:r>
            <w:r w:rsidRPr="00E5111B">
              <w:rPr>
                <w:rFonts w:ascii="Times New Roman" w:eastAsia="Calibri" w:hAnsi="Times New Roman" w:cs="Times New Roman"/>
                <w:sz w:val="24"/>
                <w:szCs w:val="24"/>
              </w:rPr>
              <w:t>Caixa com 100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w:t>
            </w:r>
          </w:p>
        </w:tc>
        <w:tc>
          <w:tcPr>
            <w:tcW w:w="1843" w:type="dxa"/>
          </w:tcPr>
          <w:p w:rsidR="00E5111B" w:rsidRPr="00E5111B" w:rsidRDefault="006B585B" w:rsidP="001C783C">
            <w:pPr>
              <w:rPr>
                <w:rFonts w:ascii="Times New Roman" w:eastAsia="Calibri" w:hAnsi="Times New Roman" w:cs="Times New Roman"/>
                <w:sz w:val="24"/>
                <w:szCs w:val="24"/>
              </w:rPr>
            </w:pPr>
            <w:r>
              <w:rPr>
                <w:rFonts w:ascii="Times New Roman" w:eastAsia="Calibri" w:hAnsi="Times New Roman" w:cs="Times New Roman"/>
                <w:sz w:val="24"/>
                <w:szCs w:val="24"/>
              </w:rPr>
              <w:t>R$ 4,60</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46</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 xml:space="preserve">Pen drive 16 </w:t>
            </w:r>
            <w:proofErr w:type="spellStart"/>
            <w:proofErr w:type="gramStart"/>
            <w:r w:rsidRPr="00E5111B">
              <w:rPr>
                <w:rFonts w:ascii="Times New Roman" w:eastAsia="Calibri" w:hAnsi="Times New Roman" w:cs="Times New Roman"/>
                <w:sz w:val="24"/>
                <w:szCs w:val="24"/>
              </w:rPr>
              <w:t>gb</w:t>
            </w:r>
            <w:proofErr w:type="spellEnd"/>
            <w:proofErr w:type="gramEnd"/>
            <w:r w:rsidR="00E56ADE">
              <w:rPr>
                <w:rFonts w:ascii="Times New Roman" w:eastAsia="Calibri" w:hAnsi="Times New Roman" w:cs="Times New Roman"/>
                <w:sz w:val="24"/>
                <w:szCs w:val="24"/>
              </w:rPr>
              <w:t xml:space="preserve">. </w:t>
            </w:r>
            <w:r w:rsidRPr="00E5111B">
              <w:rPr>
                <w:rFonts w:ascii="Times New Roman" w:eastAsia="Calibri" w:hAnsi="Times New Roman" w:cs="Times New Roman"/>
                <w:sz w:val="24"/>
                <w:szCs w:val="24"/>
              </w:rPr>
              <w:t xml:space="preserve">Embalagem com </w:t>
            </w:r>
            <w:proofErr w:type="gramStart"/>
            <w:r w:rsidRPr="00E5111B">
              <w:rPr>
                <w:rFonts w:ascii="Times New Roman" w:eastAsia="Calibri" w:hAnsi="Times New Roman" w:cs="Times New Roman"/>
                <w:sz w:val="24"/>
                <w:szCs w:val="24"/>
              </w:rPr>
              <w:t>1</w:t>
            </w:r>
            <w:proofErr w:type="gramEnd"/>
            <w:r w:rsidRPr="00E5111B">
              <w:rPr>
                <w:rFonts w:ascii="Times New Roman" w:eastAsia="Calibri" w:hAnsi="Times New Roman" w:cs="Times New Roman"/>
                <w:sz w:val="24"/>
                <w:szCs w:val="24"/>
              </w:rPr>
              <w:t xml:space="preserve"> unidade.</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50</w:t>
            </w:r>
          </w:p>
        </w:tc>
        <w:tc>
          <w:tcPr>
            <w:tcW w:w="1843" w:type="dxa"/>
          </w:tcPr>
          <w:p w:rsidR="00E5111B" w:rsidRPr="00E5111B" w:rsidRDefault="006B585B" w:rsidP="001C783C">
            <w:pPr>
              <w:rPr>
                <w:rFonts w:ascii="Times New Roman" w:eastAsia="Calibri" w:hAnsi="Times New Roman" w:cs="Times New Roman"/>
                <w:sz w:val="24"/>
                <w:szCs w:val="24"/>
              </w:rPr>
            </w:pPr>
            <w:r>
              <w:rPr>
                <w:rFonts w:ascii="Times New Roman" w:eastAsia="Calibri" w:hAnsi="Times New Roman" w:cs="Times New Roman"/>
                <w:sz w:val="24"/>
                <w:szCs w:val="24"/>
              </w:rPr>
              <w:t>R$ 40,96</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47</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Rec</w:t>
            </w:r>
            <w:r w:rsidR="00E56ADE">
              <w:rPr>
                <w:rFonts w:ascii="Times New Roman" w:eastAsia="Calibri" w:hAnsi="Times New Roman" w:cs="Times New Roman"/>
                <w:sz w:val="24"/>
                <w:szCs w:val="24"/>
              </w:rPr>
              <w:t xml:space="preserve">arga para canetão, </w:t>
            </w:r>
            <w:r w:rsidRPr="00E5111B">
              <w:rPr>
                <w:rFonts w:ascii="Times New Roman" w:eastAsia="Calibri" w:hAnsi="Times New Roman" w:cs="Times New Roman"/>
                <w:sz w:val="24"/>
                <w:szCs w:val="24"/>
              </w:rPr>
              <w:t>Cartucho de reposição para marcador de quad</w:t>
            </w:r>
            <w:r w:rsidR="00E56ADE">
              <w:rPr>
                <w:rFonts w:ascii="Times New Roman" w:eastAsia="Calibri" w:hAnsi="Times New Roman" w:cs="Times New Roman"/>
                <w:sz w:val="24"/>
                <w:szCs w:val="24"/>
              </w:rPr>
              <w:t xml:space="preserve">ro branco, composto por resinas </w:t>
            </w:r>
            <w:r w:rsidRPr="00E5111B">
              <w:rPr>
                <w:rFonts w:ascii="Times New Roman" w:eastAsia="Calibri" w:hAnsi="Times New Roman" w:cs="Times New Roman"/>
                <w:sz w:val="24"/>
                <w:szCs w:val="24"/>
              </w:rPr>
              <w:t>termoplá</w:t>
            </w:r>
            <w:r w:rsidR="00E56ADE">
              <w:rPr>
                <w:rFonts w:ascii="Times New Roman" w:eastAsia="Calibri" w:hAnsi="Times New Roman" w:cs="Times New Roman"/>
                <w:sz w:val="24"/>
                <w:szCs w:val="24"/>
              </w:rPr>
              <w:t xml:space="preserve">sticas, tinta a base de álcool, </w:t>
            </w:r>
            <w:proofErr w:type="spellStart"/>
            <w:proofErr w:type="gramStart"/>
            <w:r w:rsidRPr="00E5111B">
              <w:rPr>
                <w:rFonts w:ascii="Times New Roman" w:eastAsia="Calibri" w:hAnsi="Times New Roman" w:cs="Times New Roman"/>
                <w:sz w:val="24"/>
                <w:szCs w:val="24"/>
              </w:rPr>
              <w:t>pigmentos,</w:t>
            </w:r>
            <w:proofErr w:type="gramEnd"/>
            <w:r w:rsidRPr="00E5111B">
              <w:rPr>
                <w:rFonts w:ascii="Times New Roman" w:eastAsia="Calibri" w:hAnsi="Times New Roman" w:cs="Times New Roman"/>
                <w:sz w:val="24"/>
                <w:szCs w:val="24"/>
              </w:rPr>
              <w:t>resinas</w:t>
            </w:r>
            <w:proofErr w:type="spellEnd"/>
            <w:r w:rsidRPr="00E5111B">
              <w:rPr>
                <w:rFonts w:ascii="Times New Roman" w:eastAsia="Calibri" w:hAnsi="Times New Roman" w:cs="Times New Roman"/>
                <w:sz w:val="24"/>
                <w:szCs w:val="24"/>
              </w:rPr>
              <w:t>, solventes e aditivos.</w:t>
            </w:r>
            <w:r w:rsidR="00E56ADE">
              <w:rPr>
                <w:rFonts w:ascii="Times New Roman" w:eastAsia="Calibri" w:hAnsi="Times New Roman" w:cs="Times New Roman"/>
                <w:sz w:val="24"/>
                <w:szCs w:val="24"/>
              </w:rPr>
              <w:t xml:space="preserve"> </w:t>
            </w:r>
            <w:r w:rsidRPr="00E5111B">
              <w:rPr>
                <w:rFonts w:ascii="Times New Roman" w:eastAsia="Calibri" w:hAnsi="Times New Roman" w:cs="Times New Roman"/>
                <w:sz w:val="24"/>
                <w:szCs w:val="24"/>
              </w:rPr>
              <w:t xml:space="preserve">Embalagem com </w:t>
            </w:r>
            <w:proofErr w:type="gramStart"/>
            <w:r w:rsidRPr="00E5111B">
              <w:rPr>
                <w:rFonts w:ascii="Times New Roman" w:eastAsia="Calibri" w:hAnsi="Times New Roman" w:cs="Times New Roman"/>
                <w:sz w:val="24"/>
                <w:szCs w:val="24"/>
              </w:rPr>
              <w:t>1</w:t>
            </w:r>
            <w:proofErr w:type="gramEnd"/>
            <w:r w:rsidRPr="00E5111B">
              <w:rPr>
                <w:rFonts w:ascii="Times New Roman" w:eastAsia="Calibri" w:hAnsi="Times New Roman" w:cs="Times New Roman"/>
                <w:sz w:val="24"/>
                <w:szCs w:val="24"/>
              </w:rPr>
              <w:t xml:space="preserve"> unidade.</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50</w:t>
            </w:r>
          </w:p>
        </w:tc>
        <w:tc>
          <w:tcPr>
            <w:tcW w:w="1843" w:type="dxa"/>
          </w:tcPr>
          <w:p w:rsidR="00E5111B" w:rsidRPr="00E5111B" w:rsidRDefault="006B585B" w:rsidP="001C783C">
            <w:pPr>
              <w:rPr>
                <w:rFonts w:ascii="Times New Roman" w:eastAsia="Calibri" w:hAnsi="Times New Roman" w:cs="Times New Roman"/>
                <w:sz w:val="24"/>
                <w:szCs w:val="24"/>
              </w:rPr>
            </w:pPr>
            <w:r>
              <w:rPr>
                <w:rFonts w:ascii="Times New Roman" w:eastAsia="Calibri" w:hAnsi="Times New Roman" w:cs="Times New Roman"/>
                <w:sz w:val="24"/>
                <w:szCs w:val="24"/>
              </w:rPr>
              <w:t>R$ 5,56</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48</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Tinta guache, </w:t>
            </w:r>
            <w:r w:rsidR="00E5111B" w:rsidRPr="00E5111B">
              <w:rPr>
                <w:rFonts w:ascii="Times New Roman" w:eastAsia="Calibri" w:hAnsi="Times New Roman" w:cs="Times New Roman"/>
                <w:sz w:val="24"/>
                <w:szCs w:val="24"/>
              </w:rPr>
              <w:t>Composta por Resina, água,</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lastRenderedPageBreak/>
              <w:t xml:space="preserve">pigmentos, </w:t>
            </w:r>
            <w:r>
              <w:rPr>
                <w:rFonts w:ascii="Times New Roman" w:eastAsia="Calibri" w:hAnsi="Times New Roman" w:cs="Times New Roman"/>
                <w:sz w:val="24"/>
                <w:szCs w:val="24"/>
              </w:rPr>
              <w:t>carg</w:t>
            </w:r>
            <w:r w:rsidR="00E5111B" w:rsidRPr="00E5111B">
              <w:rPr>
                <w:rFonts w:ascii="Times New Roman" w:eastAsia="Calibri" w:hAnsi="Times New Roman" w:cs="Times New Roman"/>
                <w:sz w:val="24"/>
                <w:szCs w:val="24"/>
              </w:rPr>
              <w:t xml:space="preserve">a e pigmentos, solúvel em água, não tóxico, caixa com </w:t>
            </w:r>
            <w:proofErr w:type="gramStart"/>
            <w:r w:rsidR="00E5111B" w:rsidRPr="00E5111B">
              <w:rPr>
                <w:rFonts w:ascii="Times New Roman" w:eastAsia="Calibri" w:hAnsi="Times New Roman" w:cs="Times New Roman"/>
                <w:sz w:val="24"/>
                <w:szCs w:val="24"/>
              </w:rPr>
              <w:t>6</w:t>
            </w:r>
            <w:proofErr w:type="gramEnd"/>
            <w:r w:rsidR="00E5111B" w:rsidRPr="00E5111B">
              <w:rPr>
                <w:rFonts w:ascii="Times New Roman" w:eastAsia="Calibri" w:hAnsi="Times New Roman" w:cs="Times New Roman"/>
                <w:sz w:val="24"/>
                <w:szCs w:val="24"/>
              </w:rPr>
              <w:t xml:space="preserve"> potes de 15ml cada.</w:t>
            </w:r>
            <w:r w:rsidR="006B585B">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Pacote com 12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lastRenderedPageBreak/>
              <w:t>50</w:t>
            </w:r>
          </w:p>
        </w:tc>
        <w:tc>
          <w:tcPr>
            <w:tcW w:w="1843" w:type="dxa"/>
          </w:tcPr>
          <w:p w:rsidR="00E5111B" w:rsidRPr="00E5111B" w:rsidRDefault="006B585B" w:rsidP="001C783C">
            <w:pPr>
              <w:rPr>
                <w:rFonts w:ascii="Times New Roman" w:eastAsia="Calibri" w:hAnsi="Times New Roman" w:cs="Times New Roman"/>
                <w:sz w:val="24"/>
                <w:szCs w:val="24"/>
              </w:rPr>
            </w:pPr>
            <w:r>
              <w:rPr>
                <w:rFonts w:ascii="Times New Roman" w:eastAsia="Calibri" w:hAnsi="Times New Roman" w:cs="Times New Roman"/>
                <w:sz w:val="24"/>
                <w:szCs w:val="24"/>
              </w:rPr>
              <w:t>R$ 29,88</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lastRenderedPageBreak/>
              <w:t>49</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Tinta guache, </w:t>
            </w:r>
            <w:r w:rsidR="00E5111B" w:rsidRPr="00E5111B">
              <w:rPr>
                <w:rFonts w:ascii="Times New Roman" w:eastAsia="Calibri" w:hAnsi="Times New Roman" w:cs="Times New Roman"/>
                <w:sz w:val="24"/>
                <w:szCs w:val="24"/>
              </w:rPr>
              <w:t>Composta por resina, água, pigmentos, carga e conservantes, solúvel em água, não tóxico.</w:t>
            </w:r>
            <w:r w:rsidR="006B585B">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Unidade com 250 ml.</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60</w:t>
            </w:r>
          </w:p>
        </w:tc>
        <w:tc>
          <w:tcPr>
            <w:tcW w:w="1843" w:type="dxa"/>
          </w:tcPr>
          <w:p w:rsidR="00E5111B" w:rsidRPr="00E5111B" w:rsidRDefault="006B585B" w:rsidP="001C783C">
            <w:pPr>
              <w:rPr>
                <w:rFonts w:ascii="Times New Roman" w:eastAsia="Calibri" w:hAnsi="Times New Roman" w:cs="Times New Roman"/>
                <w:sz w:val="24"/>
                <w:szCs w:val="24"/>
              </w:rPr>
            </w:pPr>
            <w:r>
              <w:rPr>
                <w:rFonts w:ascii="Times New Roman" w:eastAsia="Calibri" w:hAnsi="Times New Roman" w:cs="Times New Roman"/>
                <w:sz w:val="24"/>
                <w:szCs w:val="24"/>
              </w:rPr>
              <w:t>R$ 7,73</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50</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Alfinete para mapa tipo taça</w:t>
            </w:r>
            <w:r w:rsidR="00E56ADE">
              <w:rPr>
                <w:rFonts w:ascii="Times New Roman" w:eastAsia="Calibri" w:hAnsi="Times New Roman" w:cs="Times New Roman"/>
                <w:sz w:val="24"/>
                <w:szCs w:val="24"/>
              </w:rPr>
              <w:t xml:space="preserve">. </w:t>
            </w:r>
            <w:r w:rsidRPr="00E5111B">
              <w:rPr>
                <w:rFonts w:ascii="Times New Roman" w:eastAsia="Calibri" w:hAnsi="Times New Roman" w:cs="Times New Roman"/>
                <w:sz w:val="24"/>
                <w:szCs w:val="24"/>
              </w:rPr>
              <w:t>Caixa com 50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w:t>
            </w:r>
          </w:p>
        </w:tc>
        <w:tc>
          <w:tcPr>
            <w:tcW w:w="1843" w:type="dxa"/>
          </w:tcPr>
          <w:p w:rsidR="00E5111B" w:rsidRPr="00E5111B" w:rsidRDefault="006B585B" w:rsidP="001C783C">
            <w:pPr>
              <w:rPr>
                <w:rFonts w:ascii="Times New Roman" w:eastAsia="Calibri" w:hAnsi="Times New Roman" w:cs="Times New Roman"/>
                <w:sz w:val="24"/>
                <w:szCs w:val="24"/>
              </w:rPr>
            </w:pPr>
            <w:r>
              <w:rPr>
                <w:rFonts w:ascii="Times New Roman" w:eastAsia="Calibri" w:hAnsi="Times New Roman" w:cs="Times New Roman"/>
                <w:sz w:val="24"/>
                <w:szCs w:val="24"/>
              </w:rPr>
              <w:t xml:space="preserve">R$ </w:t>
            </w:r>
            <w:r w:rsidR="004F001F">
              <w:rPr>
                <w:rFonts w:ascii="Times New Roman" w:eastAsia="Calibri" w:hAnsi="Times New Roman" w:cs="Times New Roman"/>
                <w:sz w:val="24"/>
                <w:szCs w:val="24"/>
              </w:rPr>
              <w:t>12,80</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b/>
                <w:sz w:val="24"/>
                <w:szCs w:val="24"/>
              </w:rPr>
            </w:pPr>
            <w:r w:rsidRPr="00E5111B">
              <w:rPr>
                <w:rFonts w:ascii="Times New Roman" w:eastAsia="Calibri" w:hAnsi="Times New Roman" w:cs="Times New Roman"/>
                <w:b/>
                <w:sz w:val="24"/>
                <w:szCs w:val="24"/>
              </w:rPr>
              <w:t>51</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Livro de ata. </w:t>
            </w:r>
            <w:r w:rsidR="00E5111B" w:rsidRPr="00E5111B">
              <w:rPr>
                <w:rFonts w:ascii="Times New Roman" w:eastAsia="Calibri" w:hAnsi="Times New Roman" w:cs="Times New Roman"/>
                <w:sz w:val="24"/>
                <w:szCs w:val="24"/>
              </w:rPr>
              <w:t>Caderno com folhas numeradas, contendo</w:t>
            </w:r>
            <w:proofErr w:type="gramStart"/>
            <w:r w:rsidR="00E5111B" w:rsidRPr="00E5111B">
              <w:rPr>
                <w:rFonts w:ascii="Times New Roman" w:eastAsia="Calibri" w:hAnsi="Times New Roman" w:cs="Times New Roman"/>
                <w:sz w:val="24"/>
                <w:szCs w:val="24"/>
              </w:rPr>
              <w:t xml:space="preserve">  </w:t>
            </w:r>
            <w:proofErr w:type="gramEnd"/>
            <w:r w:rsidR="00E5111B" w:rsidRPr="00E5111B">
              <w:rPr>
                <w:rFonts w:ascii="Times New Roman" w:eastAsia="Calibri" w:hAnsi="Times New Roman" w:cs="Times New Roman"/>
                <w:sz w:val="24"/>
                <w:szCs w:val="24"/>
              </w:rPr>
              <w:t>50 folhas, capa dura, formato  de 205 mm x 300mm.</w:t>
            </w:r>
            <w:r w:rsidR="00727701">
              <w:rPr>
                <w:rFonts w:ascii="Times New Roman" w:eastAsia="Calibri" w:hAnsi="Times New Roman" w:cs="Times New Roman"/>
                <w:sz w:val="24"/>
                <w:szCs w:val="24"/>
              </w:rPr>
              <w:t xml:space="preserve"> </w:t>
            </w:r>
            <w:proofErr w:type="gramStart"/>
            <w:r w:rsidR="00E5111B" w:rsidRPr="00E5111B">
              <w:rPr>
                <w:rFonts w:ascii="Times New Roman" w:eastAsia="Calibri" w:hAnsi="Times New Roman" w:cs="Times New Roman"/>
                <w:sz w:val="24"/>
                <w:szCs w:val="24"/>
              </w:rPr>
              <w:t>1</w:t>
            </w:r>
            <w:proofErr w:type="gramEnd"/>
            <w:r w:rsidR="00E5111B" w:rsidRPr="00E5111B">
              <w:rPr>
                <w:rFonts w:ascii="Times New Roman" w:eastAsia="Calibri" w:hAnsi="Times New Roman" w:cs="Times New Roman"/>
                <w:sz w:val="24"/>
                <w:szCs w:val="24"/>
              </w:rPr>
              <w:t xml:space="preserve"> unidade.</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15</w:t>
            </w:r>
          </w:p>
        </w:tc>
        <w:tc>
          <w:tcPr>
            <w:tcW w:w="1843" w:type="dxa"/>
          </w:tcPr>
          <w:p w:rsidR="00E5111B" w:rsidRPr="00E5111B" w:rsidRDefault="006B585B" w:rsidP="001C783C">
            <w:pPr>
              <w:rPr>
                <w:rFonts w:ascii="Times New Roman" w:eastAsia="Calibri" w:hAnsi="Times New Roman" w:cs="Times New Roman"/>
                <w:sz w:val="24"/>
                <w:szCs w:val="24"/>
              </w:rPr>
            </w:pPr>
            <w:r>
              <w:rPr>
                <w:rFonts w:ascii="Times New Roman" w:eastAsia="Calibri" w:hAnsi="Times New Roman" w:cs="Times New Roman"/>
                <w:sz w:val="24"/>
                <w:szCs w:val="24"/>
              </w:rPr>
              <w:t xml:space="preserve">R$ </w:t>
            </w:r>
            <w:r w:rsidR="004F001F">
              <w:rPr>
                <w:rFonts w:ascii="Times New Roman" w:eastAsia="Calibri" w:hAnsi="Times New Roman" w:cs="Times New Roman"/>
                <w:sz w:val="24"/>
                <w:szCs w:val="24"/>
              </w:rPr>
              <w:t>12,96</w:t>
            </w:r>
          </w:p>
        </w:tc>
      </w:tr>
      <w:tr w:rsidR="00E5111B" w:rsidRPr="00E5111B" w:rsidTr="00534EC8">
        <w:trPr>
          <w:trHeight w:val="150"/>
        </w:trPr>
        <w:tc>
          <w:tcPr>
            <w:tcW w:w="959" w:type="dxa"/>
          </w:tcPr>
          <w:p w:rsidR="00E5111B" w:rsidRPr="00E5111B" w:rsidRDefault="00E5111B" w:rsidP="001C783C">
            <w:pPr>
              <w:spacing w:line="360" w:lineRule="auto"/>
              <w:jc w:val="center"/>
              <w:rPr>
                <w:rFonts w:ascii="Times New Roman" w:eastAsia="Calibri" w:hAnsi="Times New Roman" w:cs="Times New Roman"/>
                <w:sz w:val="24"/>
                <w:szCs w:val="24"/>
              </w:rPr>
            </w:pPr>
            <w:r w:rsidRPr="00E5111B">
              <w:rPr>
                <w:rFonts w:ascii="Times New Roman" w:eastAsia="Calibri" w:hAnsi="Times New Roman" w:cs="Times New Roman"/>
                <w:sz w:val="24"/>
                <w:szCs w:val="24"/>
              </w:rPr>
              <w:t>52</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Livro ponto. Com 50 folhas, formato </w:t>
            </w:r>
            <w:proofErr w:type="gramStart"/>
            <w:r>
              <w:rPr>
                <w:rFonts w:ascii="Times New Roman" w:eastAsia="Calibri" w:hAnsi="Times New Roman" w:cs="Times New Roman"/>
                <w:sz w:val="24"/>
                <w:szCs w:val="24"/>
              </w:rPr>
              <w:t>215mm</w:t>
            </w:r>
            <w:proofErr w:type="gramEnd"/>
            <w:r>
              <w:rPr>
                <w:rFonts w:ascii="Times New Roman" w:eastAsia="Calibri" w:hAnsi="Times New Roman" w:cs="Times New Roman"/>
                <w:sz w:val="24"/>
                <w:szCs w:val="24"/>
              </w:rPr>
              <w:t xml:space="preserve"> x. </w:t>
            </w:r>
            <w:proofErr w:type="gramStart"/>
            <w:r w:rsidR="00E5111B" w:rsidRPr="00E5111B">
              <w:rPr>
                <w:rFonts w:ascii="Times New Roman" w:eastAsia="Calibri" w:hAnsi="Times New Roman" w:cs="Times New Roman"/>
                <w:sz w:val="24"/>
                <w:szCs w:val="24"/>
              </w:rPr>
              <w:t>315mm</w:t>
            </w:r>
            <w:proofErr w:type="gramEnd"/>
            <w:r w:rsidR="00E5111B" w:rsidRPr="00E5111B">
              <w:rPr>
                <w:rFonts w:ascii="Times New Roman" w:eastAsia="Calibri" w:hAnsi="Times New Roman" w:cs="Times New Roman"/>
                <w:sz w:val="24"/>
                <w:szCs w:val="24"/>
              </w:rPr>
              <w:t>, capa dura</w:t>
            </w:r>
            <w:r>
              <w:rPr>
                <w:rFonts w:ascii="Times New Roman" w:eastAsia="Calibri" w:hAnsi="Times New Roman" w:cs="Times New Roman"/>
                <w:sz w:val="24"/>
                <w:szCs w:val="24"/>
              </w:rPr>
              <w:t xml:space="preserve">. </w:t>
            </w:r>
            <w:proofErr w:type="gramStart"/>
            <w:r w:rsidR="00E5111B" w:rsidRPr="00E5111B">
              <w:rPr>
                <w:rFonts w:ascii="Times New Roman" w:eastAsia="Calibri" w:hAnsi="Times New Roman" w:cs="Times New Roman"/>
                <w:sz w:val="24"/>
                <w:szCs w:val="24"/>
              </w:rPr>
              <w:t>1</w:t>
            </w:r>
            <w:proofErr w:type="gramEnd"/>
            <w:r w:rsidR="00E5111B" w:rsidRPr="00E5111B">
              <w:rPr>
                <w:rFonts w:ascii="Times New Roman" w:eastAsia="Calibri" w:hAnsi="Times New Roman" w:cs="Times New Roman"/>
                <w:sz w:val="24"/>
                <w:szCs w:val="24"/>
              </w:rPr>
              <w:t xml:space="preserve"> unidade.</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15</w:t>
            </w:r>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R$ 58,66</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53</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Estojo </w:t>
            </w:r>
            <w:r w:rsidR="00E5111B" w:rsidRPr="00E5111B">
              <w:rPr>
                <w:rFonts w:ascii="Times New Roman" w:eastAsia="Calibri" w:hAnsi="Times New Roman" w:cs="Times New Roman"/>
                <w:sz w:val="24"/>
                <w:szCs w:val="24"/>
              </w:rPr>
              <w:t>Médio, colorido</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 xml:space="preserve">Pacote com </w:t>
            </w:r>
            <w:proofErr w:type="gramStart"/>
            <w:r w:rsidR="00E5111B" w:rsidRPr="00E5111B">
              <w:rPr>
                <w:rFonts w:ascii="Times New Roman" w:eastAsia="Calibri" w:hAnsi="Times New Roman" w:cs="Times New Roman"/>
                <w:sz w:val="24"/>
                <w:szCs w:val="24"/>
              </w:rPr>
              <w:t>1</w:t>
            </w:r>
            <w:proofErr w:type="gramEnd"/>
            <w:r w:rsidR="00E5111B" w:rsidRPr="00E5111B">
              <w:rPr>
                <w:rFonts w:ascii="Times New Roman" w:eastAsia="Calibri" w:hAnsi="Times New Roman" w:cs="Times New Roman"/>
                <w:sz w:val="24"/>
                <w:szCs w:val="24"/>
              </w:rPr>
              <w:t xml:space="preserve"> unidade.</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50</w:t>
            </w:r>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R$ 6,95</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54</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Fita para presente. </w:t>
            </w:r>
            <w:r w:rsidR="00E5111B" w:rsidRPr="00E5111B">
              <w:rPr>
                <w:rFonts w:ascii="Times New Roman" w:eastAsia="Calibri" w:hAnsi="Times New Roman" w:cs="Times New Roman"/>
                <w:sz w:val="24"/>
                <w:szCs w:val="24"/>
              </w:rPr>
              <w:t>Fita decorativa de cetim</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Rolo</w:t>
            </w:r>
            <w:proofErr w:type="gramStart"/>
            <w:r w:rsidR="00E5111B" w:rsidRPr="00E5111B">
              <w:rPr>
                <w:rFonts w:ascii="Times New Roman" w:eastAsia="Calibri" w:hAnsi="Times New Roman" w:cs="Times New Roman"/>
                <w:sz w:val="24"/>
                <w:szCs w:val="24"/>
              </w:rPr>
              <w:t xml:space="preserve">  </w:t>
            </w:r>
            <w:proofErr w:type="gramEnd"/>
            <w:r w:rsidR="00E5111B" w:rsidRPr="00E5111B">
              <w:rPr>
                <w:rFonts w:ascii="Times New Roman" w:eastAsia="Calibri" w:hAnsi="Times New Roman" w:cs="Times New Roman"/>
                <w:sz w:val="24"/>
                <w:szCs w:val="24"/>
              </w:rPr>
              <w:t>de 38 cm x 5m.</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30</w:t>
            </w:r>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R$ 40,45</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55</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Isopor, </w:t>
            </w:r>
            <w:r w:rsidR="00E5111B" w:rsidRPr="00E5111B">
              <w:rPr>
                <w:rFonts w:ascii="Times New Roman" w:eastAsia="Calibri" w:hAnsi="Times New Roman" w:cs="Times New Roman"/>
                <w:sz w:val="24"/>
                <w:szCs w:val="24"/>
              </w:rPr>
              <w:t xml:space="preserve">Placa de isopor </w:t>
            </w:r>
            <w:proofErr w:type="gramStart"/>
            <w:r w:rsidR="00E5111B" w:rsidRPr="00E5111B">
              <w:rPr>
                <w:rFonts w:ascii="Times New Roman" w:eastAsia="Calibri" w:hAnsi="Times New Roman" w:cs="Times New Roman"/>
                <w:sz w:val="24"/>
                <w:szCs w:val="24"/>
              </w:rPr>
              <w:t>15mm</w:t>
            </w:r>
            <w:proofErr w:type="gramEnd"/>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Pacote com 16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5</w:t>
            </w:r>
            <w:proofErr w:type="gramEnd"/>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R$ 110,80</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56</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Papel camurça. </w:t>
            </w:r>
            <w:r w:rsidR="00E5111B" w:rsidRPr="00E5111B">
              <w:rPr>
                <w:rFonts w:ascii="Times New Roman" w:eastAsia="Calibri" w:hAnsi="Times New Roman" w:cs="Times New Roman"/>
                <w:sz w:val="24"/>
                <w:szCs w:val="24"/>
              </w:rPr>
              <w:t>Possui uma face lisa e outra levemente aveludada.</w:t>
            </w:r>
            <w:r w:rsidR="00727701">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Embalagem com 25 folhas de 40 x 60 cm.</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5</w:t>
            </w:r>
            <w:proofErr w:type="gramEnd"/>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 xml:space="preserve">R$ 43,96 </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57</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Papel </w:t>
            </w:r>
            <w:proofErr w:type="spellStart"/>
            <w:r>
              <w:rPr>
                <w:rFonts w:ascii="Times New Roman" w:eastAsia="Calibri" w:hAnsi="Times New Roman" w:cs="Times New Roman"/>
                <w:sz w:val="24"/>
                <w:szCs w:val="24"/>
              </w:rPr>
              <w:t>contátil</w:t>
            </w:r>
            <w:proofErr w:type="spellEnd"/>
            <w:r>
              <w:rPr>
                <w:rFonts w:ascii="Times New Roman" w:eastAsia="Calibri" w:hAnsi="Times New Roman" w:cs="Times New Roman"/>
                <w:sz w:val="24"/>
                <w:szCs w:val="24"/>
              </w:rPr>
              <w:t xml:space="preserve"> colorido. </w:t>
            </w:r>
            <w:r w:rsidR="00E5111B" w:rsidRPr="00E5111B">
              <w:rPr>
                <w:rFonts w:ascii="Times New Roman" w:eastAsia="Calibri" w:hAnsi="Times New Roman" w:cs="Times New Roman"/>
                <w:sz w:val="24"/>
                <w:szCs w:val="24"/>
              </w:rPr>
              <w:t xml:space="preserve">Composto por gesso, madeira ou </w:t>
            </w:r>
            <w:proofErr w:type="spellStart"/>
            <w:r w:rsidR="00E5111B" w:rsidRPr="00E5111B">
              <w:rPr>
                <w:rFonts w:ascii="Times New Roman" w:eastAsia="Calibri" w:hAnsi="Times New Roman" w:cs="Times New Roman"/>
                <w:sz w:val="24"/>
                <w:szCs w:val="24"/>
              </w:rPr>
              <w:t>acimentados</w:t>
            </w:r>
            <w:proofErr w:type="spellEnd"/>
            <w:r w:rsidR="00E5111B" w:rsidRPr="00E5111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Rolo 50 x 100 cm.</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w:t>
            </w:r>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R$ 74,96</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58</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Papel de presente Papel </w:t>
            </w:r>
            <w:r w:rsidR="00E5111B" w:rsidRPr="00E5111B">
              <w:rPr>
                <w:rFonts w:ascii="Times New Roman" w:eastAsia="Calibri" w:hAnsi="Times New Roman" w:cs="Times New Roman"/>
                <w:sz w:val="24"/>
                <w:szCs w:val="24"/>
              </w:rPr>
              <w:t>nas cores verde, vermelho, azul</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Rolo com 69 x 118 cm.</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2</w:t>
            </w:r>
            <w:proofErr w:type="gramEnd"/>
          </w:p>
        </w:tc>
        <w:tc>
          <w:tcPr>
            <w:tcW w:w="1843" w:type="dxa"/>
          </w:tcPr>
          <w:p w:rsidR="00E5111B" w:rsidRPr="004F001F" w:rsidRDefault="004F001F" w:rsidP="001C783C">
            <w:pPr>
              <w:rPr>
                <w:rFonts w:ascii="Times New Roman" w:eastAsia="Calibri" w:hAnsi="Times New Roman" w:cs="Times New Roman"/>
                <w:i/>
                <w:sz w:val="24"/>
                <w:szCs w:val="24"/>
              </w:rPr>
            </w:pPr>
            <w:r>
              <w:rPr>
                <w:rFonts w:ascii="Times New Roman" w:eastAsia="Calibri" w:hAnsi="Times New Roman" w:cs="Times New Roman"/>
                <w:sz w:val="24"/>
                <w:szCs w:val="24"/>
              </w:rPr>
              <w:t>R$ 131,35</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59</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Papel pardo. </w:t>
            </w:r>
            <w:r w:rsidR="00E5111B" w:rsidRPr="00E5111B">
              <w:rPr>
                <w:rFonts w:ascii="Times New Roman" w:eastAsia="Calibri" w:hAnsi="Times New Roman" w:cs="Times New Roman"/>
                <w:sz w:val="24"/>
                <w:szCs w:val="24"/>
              </w:rPr>
              <w:t>Bobina de</w:t>
            </w:r>
            <w:r w:rsidR="004F001F">
              <w:rPr>
                <w:rFonts w:ascii="Times New Roman" w:eastAsia="Calibri" w:hAnsi="Times New Roman" w:cs="Times New Roman"/>
                <w:sz w:val="24"/>
                <w:szCs w:val="24"/>
              </w:rPr>
              <w:t xml:space="preserve"> papel Kraft </w:t>
            </w:r>
            <w:proofErr w:type="spellStart"/>
            <w:r w:rsidR="004F001F">
              <w:rPr>
                <w:rFonts w:ascii="Times New Roman" w:eastAsia="Calibri" w:hAnsi="Times New Roman" w:cs="Times New Roman"/>
                <w:sz w:val="24"/>
                <w:szCs w:val="24"/>
              </w:rPr>
              <w:t>Mono-lúcido</w:t>
            </w:r>
            <w:proofErr w:type="spellEnd"/>
            <w:r w:rsidR="004F001F">
              <w:rPr>
                <w:rFonts w:ascii="Times New Roman" w:eastAsia="Calibri" w:hAnsi="Times New Roman" w:cs="Times New Roman"/>
                <w:sz w:val="24"/>
                <w:szCs w:val="24"/>
              </w:rPr>
              <w:t xml:space="preserve"> pardo. </w:t>
            </w:r>
            <w:r w:rsidR="00E5111B" w:rsidRPr="00E5111B">
              <w:rPr>
                <w:rFonts w:ascii="Times New Roman" w:eastAsia="Calibri" w:hAnsi="Times New Roman" w:cs="Times New Roman"/>
                <w:sz w:val="24"/>
                <w:szCs w:val="24"/>
              </w:rPr>
              <w:t xml:space="preserve">Rolo de </w:t>
            </w:r>
            <w:proofErr w:type="gramStart"/>
            <w:r w:rsidR="00E5111B" w:rsidRPr="00E5111B">
              <w:rPr>
                <w:rFonts w:ascii="Times New Roman" w:eastAsia="Calibri" w:hAnsi="Times New Roman" w:cs="Times New Roman"/>
                <w:sz w:val="24"/>
                <w:szCs w:val="24"/>
              </w:rPr>
              <w:t>40cm</w:t>
            </w:r>
            <w:proofErr w:type="gramEnd"/>
            <w:r w:rsidR="00E5111B" w:rsidRPr="00E5111B">
              <w:rPr>
                <w:rFonts w:ascii="Times New Roman" w:eastAsia="Calibri" w:hAnsi="Times New Roman" w:cs="Times New Roman"/>
                <w:sz w:val="24"/>
                <w:szCs w:val="24"/>
              </w:rPr>
              <w:t xml:space="preserve"> x 260m.</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15</w:t>
            </w:r>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R$ 125,83</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60</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Papel seda branco</w:t>
            </w:r>
            <w:r w:rsidR="00E56ADE">
              <w:rPr>
                <w:rFonts w:ascii="Times New Roman" w:eastAsia="Calibri" w:hAnsi="Times New Roman" w:cs="Times New Roman"/>
                <w:sz w:val="24"/>
                <w:szCs w:val="24"/>
              </w:rPr>
              <w:t xml:space="preserve">. </w:t>
            </w:r>
            <w:r w:rsidRPr="00E5111B">
              <w:rPr>
                <w:rFonts w:ascii="Times New Roman" w:eastAsia="Calibri" w:hAnsi="Times New Roman" w:cs="Times New Roman"/>
                <w:sz w:val="24"/>
                <w:szCs w:val="24"/>
              </w:rPr>
              <w:t>Pacote com 100 unidades de 48 x 60 cm.</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2</w:t>
            </w:r>
            <w:proofErr w:type="gramEnd"/>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R$ 48,33</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61</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Papel sulfite. </w:t>
            </w:r>
            <w:r w:rsidR="00E5111B" w:rsidRPr="00E5111B">
              <w:rPr>
                <w:rFonts w:ascii="Times New Roman" w:eastAsia="Calibri" w:hAnsi="Times New Roman" w:cs="Times New Roman"/>
                <w:sz w:val="24"/>
                <w:szCs w:val="24"/>
              </w:rPr>
              <w:t xml:space="preserve">Folha </w:t>
            </w:r>
            <w:proofErr w:type="spellStart"/>
            <w:proofErr w:type="gramStart"/>
            <w:r w:rsidR="00E5111B" w:rsidRPr="00E5111B">
              <w:rPr>
                <w:rFonts w:ascii="Times New Roman" w:eastAsia="Calibri" w:hAnsi="Times New Roman" w:cs="Times New Roman"/>
                <w:sz w:val="24"/>
                <w:szCs w:val="24"/>
              </w:rPr>
              <w:t>branca,</w:t>
            </w:r>
            <w:proofErr w:type="gramEnd"/>
            <w:r w:rsidR="00E5111B" w:rsidRPr="00E5111B">
              <w:rPr>
                <w:rFonts w:ascii="Times New Roman" w:eastAsia="Calibri" w:hAnsi="Times New Roman" w:cs="Times New Roman"/>
                <w:sz w:val="24"/>
                <w:szCs w:val="24"/>
              </w:rPr>
              <w:t>alcalino</w:t>
            </w:r>
            <w:proofErr w:type="spellEnd"/>
            <w:r w:rsidR="00E5111B" w:rsidRPr="00E5111B">
              <w:rPr>
                <w:rFonts w:ascii="Times New Roman" w:eastAsia="Calibri" w:hAnsi="Times New Roman" w:cs="Times New Roman"/>
                <w:sz w:val="24"/>
                <w:szCs w:val="24"/>
              </w:rPr>
              <w:t xml:space="preserve">, PH neutro, </w:t>
            </w:r>
            <w:r w:rsidR="00E5111B" w:rsidRPr="00E5111B">
              <w:rPr>
                <w:rFonts w:ascii="Times New Roman" w:eastAsia="Calibri" w:hAnsi="Times New Roman" w:cs="Times New Roman"/>
                <w:sz w:val="24"/>
                <w:szCs w:val="24"/>
              </w:rPr>
              <w:lastRenderedPageBreak/>
              <w:t>100% seguro, livre de bactérias e fungos, composto por celulose de madeira, produto atóxico, A4,tamanho 210mm x 297mm.</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Pacote com 50 folhas.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lastRenderedPageBreak/>
              <w:t>4</w:t>
            </w:r>
            <w:proofErr w:type="gramEnd"/>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R$ 7,46</w:t>
            </w:r>
          </w:p>
        </w:tc>
      </w:tr>
      <w:tr w:rsidR="00E56ADE" w:rsidRPr="00E5111B" w:rsidTr="00534EC8">
        <w:trPr>
          <w:trHeight w:val="150"/>
        </w:trPr>
        <w:tc>
          <w:tcPr>
            <w:tcW w:w="959" w:type="dxa"/>
          </w:tcPr>
          <w:p w:rsidR="00E56ADE"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62</w:t>
            </w:r>
          </w:p>
        </w:tc>
        <w:tc>
          <w:tcPr>
            <w:tcW w:w="5103" w:type="dxa"/>
          </w:tcPr>
          <w:p w:rsidR="00E56ADE"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Pasta sanfonada plástica A4, 12 divisórias, </w:t>
            </w:r>
            <w:r w:rsidRPr="00E5111B">
              <w:rPr>
                <w:rFonts w:ascii="Times New Roman" w:eastAsia="Calibri" w:hAnsi="Times New Roman" w:cs="Times New Roman"/>
                <w:sz w:val="24"/>
                <w:szCs w:val="24"/>
              </w:rPr>
              <w:t>transparente</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 xml:space="preserve"> unidade.</w:t>
            </w:r>
          </w:p>
        </w:tc>
        <w:tc>
          <w:tcPr>
            <w:tcW w:w="992" w:type="dxa"/>
          </w:tcPr>
          <w:p w:rsidR="00E56ADE" w:rsidRPr="00E5111B" w:rsidRDefault="00E56ADE"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20</w:t>
            </w:r>
          </w:p>
        </w:tc>
        <w:tc>
          <w:tcPr>
            <w:tcW w:w="1843" w:type="dxa"/>
          </w:tcPr>
          <w:p w:rsidR="00E56ADE"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R$ 26,00</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63</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 xml:space="preserve">Fita adesiva em papel crepe corrugado </w:t>
            </w:r>
            <w:proofErr w:type="spellStart"/>
            <w:proofErr w:type="gramStart"/>
            <w:r w:rsidRPr="00E5111B">
              <w:rPr>
                <w:rFonts w:ascii="Times New Roman" w:eastAsia="Calibri" w:hAnsi="Times New Roman" w:cs="Times New Roman"/>
                <w:sz w:val="24"/>
                <w:szCs w:val="24"/>
              </w:rPr>
              <w:t>kraft</w:t>
            </w:r>
            <w:proofErr w:type="spellEnd"/>
            <w:proofErr w:type="gramEnd"/>
            <w:r w:rsidRPr="00E5111B">
              <w:rPr>
                <w:rFonts w:ascii="Times New Roman" w:eastAsia="Calibri" w:hAnsi="Times New Roman" w:cs="Times New Roman"/>
                <w:sz w:val="24"/>
                <w:szCs w:val="24"/>
              </w:rPr>
              <w:t xml:space="preserve"> 770, </w:t>
            </w:r>
          </w:p>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1</w:t>
            </w:r>
            <w:proofErr w:type="gramEnd"/>
            <w:r w:rsidRPr="00E5111B">
              <w:rPr>
                <w:rFonts w:ascii="Times New Roman" w:eastAsia="Calibri" w:hAnsi="Times New Roman" w:cs="Times New Roman"/>
                <w:sz w:val="24"/>
                <w:szCs w:val="24"/>
              </w:rPr>
              <w:t xml:space="preserve"> unidade rolo com 48mmx50m</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20</w:t>
            </w:r>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R$ 37,30</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64</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Pincel atômico. </w:t>
            </w:r>
            <w:proofErr w:type="gramStart"/>
            <w:r w:rsidR="00E5111B" w:rsidRPr="00E5111B">
              <w:rPr>
                <w:rFonts w:ascii="Times New Roman" w:eastAsia="Calibri" w:hAnsi="Times New Roman" w:cs="Times New Roman"/>
                <w:sz w:val="24"/>
                <w:szCs w:val="24"/>
              </w:rPr>
              <w:t>Pincel marcador atômico nas cores vermelho</w:t>
            </w:r>
            <w:proofErr w:type="gramEnd"/>
            <w:r w:rsidR="00E5111B" w:rsidRPr="00E5111B">
              <w:rPr>
                <w:rFonts w:ascii="Times New Roman" w:eastAsia="Calibri" w:hAnsi="Times New Roman" w:cs="Times New Roman"/>
                <w:sz w:val="24"/>
                <w:szCs w:val="24"/>
              </w:rPr>
              <w:t>, azul,</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preto e verde</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Caixa com 12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4</w:t>
            </w:r>
            <w:proofErr w:type="gramEnd"/>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R$ 42,16</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65</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Plástico para encapar. </w:t>
            </w:r>
            <w:r w:rsidR="00E5111B" w:rsidRPr="00E5111B">
              <w:rPr>
                <w:rFonts w:ascii="Times New Roman" w:eastAsia="Calibri" w:hAnsi="Times New Roman" w:cs="Times New Roman"/>
                <w:sz w:val="24"/>
                <w:szCs w:val="24"/>
              </w:rPr>
              <w:t>Filme plástico para encapar.</w:t>
            </w:r>
          </w:p>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Rolo com 2 metros, incolor.</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5</w:t>
            </w:r>
            <w:proofErr w:type="gramEnd"/>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R$ 24,75</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66</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Prancheta MDF. </w:t>
            </w:r>
            <w:r w:rsidR="00E5111B" w:rsidRPr="00E5111B">
              <w:rPr>
                <w:rFonts w:ascii="Times New Roman" w:eastAsia="Calibri" w:hAnsi="Times New Roman" w:cs="Times New Roman"/>
                <w:sz w:val="24"/>
                <w:szCs w:val="24"/>
              </w:rPr>
              <w:t xml:space="preserve">Prancheta </w:t>
            </w:r>
            <w:proofErr w:type="spellStart"/>
            <w:r w:rsidR="00E5111B" w:rsidRPr="00E5111B">
              <w:rPr>
                <w:rFonts w:ascii="Times New Roman" w:eastAsia="Calibri" w:hAnsi="Times New Roman" w:cs="Times New Roman"/>
                <w:sz w:val="24"/>
                <w:szCs w:val="24"/>
              </w:rPr>
              <w:t>duraplac</w:t>
            </w:r>
            <w:proofErr w:type="spellEnd"/>
            <w:r w:rsidR="00E5111B" w:rsidRPr="00E5111B">
              <w:rPr>
                <w:rFonts w:ascii="Times New Roman" w:eastAsia="Calibri" w:hAnsi="Times New Roman" w:cs="Times New Roman"/>
                <w:sz w:val="24"/>
                <w:szCs w:val="24"/>
              </w:rPr>
              <w:t>, tamanho ofício, com prendedor metálico, produto em madeira.</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 xml:space="preserve">Embalagem com </w:t>
            </w:r>
            <w:proofErr w:type="gramStart"/>
            <w:r w:rsidR="00E5111B" w:rsidRPr="00E5111B">
              <w:rPr>
                <w:rFonts w:ascii="Times New Roman" w:eastAsia="Calibri" w:hAnsi="Times New Roman" w:cs="Times New Roman"/>
                <w:sz w:val="24"/>
                <w:szCs w:val="24"/>
              </w:rPr>
              <w:t>1</w:t>
            </w:r>
            <w:proofErr w:type="gramEnd"/>
            <w:r w:rsidR="00E5111B" w:rsidRPr="00E5111B">
              <w:rPr>
                <w:rFonts w:ascii="Times New Roman" w:eastAsia="Calibri" w:hAnsi="Times New Roman" w:cs="Times New Roman"/>
                <w:sz w:val="24"/>
                <w:szCs w:val="24"/>
              </w:rPr>
              <w:t xml:space="preserve"> unidade.</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20</w:t>
            </w:r>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R$ 11,00</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67</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Saco plástico para AZ. </w:t>
            </w:r>
            <w:r w:rsidR="00E5111B" w:rsidRPr="00E5111B">
              <w:rPr>
                <w:rFonts w:ascii="Times New Roman" w:eastAsia="Calibri" w:hAnsi="Times New Roman" w:cs="Times New Roman"/>
                <w:sz w:val="24"/>
                <w:szCs w:val="24"/>
              </w:rPr>
              <w:t xml:space="preserve">Saco plástico para A4 com </w:t>
            </w:r>
            <w:proofErr w:type="gramStart"/>
            <w:r w:rsidR="00E5111B" w:rsidRPr="00E5111B">
              <w:rPr>
                <w:rFonts w:ascii="Times New Roman" w:eastAsia="Calibri" w:hAnsi="Times New Roman" w:cs="Times New Roman"/>
                <w:sz w:val="24"/>
                <w:szCs w:val="24"/>
              </w:rPr>
              <w:t>4</w:t>
            </w:r>
            <w:proofErr w:type="gramEnd"/>
            <w:r w:rsidR="00E5111B" w:rsidRPr="00E5111B">
              <w:rPr>
                <w:rFonts w:ascii="Times New Roman" w:eastAsia="Calibri" w:hAnsi="Times New Roman" w:cs="Times New Roman"/>
                <w:sz w:val="24"/>
                <w:szCs w:val="24"/>
              </w:rPr>
              <w:t xml:space="preserve"> furos, 0,10mm</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Pacote com 50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w:t>
            </w:r>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R$ 30,30</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68</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Tesoura grande. </w:t>
            </w:r>
            <w:r w:rsidR="00E5111B" w:rsidRPr="00E5111B">
              <w:rPr>
                <w:rFonts w:ascii="Times New Roman" w:eastAsia="Calibri" w:hAnsi="Times New Roman" w:cs="Times New Roman"/>
                <w:sz w:val="24"/>
                <w:szCs w:val="24"/>
              </w:rPr>
              <w:t xml:space="preserve">Tesoura uso geral </w:t>
            </w:r>
            <w:proofErr w:type="gramStart"/>
            <w:r w:rsidR="00E5111B" w:rsidRPr="00E5111B">
              <w:rPr>
                <w:rFonts w:ascii="Times New Roman" w:eastAsia="Calibri" w:hAnsi="Times New Roman" w:cs="Times New Roman"/>
                <w:sz w:val="24"/>
                <w:szCs w:val="24"/>
              </w:rPr>
              <w:t>19cm</w:t>
            </w:r>
            <w:proofErr w:type="gramEnd"/>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 xml:space="preserve">Pacote com </w:t>
            </w:r>
            <w:proofErr w:type="gramStart"/>
            <w:r w:rsidR="00E5111B" w:rsidRPr="00E5111B">
              <w:rPr>
                <w:rFonts w:ascii="Times New Roman" w:eastAsia="Calibri" w:hAnsi="Times New Roman" w:cs="Times New Roman"/>
                <w:sz w:val="24"/>
                <w:szCs w:val="24"/>
              </w:rPr>
              <w:t>1</w:t>
            </w:r>
            <w:proofErr w:type="gramEnd"/>
            <w:r w:rsidR="00E5111B" w:rsidRPr="00E5111B">
              <w:rPr>
                <w:rFonts w:ascii="Times New Roman" w:eastAsia="Calibri" w:hAnsi="Times New Roman" w:cs="Times New Roman"/>
                <w:sz w:val="24"/>
                <w:szCs w:val="24"/>
              </w:rPr>
              <w:t xml:space="preserve"> unidade.</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20</w:t>
            </w:r>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R$ 22,63</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69</w:t>
            </w:r>
          </w:p>
        </w:tc>
        <w:tc>
          <w:tcPr>
            <w:tcW w:w="5103" w:type="dxa"/>
          </w:tcPr>
          <w:p w:rsidR="00E5111B" w:rsidRPr="00E5111B" w:rsidRDefault="00E56ADE" w:rsidP="00E56ADE">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TNT. </w:t>
            </w:r>
            <w:proofErr w:type="gramStart"/>
            <w:r w:rsidR="00E5111B" w:rsidRPr="00E5111B">
              <w:rPr>
                <w:rFonts w:ascii="Times New Roman" w:eastAsia="Calibri" w:hAnsi="Times New Roman" w:cs="Times New Roman"/>
                <w:sz w:val="24"/>
                <w:szCs w:val="24"/>
              </w:rPr>
              <w:t xml:space="preserve">Rolo de </w:t>
            </w:r>
            <w:proofErr w:type="spellStart"/>
            <w:r w:rsidR="00E5111B" w:rsidRPr="00E5111B">
              <w:rPr>
                <w:rFonts w:ascii="Times New Roman" w:eastAsia="Calibri" w:hAnsi="Times New Roman" w:cs="Times New Roman"/>
                <w:sz w:val="24"/>
                <w:szCs w:val="24"/>
              </w:rPr>
              <w:t>tnt</w:t>
            </w:r>
            <w:proofErr w:type="spellEnd"/>
            <w:r w:rsidR="00E5111B" w:rsidRPr="00E5111B">
              <w:rPr>
                <w:rFonts w:ascii="Times New Roman" w:eastAsia="Calibri" w:hAnsi="Times New Roman" w:cs="Times New Roman"/>
                <w:sz w:val="24"/>
                <w:szCs w:val="24"/>
              </w:rPr>
              <w:t xml:space="preserve"> nas c</w:t>
            </w:r>
            <w:r>
              <w:rPr>
                <w:rFonts w:ascii="Times New Roman" w:eastAsia="Calibri" w:hAnsi="Times New Roman" w:cs="Times New Roman"/>
                <w:sz w:val="24"/>
                <w:szCs w:val="24"/>
              </w:rPr>
              <w:t>ores vermelho</w:t>
            </w:r>
            <w:proofErr w:type="gramEnd"/>
            <w:r>
              <w:rPr>
                <w:rFonts w:ascii="Times New Roman" w:eastAsia="Calibri" w:hAnsi="Times New Roman" w:cs="Times New Roman"/>
                <w:sz w:val="24"/>
                <w:szCs w:val="24"/>
              </w:rPr>
              <w:t xml:space="preserve">, azul, </w:t>
            </w:r>
            <w:r w:rsidR="00E5111B" w:rsidRPr="00E5111B">
              <w:rPr>
                <w:rFonts w:ascii="Times New Roman" w:eastAsia="Calibri" w:hAnsi="Times New Roman" w:cs="Times New Roman"/>
                <w:sz w:val="24"/>
                <w:szCs w:val="24"/>
              </w:rPr>
              <w:t>amarelo,</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verde, branco, preto, laranja.</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Rolo de 1,40 x 50m.</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20</w:t>
            </w:r>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R$ 142,63</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70</w:t>
            </w:r>
          </w:p>
        </w:tc>
        <w:tc>
          <w:tcPr>
            <w:tcW w:w="5103" w:type="dxa"/>
          </w:tcPr>
          <w:p w:rsidR="00E5111B" w:rsidRPr="00E5111B" w:rsidRDefault="00E56ADE"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Registrador AZ. </w:t>
            </w:r>
            <w:r w:rsidR="00E5111B" w:rsidRPr="00E5111B">
              <w:rPr>
                <w:rFonts w:ascii="Times New Roman" w:eastAsia="Calibri" w:hAnsi="Times New Roman" w:cs="Times New Roman"/>
                <w:sz w:val="24"/>
                <w:szCs w:val="24"/>
              </w:rPr>
              <w:t>Preto, capa dura</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Pacote com 50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2</w:t>
            </w:r>
            <w:proofErr w:type="gramEnd"/>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R$ 891,00</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71</w:t>
            </w:r>
          </w:p>
        </w:tc>
        <w:tc>
          <w:tcPr>
            <w:tcW w:w="5103" w:type="dxa"/>
          </w:tcPr>
          <w:p w:rsidR="00E5111B" w:rsidRPr="00E5111B" w:rsidRDefault="00454E14"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Isopor: </w:t>
            </w:r>
            <w:r w:rsidR="00E5111B" w:rsidRPr="00E5111B">
              <w:rPr>
                <w:rFonts w:ascii="Times New Roman" w:eastAsia="Calibri" w:hAnsi="Times New Roman" w:cs="Times New Roman"/>
                <w:sz w:val="24"/>
                <w:szCs w:val="24"/>
              </w:rPr>
              <w:t xml:space="preserve">Placa de isopor </w:t>
            </w:r>
            <w:proofErr w:type="gramStart"/>
            <w:r w:rsidR="00E5111B" w:rsidRPr="00E5111B">
              <w:rPr>
                <w:rFonts w:ascii="Times New Roman" w:eastAsia="Calibri" w:hAnsi="Times New Roman" w:cs="Times New Roman"/>
                <w:sz w:val="24"/>
                <w:szCs w:val="24"/>
              </w:rPr>
              <w:t>25mm</w:t>
            </w:r>
            <w:proofErr w:type="gramEnd"/>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Pacote com 10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2</w:t>
            </w:r>
            <w:proofErr w:type="gramEnd"/>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R$ 234,00</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72</w:t>
            </w:r>
          </w:p>
        </w:tc>
        <w:tc>
          <w:tcPr>
            <w:tcW w:w="5103" w:type="dxa"/>
          </w:tcPr>
          <w:p w:rsidR="00E5111B" w:rsidRPr="00E5111B" w:rsidRDefault="00454E14"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Etiqueta: </w:t>
            </w:r>
            <w:proofErr w:type="spellStart"/>
            <w:r w:rsidR="00E5111B" w:rsidRPr="00E5111B">
              <w:rPr>
                <w:rFonts w:ascii="Times New Roman" w:eastAsia="Calibri" w:hAnsi="Times New Roman" w:cs="Times New Roman"/>
                <w:sz w:val="24"/>
                <w:szCs w:val="24"/>
              </w:rPr>
              <w:t>Inkjet</w:t>
            </w:r>
            <w:proofErr w:type="spellEnd"/>
            <w:r w:rsidR="00E5111B" w:rsidRPr="00E5111B">
              <w:rPr>
                <w:rFonts w:ascii="Times New Roman" w:eastAsia="Calibri" w:hAnsi="Times New Roman" w:cs="Times New Roman"/>
                <w:sz w:val="24"/>
                <w:szCs w:val="24"/>
              </w:rPr>
              <w:t xml:space="preserve"> laser, papel A4, Embalagem com 100 folhas com 1400 etiquetas medindo 38,1mm 99,0</w:t>
            </w:r>
            <w:proofErr w:type="gramStart"/>
            <w:r w:rsidR="00E5111B" w:rsidRPr="00E5111B">
              <w:rPr>
                <w:rFonts w:ascii="Times New Roman" w:eastAsia="Calibri" w:hAnsi="Times New Roman" w:cs="Times New Roman"/>
                <w:sz w:val="24"/>
                <w:szCs w:val="24"/>
              </w:rPr>
              <w:t>mm</w:t>
            </w:r>
            <w:proofErr w:type="gramEnd"/>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2</w:t>
            </w:r>
            <w:proofErr w:type="gramEnd"/>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R$ 57,13</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73</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 xml:space="preserve">Etiqueta </w:t>
            </w:r>
            <w:proofErr w:type="gramStart"/>
            <w:r w:rsidRPr="00E5111B">
              <w:rPr>
                <w:rFonts w:ascii="Times New Roman" w:eastAsia="Calibri" w:hAnsi="Times New Roman" w:cs="Times New Roman"/>
                <w:sz w:val="24"/>
                <w:szCs w:val="24"/>
              </w:rPr>
              <w:t>adesiva ,</w:t>
            </w:r>
            <w:proofErr w:type="gramEnd"/>
            <w:r w:rsidRPr="00E5111B">
              <w:rPr>
                <w:rFonts w:ascii="Times New Roman" w:eastAsia="Calibri" w:hAnsi="Times New Roman" w:cs="Times New Roman"/>
                <w:sz w:val="24"/>
                <w:szCs w:val="24"/>
              </w:rPr>
              <w:t xml:space="preserve"> folha A4 .Embalagem 100 etiquetas medindo 210mmx297mm.</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2</w:t>
            </w:r>
            <w:proofErr w:type="gramEnd"/>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R$ 57,13</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74</w:t>
            </w:r>
          </w:p>
        </w:tc>
        <w:tc>
          <w:tcPr>
            <w:tcW w:w="5103" w:type="dxa"/>
          </w:tcPr>
          <w:p w:rsidR="00E5111B" w:rsidRPr="00E5111B" w:rsidRDefault="00454E14"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Pincel 815-20. </w:t>
            </w:r>
            <w:r w:rsidR="00E5111B" w:rsidRPr="00E5111B">
              <w:rPr>
                <w:rFonts w:ascii="Times New Roman" w:eastAsia="Calibri" w:hAnsi="Times New Roman" w:cs="Times New Roman"/>
                <w:sz w:val="24"/>
                <w:szCs w:val="24"/>
              </w:rPr>
              <w:t>Com cerda natural, metal, madeira e mat. Sintético.</w:t>
            </w:r>
            <w:r>
              <w:rPr>
                <w:rFonts w:ascii="Times New Roman" w:eastAsia="Calibri" w:hAnsi="Times New Roman" w:cs="Times New Roman"/>
                <w:sz w:val="24"/>
                <w:szCs w:val="24"/>
              </w:rPr>
              <w:t xml:space="preserve"> Unidade</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50</w:t>
            </w:r>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R$ 13,75</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75</w:t>
            </w:r>
          </w:p>
        </w:tc>
        <w:tc>
          <w:tcPr>
            <w:tcW w:w="5103" w:type="dxa"/>
          </w:tcPr>
          <w:p w:rsidR="00E5111B" w:rsidRPr="00E5111B" w:rsidRDefault="00454E14"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Pincel 815-16. </w:t>
            </w:r>
            <w:r w:rsidR="00E5111B" w:rsidRPr="00E5111B">
              <w:rPr>
                <w:rFonts w:ascii="Times New Roman" w:eastAsia="Calibri" w:hAnsi="Times New Roman" w:cs="Times New Roman"/>
                <w:sz w:val="24"/>
                <w:szCs w:val="24"/>
              </w:rPr>
              <w:t xml:space="preserve">Cerdas em pelo de pônei, virola em alumínio polido e cabo em resina </w:t>
            </w:r>
            <w:proofErr w:type="gramStart"/>
            <w:r w:rsidR="00E5111B" w:rsidRPr="00E5111B">
              <w:rPr>
                <w:rFonts w:ascii="Times New Roman" w:eastAsia="Calibri" w:hAnsi="Times New Roman" w:cs="Times New Roman"/>
                <w:sz w:val="24"/>
                <w:szCs w:val="24"/>
              </w:rPr>
              <w:t>termoplástica</w:t>
            </w:r>
            <w:proofErr w:type="gramEnd"/>
          </w:p>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Pacote com 06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w:t>
            </w:r>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R$ 17,10</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76</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 xml:space="preserve">Caderno pequeno </w:t>
            </w:r>
            <w:r w:rsidR="00454E14">
              <w:rPr>
                <w:rFonts w:ascii="Times New Roman" w:eastAsia="Calibri" w:hAnsi="Times New Roman" w:cs="Times New Roman"/>
                <w:sz w:val="24"/>
                <w:szCs w:val="24"/>
              </w:rPr>
              <w:t xml:space="preserve">96 folhas com espiral capa dura </w:t>
            </w:r>
            <w:r w:rsidRPr="00E5111B">
              <w:rPr>
                <w:rFonts w:ascii="Times New Roman" w:eastAsia="Calibri" w:hAnsi="Times New Roman" w:cs="Times New Roman"/>
                <w:sz w:val="24"/>
                <w:szCs w:val="24"/>
              </w:rPr>
              <w:t>folha branca.</w:t>
            </w:r>
            <w:r w:rsidR="00454E14">
              <w:rPr>
                <w:rFonts w:ascii="Times New Roman" w:eastAsia="Calibri" w:hAnsi="Times New Roman" w:cs="Times New Roman"/>
                <w:sz w:val="24"/>
                <w:szCs w:val="24"/>
              </w:rPr>
              <w:t xml:space="preserve"> </w:t>
            </w:r>
            <w:r w:rsidRPr="00E5111B">
              <w:rPr>
                <w:rFonts w:ascii="Times New Roman" w:eastAsia="Calibri" w:hAnsi="Times New Roman" w:cs="Times New Roman"/>
                <w:sz w:val="24"/>
                <w:szCs w:val="24"/>
              </w:rPr>
              <w:t>Embalagem com</w:t>
            </w:r>
            <w:proofErr w:type="gramStart"/>
            <w:r w:rsidRPr="00E5111B">
              <w:rPr>
                <w:rFonts w:ascii="Times New Roman" w:eastAsia="Calibri" w:hAnsi="Times New Roman" w:cs="Times New Roman"/>
                <w:sz w:val="24"/>
                <w:szCs w:val="24"/>
              </w:rPr>
              <w:t xml:space="preserve">  </w:t>
            </w:r>
            <w:proofErr w:type="gramEnd"/>
            <w:r w:rsidRPr="00E5111B">
              <w:rPr>
                <w:rFonts w:ascii="Times New Roman" w:eastAsia="Calibri" w:hAnsi="Times New Roman" w:cs="Times New Roman"/>
                <w:sz w:val="24"/>
                <w:szCs w:val="24"/>
              </w:rPr>
              <w:t>50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5</w:t>
            </w:r>
            <w:proofErr w:type="gramEnd"/>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R$ 281,66</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77</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Caderno grande uma matéria 96 folhas com espiral capa dura folha branca.</w:t>
            </w:r>
            <w:r w:rsidR="00454E14">
              <w:rPr>
                <w:rFonts w:ascii="Times New Roman" w:eastAsia="Calibri" w:hAnsi="Times New Roman" w:cs="Times New Roman"/>
                <w:sz w:val="24"/>
                <w:szCs w:val="24"/>
              </w:rPr>
              <w:t xml:space="preserve"> </w:t>
            </w:r>
            <w:r w:rsidRPr="00E5111B">
              <w:rPr>
                <w:rFonts w:ascii="Times New Roman" w:eastAsia="Calibri" w:hAnsi="Times New Roman" w:cs="Times New Roman"/>
                <w:sz w:val="24"/>
                <w:szCs w:val="24"/>
              </w:rPr>
              <w:t>Embalagem com</w:t>
            </w:r>
            <w:proofErr w:type="gramStart"/>
            <w:r w:rsidRPr="00E5111B">
              <w:rPr>
                <w:rFonts w:ascii="Times New Roman" w:eastAsia="Calibri" w:hAnsi="Times New Roman" w:cs="Times New Roman"/>
                <w:sz w:val="24"/>
                <w:szCs w:val="24"/>
              </w:rPr>
              <w:t xml:space="preserve">  </w:t>
            </w:r>
            <w:proofErr w:type="gramEnd"/>
            <w:r w:rsidRPr="00E5111B">
              <w:rPr>
                <w:rFonts w:ascii="Times New Roman" w:eastAsia="Calibri" w:hAnsi="Times New Roman" w:cs="Times New Roman"/>
                <w:sz w:val="24"/>
                <w:szCs w:val="24"/>
              </w:rPr>
              <w:t>50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5</w:t>
            </w:r>
            <w:proofErr w:type="gramEnd"/>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R$ 381,00</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78</w:t>
            </w:r>
          </w:p>
        </w:tc>
        <w:tc>
          <w:tcPr>
            <w:tcW w:w="5103" w:type="dxa"/>
          </w:tcPr>
          <w:p w:rsidR="00E5111B" w:rsidRPr="00E5111B" w:rsidRDefault="00454E14"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Grampo trilho macho e fêmea. </w:t>
            </w:r>
            <w:r w:rsidR="00E5111B" w:rsidRPr="00E5111B">
              <w:rPr>
                <w:rFonts w:ascii="Times New Roman" w:eastAsia="Calibri" w:hAnsi="Times New Roman" w:cs="Times New Roman"/>
                <w:sz w:val="24"/>
                <w:szCs w:val="24"/>
              </w:rPr>
              <w:t>Caixa com 50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w:t>
            </w:r>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R$ 22,96</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79</w:t>
            </w:r>
            <w:r w:rsidR="00E5111B" w:rsidRPr="00E5111B">
              <w:rPr>
                <w:rFonts w:ascii="Times New Roman" w:eastAsia="Calibri" w:hAnsi="Times New Roman" w:cs="Times New Roman"/>
                <w:b/>
                <w:sz w:val="24"/>
                <w:szCs w:val="24"/>
              </w:rPr>
              <w:t xml:space="preserve"> </w:t>
            </w:r>
          </w:p>
        </w:tc>
        <w:tc>
          <w:tcPr>
            <w:tcW w:w="5103" w:type="dxa"/>
          </w:tcPr>
          <w:p w:rsidR="00E5111B" w:rsidRPr="00E5111B" w:rsidRDefault="00454E14"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Grampo para grampeador n° 26/6. </w:t>
            </w:r>
            <w:r w:rsidR="00E5111B" w:rsidRPr="00E5111B">
              <w:rPr>
                <w:rFonts w:ascii="Times New Roman" w:eastAsia="Calibri" w:hAnsi="Times New Roman" w:cs="Times New Roman"/>
                <w:sz w:val="24"/>
                <w:szCs w:val="24"/>
              </w:rPr>
              <w:t>Caixa com 5000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w:t>
            </w:r>
          </w:p>
        </w:tc>
        <w:tc>
          <w:tcPr>
            <w:tcW w:w="1843" w:type="dxa"/>
          </w:tcPr>
          <w:p w:rsidR="00E5111B" w:rsidRPr="00E5111B" w:rsidRDefault="004F001F" w:rsidP="001C783C">
            <w:pPr>
              <w:rPr>
                <w:rFonts w:ascii="Times New Roman" w:eastAsia="Calibri" w:hAnsi="Times New Roman" w:cs="Times New Roman"/>
                <w:sz w:val="24"/>
                <w:szCs w:val="24"/>
              </w:rPr>
            </w:pPr>
            <w:r>
              <w:rPr>
                <w:rFonts w:ascii="Times New Roman" w:eastAsia="Calibri" w:hAnsi="Times New Roman" w:cs="Times New Roman"/>
                <w:sz w:val="24"/>
                <w:szCs w:val="24"/>
              </w:rPr>
              <w:t xml:space="preserve">R$ </w:t>
            </w:r>
            <w:r w:rsidR="005547C6">
              <w:rPr>
                <w:rFonts w:ascii="Times New Roman" w:eastAsia="Calibri" w:hAnsi="Times New Roman" w:cs="Times New Roman"/>
                <w:sz w:val="24"/>
                <w:szCs w:val="24"/>
              </w:rPr>
              <w:t>9,26</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80</w:t>
            </w:r>
          </w:p>
        </w:tc>
        <w:tc>
          <w:tcPr>
            <w:tcW w:w="5103" w:type="dxa"/>
          </w:tcPr>
          <w:p w:rsidR="00E5111B" w:rsidRPr="00E5111B" w:rsidRDefault="00454E14" w:rsidP="001C783C">
            <w:pPr>
              <w:spacing w:line="36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Borrachinha ´para</w:t>
            </w:r>
            <w:proofErr w:type="gramEnd"/>
            <w:r>
              <w:rPr>
                <w:rFonts w:ascii="Times New Roman" w:eastAsia="Calibri" w:hAnsi="Times New Roman" w:cs="Times New Roman"/>
                <w:sz w:val="24"/>
                <w:szCs w:val="24"/>
              </w:rPr>
              <w:t xml:space="preserve"> dinheiro. </w:t>
            </w:r>
            <w:r w:rsidR="00E5111B" w:rsidRPr="00E5111B">
              <w:rPr>
                <w:rFonts w:ascii="Times New Roman" w:eastAsia="Calibri" w:hAnsi="Times New Roman" w:cs="Times New Roman"/>
                <w:sz w:val="24"/>
                <w:szCs w:val="24"/>
              </w:rPr>
              <w:t>Material em elás</w:t>
            </w:r>
            <w:r>
              <w:rPr>
                <w:rFonts w:ascii="Times New Roman" w:eastAsia="Calibri" w:hAnsi="Times New Roman" w:cs="Times New Roman"/>
                <w:sz w:val="24"/>
                <w:szCs w:val="24"/>
              </w:rPr>
              <w:t xml:space="preserve">tico. </w:t>
            </w:r>
            <w:r w:rsidRPr="00E5111B">
              <w:rPr>
                <w:rFonts w:ascii="Times New Roman" w:eastAsia="Calibri" w:hAnsi="Times New Roman" w:cs="Times New Roman"/>
                <w:sz w:val="24"/>
                <w:szCs w:val="24"/>
              </w:rPr>
              <w:t>R</w:t>
            </w:r>
            <w:r w:rsidR="00E5111B" w:rsidRPr="00E5111B">
              <w:rPr>
                <w:rFonts w:ascii="Times New Roman" w:eastAsia="Calibri" w:hAnsi="Times New Roman" w:cs="Times New Roman"/>
                <w:sz w:val="24"/>
                <w:szCs w:val="24"/>
              </w:rPr>
              <w:t>esistente</w:t>
            </w:r>
            <w:r>
              <w:rPr>
                <w:rFonts w:ascii="Times New Roman" w:eastAsia="Calibri" w:hAnsi="Times New Roman" w:cs="Times New Roman"/>
                <w:sz w:val="24"/>
                <w:szCs w:val="24"/>
              </w:rPr>
              <w:t xml:space="preserve">. </w:t>
            </w:r>
            <w:r w:rsidR="00E5111B" w:rsidRPr="00E5111B">
              <w:rPr>
                <w:rFonts w:ascii="Times New Roman" w:eastAsia="Calibri" w:hAnsi="Times New Roman" w:cs="Times New Roman"/>
                <w:sz w:val="24"/>
                <w:szCs w:val="24"/>
              </w:rPr>
              <w:t xml:space="preserve">Pacote de </w:t>
            </w:r>
            <w:proofErr w:type="gramStart"/>
            <w:r w:rsidR="00E5111B" w:rsidRPr="00E5111B">
              <w:rPr>
                <w:rFonts w:ascii="Times New Roman" w:eastAsia="Calibri" w:hAnsi="Times New Roman" w:cs="Times New Roman"/>
                <w:sz w:val="24"/>
                <w:szCs w:val="24"/>
              </w:rPr>
              <w:t>1kg</w:t>
            </w:r>
            <w:proofErr w:type="gramEnd"/>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w:t>
            </w:r>
          </w:p>
        </w:tc>
        <w:tc>
          <w:tcPr>
            <w:tcW w:w="1843" w:type="dxa"/>
          </w:tcPr>
          <w:p w:rsidR="00E5111B" w:rsidRPr="00E5111B" w:rsidRDefault="005547C6" w:rsidP="001C783C">
            <w:pPr>
              <w:rPr>
                <w:rFonts w:ascii="Times New Roman" w:eastAsia="Calibri" w:hAnsi="Times New Roman" w:cs="Times New Roman"/>
                <w:sz w:val="24"/>
                <w:szCs w:val="24"/>
              </w:rPr>
            </w:pPr>
            <w:r>
              <w:rPr>
                <w:rFonts w:ascii="Times New Roman" w:eastAsia="Calibri" w:hAnsi="Times New Roman" w:cs="Times New Roman"/>
                <w:sz w:val="24"/>
                <w:szCs w:val="24"/>
              </w:rPr>
              <w:t>R$ 76,33</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81</w:t>
            </w:r>
          </w:p>
        </w:tc>
        <w:tc>
          <w:tcPr>
            <w:tcW w:w="5103" w:type="dxa"/>
          </w:tcPr>
          <w:p w:rsidR="00E5111B" w:rsidRPr="00E5111B" w:rsidRDefault="00454E14" w:rsidP="001C783C">
            <w:pPr>
              <w:spacing w:line="36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Postites</w:t>
            </w:r>
            <w:proofErr w:type="spellEnd"/>
            <w:r>
              <w:rPr>
                <w:rFonts w:ascii="Times New Roman" w:eastAsia="Calibri" w:hAnsi="Times New Roman" w:cs="Times New Roman"/>
                <w:sz w:val="24"/>
                <w:szCs w:val="24"/>
              </w:rPr>
              <w:t xml:space="preserve">, Em papel. </w:t>
            </w:r>
            <w:r w:rsidR="00E5111B" w:rsidRPr="00E5111B">
              <w:rPr>
                <w:rFonts w:ascii="Times New Roman" w:eastAsia="Calibri" w:hAnsi="Times New Roman" w:cs="Times New Roman"/>
                <w:sz w:val="24"/>
                <w:szCs w:val="24"/>
              </w:rPr>
              <w:t xml:space="preserve">Embalagem com </w:t>
            </w:r>
            <w:proofErr w:type="gramStart"/>
            <w:r w:rsidR="00E5111B" w:rsidRPr="00E5111B">
              <w:rPr>
                <w:rFonts w:ascii="Times New Roman" w:eastAsia="Calibri" w:hAnsi="Times New Roman" w:cs="Times New Roman"/>
                <w:sz w:val="24"/>
                <w:szCs w:val="24"/>
              </w:rPr>
              <w:t>4</w:t>
            </w:r>
            <w:proofErr w:type="gramEnd"/>
            <w:r w:rsidR="00E5111B" w:rsidRPr="00E5111B">
              <w:rPr>
                <w:rFonts w:ascii="Times New Roman" w:eastAsia="Calibri" w:hAnsi="Times New Roman" w:cs="Times New Roman"/>
                <w:sz w:val="24"/>
                <w:szCs w:val="24"/>
              </w:rPr>
              <w:t xml:space="preserve">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w:t>
            </w:r>
          </w:p>
        </w:tc>
        <w:tc>
          <w:tcPr>
            <w:tcW w:w="1843" w:type="dxa"/>
          </w:tcPr>
          <w:p w:rsidR="00E5111B" w:rsidRPr="00E5111B" w:rsidRDefault="005547C6" w:rsidP="001C783C">
            <w:pPr>
              <w:rPr>
                <w:rFonts w:ascii="Times New Roman" w:eastAsia="Calibri" w:hAnsi="Times New Roman" w:cs="Times New Roman"/>
                <w:sz w:val="24"/>
                <w:szCs w:val="24"/>
              </w:rPr>
            </w:pPr>
            <w:r>
              <w:rPr>
                <w:rFonts w:ascii="Times New Roman" w:eastAsia="Calibri" w:hAnsi="Times New Roman" w:cs="Times New Roman"/>
                <w:sz w:val="24"/>
                <w:szCs w:val="24"/>
              </w:rPr>
              <w:t>R$ 7,15</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82</w:t>
            </w:r>
          </w:p>
        </w:tc>
        <w:tc>
          <w:tcPr>
            <w:tcW w:w="5103" w:type="dxa"/>
          </w:tcPr>
          <w:p w:rsidR="00E5111B" w:rsidRPr="00E5111B" w:rsidRDefault="005547C6"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Umedecedor de dedo, De fácil manuseio. </w:t>
            </w:r>
            <w:r w:rsidR="00E5111B" w:rsidRPr="00E5111B">
              <w:rPr>
                <w:rFonts w:ascii="Times New Roman" w:eastAsia="Calibri" w:hAnsi="Times New Roman" w:cs="Times New Roman"/>
                <w:sz w:val="24"/>
                <w:szCs w:val="24"/>
              </w:rPr>
              <w:t>Embalagem com uma unidade</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w:t>
            </w:r>
          </w:p>
        </w:tc>
        <w:tc>
          <w:tcPr>
            <w:tcW w:w="1843" w:type="dxa"/>
          </w:tcPr>
          <w:p w:rsidR="00E5111B" w:rsidRPr="00E5111B" w:rsidRDefault="005547C6" w:rsidP="001C783C">
            <w:pPr>
              <w:rPr>
                <w:rFonts w:ascii="Times New Roman" w:eastAsia="Calibri" w:hAnsi="Times New Roman" w:cs="Times New Roman"/>
                <w:sz w:val="24"/>
                <w:szCs w:val="24"/>
              </w:rPr>
            </w:pPr>
            <w:r>
              <w:rPr>
                <w:rFonts w:ascii="Times New Roman" w:eastAsia="Calibri" w:hAnsi="Times New Roman" w:cs="Times New Roman"/>
                <w:sz w:val="24"/>
                <w:szCs w:val="24"/>
              </w:rPr>
              <w:t>R$ 5,50</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83</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Calculadora de mesa com bobina voltagem 110/220 volts</w:t>
            </w:r>
            <w:r w:rsidR="005547C6">
              <w:rPr>
                <w:rFonts w:ascii="Times New Roman" w:eastAsia="Calibri" w:hAnsi="Times New Roman" w:cs="Times New Roman"/>
                <w:sz w:val="24"/>
                <w:szCs w:val="24"/>
              </w:rPr>
              <w:t xml:space="preserve">. </w:t>
            </w:r>
            <w:r w:rsidRPr="00E5111B">
              <w:rPr>
                <w:rFonts w:ascii="Times New Roman" w:eastAsia="Calibri" w:hAnsi="Times New Roman" w:cs="Times New Roman"/>
                <w:sz w:val="24"/>
                <w:szCs w:val="24"/>
              </w:rPr>
              <w:t xml:space="preserve">Unidade </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4</w:t>
            </w:r>
            <w:proofErr w:type="gramEnd"/>
          </w:p>
        </w:tc>
        <w:tc>
          <w:tcPr>
            <w:tcW w:w="1843" w:type="dxa"/>
          </w:tcPr>
          <w:p w:rsidR="00E5111B" w:rsidRPr="00E5111B" w:rsidRDefault="005547C6" w:rsidP="001C783C">
            <w:pPr>
              <w:rPr>
                <w:rFonts w:ascii="Times New Roman" w:eastAsia="Calibri" w:hAnsi="Times New Roman" w:cs="Times New Roman"/>
                <w:sz w:val="24"/>
                <w:szCs w:val="24"/>
              </w:rPr>
            </w:pPr>
            <w:r>
              <w:rPr>
                <w:rFonts w:ascii="Times New Roman" w:eastAsia="Calibri" w:hAnsi="Times New Roman" w:cs="Times New Roman"/>
                <w:sz w:val="24"/>
                <w:szCs w:val="24"/>
              </w:rPr>
              <w:t>R$ 594,33</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84</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Palitos em madeira</w:t>
            </w:r>
            <w:r w:rsidR="005547C6">
              <w:rPr>
                <w:rFonts w:ascii="Times New Roman" w:eastAsia="Calibri" w:hAnsi="Times New Roman" w:cs="Times New Roman"/>
                <w:sz w:val="24"/>
                <w:szCs w:val="24"/>
              </w:rPr>
              <w:t xml:space="preserve">, </w:t>
            </w:r>
            <w:r w:rsidRPr="00E5111B">
              <w:rPr>
                <w:rFonts w:ascii="Times New Roman" w:eastAsia="Calibri" w:hAnsi="Times New Roman" w:cs="Times New Roman"/>
                <w:sz w:val="24"/>
                <w:szCs w:val="24"/>
              </w:rPr>
              <w:t xml:space="preserve">Embalagem com 100 unidades medindo aproximadamente </w:t>
            </w:r>
            <w:proofErr w:type="gramStart"/>
            <w:r w:rsidRPr="00E5111B">
              <w:rPr>
                <w:rFonts w:ascii="Times New Roman" w:eastAsia="Calibri" w:hAnsi="Times New Roman" w:cs="Times New Roman"/>
                <w:sz w:val="24"/>
                <w:szCs w:val="24"/>
              </w:rPr>
              <w:t>40cm</w:t>
            </w:r>
            <w:proofErr w:type="gramEnd"/>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20</w:t>
            </w:r>
          </w:p>
        </w:tc>
        <w:tc>
          <w:tcPr>
            <w:tcW w:w="1843" w:type="dxa"/>
          </w:tcPr>
          <w:p w:rsidR="00E5111B" w:rsidRPr="00E5111B" w:rsidRDefault="005547C6" w:rsidP="001C783C">
            <w:pPr>
              <w:rPr>
                <w:rFonts w:ascii="Times New Roman" w:eastAsia="Calibri" w:hAnsi="Times New Roman" w:cs="Times New Roman"/>
                <w:sz w:val="24"/>
                <w:szCs w:val="24"/>
              </w:rPr>
            </w:pPr>
            <w:r>
              <w:rPr>
                <w:rFonts w:ascii="Times New Roman" w:eastAsia="Calibri" w:hAnsi="Times New Roman" w:cs="Times New Roman"/>
                <w:sz w:val="24"/>
                <w:szCs w:val="24"/>
              </w:rPr>
              <w:t>R$ 6,46</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85</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 xml:space="preserve">Balão cores a escolher n° 9 100% </w:t>
            </w:r>
            <w:proofErr w:type="spellStart"/>
            <w:r w:rsidRPr="00E5111B">
              <w:rPr>
                <w:rFonts w:ascii="Times New Roman" w:eastAsia="Calibri" w:hAnsi="Times New Roman" w:cs="Times New Roman"/>
                <w:sz w:val="24"/>
                <w:szCs w:val="24"/>
              </w:rPr>
              <w:t>latex</w:t>
            </w:r>
            <w:proofErr w:type="spellEnd"/>
            <w:r w:rsidRPr="00E5111B">
              <w:rPr>
                <w:rFonts w:ascii="Times New Roman" w:eastAsia="Calibri" w:hAnsi="Times New Roman" w:cs="Times New Roman"/>
                <w:sz w:val="24"/>
                <w:szCs w:val="24"/>
              </w:rPr>
              <w:t xml:space="preserve"> biodegradável com certificação do </w:t>
            </w:r>
            <w:proofErr w:type="spellStart"/>
            <w:r w:rsidRPr="00E5111B">
              <w:rPr>
                <w:rFonts w:ascii="Times New Roman" w:eastAsia="Calibri" w:hAnsi="Times New Roman" w:cs="Times New Roman"/>
                <w:sz w:val="24"/>
                <w:szCs w:val="24"/>
              </w:rPr>
              <w:t>imetro</w:t>
            </w:r>
            <w:proofErr w:type="spellEnd"/>
          </w:p>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Embalagem contendo 50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100</w:t>
            </w:r>
          </w:p>
        </w:tc>
        <w:tc>
          <w:tcPr>
            <w:tcW w:w="1843" w:type="dxa"/>
          </w:tcPr>
          <w:p w:rsidR="00E5111B" w:rsidRPr="00E5111B" w:rsidRDefault="005547C6" w:rsidP="001C783C">
            <w:pPr>
              <w:rPr>
                <w:rFonts w:ascii="Times New Roman" w:eastAsia="Calibri" w:hAnsi="Times New Roman" w:cs="Times New Roman"/>
                <w:sz w:val="24"/>
                <w:szCs w:val="24"/>
              </w:rPr>
            </w:pPr>
            <w:r>
              <w:rPr>
                <w:rFonts w:ascii="Times New Roman" w:eastAsia="Calibri" w:hAnsi="Times New Roman" w:cs="Times New Roman"/>
                <w:sz w:val="24"/>
                <w:szCs w:val="24"/>
              </w:rPr>
              <w:t>R$ 19,00</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86</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 xml:space="preserve">Balão cores a escolher n° 8 100% </w:t>
            </w:r>
            <w:proofErr w:type="spellStart"/>
            <w:r w:rsidRPr="00E5111B">
              <w:rPr>
                <w:rFonts w:ascii="Times New Roman" w:eastAsia="Calibri" w:hAnsi="Times New Roman" w:cs="Times New Roman"/>
                <w:sz w:val="24"/>
                <w:szCs w:val="24"/>
              </w:rPr>
              <w:t>latex</w:t>
            </w:r>
            <w:proofErr w:type="spellEnd"/>
            <w:r w:rsidRPr="00E5111B">
              <w:rPr>
                <w:rFonts w:ascii="Times New Roman" w:eastAsia="Calibri" w:hAnsi="Times New Roman" w:cs="Times New Roman"/>
                <w:sz w:val="24"/>
                <w:szCs w:val="24"/>
              </w:rPr>
              <w:t xml:space="preserve"> biodegradável com certificação do </w:t>
            </w:r>
            <w:proofErr w:type="spellStart"/>
            <w:r w:rsidRPr="00E5111B">
              <w:rPr>
                <w:rFonts w:ascii="Times New Roman" w:eastAsia="Calibri" w:hAnsi="Times New Roman" w:cs="Times New Roman"/>
                <w:sz w:val="24"/>
                <w:szCs w:val="24"/>
              </w:rPr>
              <w:t>imetro</w:t>
            </w:r>
            <w:proofErr w:type="spellEnd"/>
          </w:p>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lastRenderedPageBreak/>
              <w:t>Embalagem contendo 50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lastRenderedPageBreak/>
              <w:t>50</w:t>
            </w:r>
          </w:p>
        </w:tc>
        <w:tc>
          <w:tcPr>
            <w:tcW w:w="1843" w:type="dxa"/>
          </w:tcPr>
          <w:p w:rsidR="00E5111B" w:rsidRPr="00E5111B" w:rsidRDefault="005547C6" w:rsidP="001C783C">
            <w:pPr>
              <w:rPr>
                <w:rFonts w:ascii="Times New Roman" w:eastAsia="Calibri" w:hAnsi="Times New Roman" w:cs="Times New Roman"/>
                <w:sz w:val="24"/>
                <w:szCs w:val="24"/>
              </w:rPr>
            </w:pPr>
            <w:r>
              <w:rPr>
                <w:rFonts w:ascii="Times New Roman" w:eastAsia="Calibri" w:hAnsi="Times New Roman" w:cs="Times New Roman"/>
                <w:sz w:val="24"/>
                <w:szCs w:val="24"/>
              </w:rPr>
              <w:t>R$ 13,50</w:t>
            </w:r>
          </w:p>
        </w:tc>
      </w:tr>
      <w:tr w:rsidR="00E5111B" w:rsidRPr="00E5111B" w:rsidTr="00534EC8">
        <w:trPr>
          <w:trHeight w:val="150"/>
        </w:trPr>
        <w:tc>
          <w:tcPr>
            <w:tcW w:w="959" w:type="dxa"/>
          </w:tcPr>
          <w:p w:rsidR="00E5111B" w:rsidRPr="00E5111B" w:rsidRDefault="002D5614" w:rsidP="001C783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87</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 xml:space="preserve">Balão cores a escolher n° 7 100% </w:t>
            </w:r>
            <w:r w:rsidRPr="00E5111B">
              <w:rPr>
                <w:rFonts w:ascii="Times New Roman" w:eastAsia="Calibri" w:hAnsi="Times New Roman" w:cs="Times New Roman"/>
                <w:sz w:val="24"/>
                <w:szCs w:val="24"/>
              </w:rPr>
              <w:pgNum/>
            </w:r>
            <w:r w:rsidRPr="00E5111B">
              <w:rPr>
                <w:rFonts w:ascii="Times New Roman" w:eastAsia="Calibri" w:hAnsi="Times New Roman" w:cs="Times New Roman"/>
                <w:sz w:val="24"/>
                <w:szCs w:val="24"/>
              </w:rPr>
              <w:t xml:space="preserve"> </w:t>
            </w:r>
            <w:proofErr w:type="spellStart"/>
            <w:r w:rsidRPr="00E5111B">
              <w:rPr>
                <w:rFonts w:ascii="Times New Roman" w:eastAsia="Calibri" w:hAnsi="Times New Roman" w:cs="Times New Roman"/>
                <w:sz w:val="24"/>
                <w:szCs w:val="24"/>
              </w:rPr>
              <w:t>átex</w:t>
            </w:r>
            <w:proofErr w:type="spellEnd"/>
            <w:r w:rsidRPr="00E5111B">
              <w:rPr>
                <w:rFonts w:ascii="Times New Roman" w:eastAsia="Calibri" w:hAnsi="Times New Roman" w:cs="Times New Roman"/>
                <w:sz w:val="24"/>
                <w:szCs w:val="24"/>
              </w:rPr>
              <w:t xml:space="preserve"> biodegradável com certificação do </w:t>
            </w:r>
            <w:proofErr w:type="spellStart"/>
            <w:r w:rsidRPr="00E5111B">
              <w:rPr>
                <w:rFonts w:ascii="Times New Roman" w:eastAsia="Calibri" w:hAnsi="Times New Roman" w:cs="Times New Roman"/>
                <w:sz w:val="24"/>
                <w:szCs w:val="24"/>
              </w:rPr>
              <w:t>imetro</w:t>
            </w:r>
            <w:proofErr w:type="spellEnd"/>
          </w:p>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Embalagem contendo 50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50</w:t>
            </w:r>
          </w:p>
        </w:tc>
        <w:tc>
          <w:tcPr>
            <w:tcW w:w="1843" w:type="dxa"/>
          </w:tcPr>
          <w:p w:rsidR="00E5111B" w:rsidRPr="00E5111B" w:rsidRDefault="005547C6" w:rsidP="001C783C">
            <w:pPr>
              <w:rPr>
                <w:rFonts w:ascii="Times New Roman" w:eastAsia="Calibri" w:hAnsi="Times New Roman" w:cs="Times New Roman"/>
                <w:sz w:val="24"/>
                <w:szCs w:val="24"/>
              </w:rPr>
            </w:pPr>
            <w:r>
              <w:rPr>
                <w:rFonts w:ascii="Times New Roman" w:eastAsia="Calibri" w:hAnsi="Times New Roman" w:cs="Times New Roman"/>
                <w:sz w:val="24"/>
                <w:szCs w:val="24"/>
              </w:rPr>
              <w:t>R$ 10,50</w:t>
            </w:r>
          </w:p>
        </w:tc>
      </w:tr>
      <w:tr w:rsidR="00E5111B" w:rsidRPr="00E5111B" w:rsidTr="00534EC8">
        <w:trPr>
          <w:trHeight w:val="150"/>
        </w:trPr>
        <w:tc>
          <w:tcPr>
            <w:tcW w:w="959" w:type="dxa"/>
          </w:tcPr>
          <w:p w:rsidR="00E5111B" w:rsidRPr="00E5111B" w:rsidRDefault="002D5614" w:rsidP="001C783C">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88</w:t>
            </w:r>
          </w:p>
        </w:tc>
        <w:tc>
          <w:tcPr>
            <w:tcW w:w="5103" w:type="dxa"/>
          </w:tcPr>
          <w:p w:rsidR="00E5111B" w:rsidRPr="00E5111B" w:rsidRDefault="005547C6" w:rsidP="001C783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Banda elástica. </w:t>
            </w:r>
            <w:r w:rsidR="00E5111B" w:rsidRPr="00E5111B">
              <w:rPr>
                <w:rFonts w:ascii="Times New Roman" w:eastAsia="Calibri" w:hAnsi="Times New Roman" w:cs="Times New Roman"/>
                <w:sz w:val="24"/>
                <w:szCs w:val="24"/>
              </w:rPr>
              <w:t>Em material elástico resistente</w:t>
            </w:r>
          </w:p>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Embalagem com 500 unidades.</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proofErr w:type="gramStart"/>
            <w:r w:rsidRPr="00E5111B">
              <w:rPr>
                <w:rFonts w:ascii="Times New Roman" w:eastAsia="Calibri" w:hAnsi="Times New Roman" w:cs="Times New Roman"/>
                <w:sz w:val="24"/>
                <w:szCs w:val="24"/>
              </w:rPr>
              <w:t>5</w:t>
            </w:r>
            <w:proofErr w:type="gramEnd"/>
          </w:p>
        </w:tc>
        <w:tc>
          <w:tcPr>
            <w:tcW w:w="1843" w:type="dxa"/>
          </w:tcPr>
          <w:p w:rsidR="00E5111B" w:rsidRPr="00E5111B" w:rsidRDefault="005547C6" w:rsidP="001C783C">
            <w:pPr>
              <w:rPr>
                <w:rFonts w:ascii="Times New Roman" w:eastAsia="Calibri" w:hAnsi="Times New Roman" w:cs="Times New Roman"/>
                <w:sz w:val="24"/>
                <w:szCs w:val="24"/>
              </w:rPr>
            </w:pPr>
            <w:r>
              <w:rPr>
                <w:rFonts w:ascii="Times New Roman" w:eastAsia="Calibri" w:hAnsi="Times New Roman" w:cs="Times New Roman"/>
                <w:sz w:val="24"/>
                <w:szCs w:val="24"/>
              </w:rPr>
              <w:t>R$ 43,50</w:t>
            </w:r>
          </w:p>
        </w:tc>
      </w:tr>
      <w:tr w:rsidR="00E5111B" w:rsidRPr="00E5111B" w:rsidTr="00534EC8">
        <w:trPr>
          <w:trHeight w:val="150"/>
        </w:trPr>
        <w:tc>
          <w:tcPr>
            <w:tcW w:w="959" w:type="dxa"/>
          </w:tcPr>
          <w:p w:rsidR="00E5111B" w:rsidRPr="00E5111B" w:rsidRDefault="002D5614" w:rsidP="001C783C">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89</w:t>
            </w:r>
          </w:p>
          <w:p w:rsidR="00E5111B" w:rsidRPr="00E5111B" w:rsidRDefault="00E5111B" w:rsidP="001C783C">
            <w:pPr>
              <w:spacing w:line="360" w:lineRule="auto"/>
              <w:rPr>
                <w:rFonts w:ascii="Times New Roman" w:eastAsia="Calibri" w:hAnsi="Times New Roman" w:cs="Times New Roman"/>
                <w:b/>
                <w:sz w:val="24"/>
                <w:szCs w:val="24"/>
              </w:rPr>
            </w:pP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Fitilho decorativo em plá</w:t>
            </w:r>
            <w:r w:rsidR="005547C6">
              <w:rPr>
                <w:rFonts w:ascii="Times New Roman" w:eastAsia="Calibri" w:hAnsi="Times New Roman" w:cs="Times New Roman"/>
                <w:sz w:val="24"/>
                <w:szCs w:val="24"/>
              </w:rPr>
              <w:t>stico</w:t>
            </w:r>
            <w:proofErr w:type="gramStart"/>
            <w:r w:rsidR="005547C6">
              <w:rPr>
                <w:rFonts w:ascii="Times New Roman" w:eastAsia="Calibri" w:hAnsi="Times New Roman" w:cs="Times New Roman"/>
                <w:sz w:val="24"/>
                <w:szCs w:val="24"/>
              </w:rPr>
              <w:t xml:space="preserve">  </w:t>
            </w:r>
            <w:proofErr w:type="gramEnd"/>
            <w:r w:rsidR="005547C6">
              <w:rPr>
                <w:rFonts w:ascii="Times New Roman" w:eastAsia="Calibri" w:hAnsi="Times New Roman" w:cs="Times New Roman"/>
                <w:sz w:val="24"/>
                <w:szCs w:val="24"/>
              </w:rPr>
              <w:t xml:space="preserve">5mmx40m cores a escolher. </w:t>
            </w:r>
            <w:r w:rsidRPr="00E5111B">
              <w:rPr>
                <w:rFonts w:ascii="Times New Roman" w:eastAsia="Calibri" w:hAnsi="Times New Roman" w:cs="Times New Roman"/>
                <w:sz w:val="24"/>
                <w:szCs w:val="24"/>
              </w:rPr>
              <w:t xml:space="preserve">Rolo </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30</w:t>
            </w:r>
          </w:p>
        </w:tc>
        <w:tc>
          <w:tcPr>
            <w:tcW w:w="1843" w:type="dxa"/>
          </w:tcPr>
          <w:p w:rsidR="00E5111B" w:rsidRPr="00E5111B" w:rsidRDefault="005547C6" w:rsidP="001C783C">
            <w:pPr>
              <w:rPr>
                <w:rFonts w:ascii="Times New Roman" w:eastAsia="Calibri" w:hAnsi="Times New Roman" w:cs="Times New Roman"/>
                <w:sz w:val="24"/>
                <w:szCs w:val="24"/>
              </w:rPr>
            </w:pPr>
            <w:r>
              <w:rPr>
                <w:rFonts w:ascii="Times New Roman" w:eastAsia="Calibri" w:hAnsi="Times New Roman" w:cs="Times New Roman"/>
                <w:sz w:val="24"/>
                <w:szCs w:val="24"/>
              </w:rPr>
              <w:t>R$ 33,50</w:t>
            </w:r>
          </w:p>
        </w:tc>
      </w:tr>
      <w:tr w:rsidR="00E5111B" w:rsidRPr="00E5111B" w:rsidTr="00534EC8">
        <w:trPr>
          <w:trHeight w:val="150"/>
        </w:trPr>
        <w:tc>
          <w:tcPr>
            <w:tcW w:w="959" w:type="dxa"/>
          </w:tcPr>
          <w:p w:rsidR="00E5111B" w:rsidRPr="00E5111B" w:rsidRDefault="002D5614" w:rsidP="001C783C">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90</w:t>
            </w:r>
          </w:p>
        </w:tc>
        <w:tc>
          <w:tcPr>
            <w:tcW w:w="5103"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 xml:space="preserve">Fitilho decorativo em tecido </w:t>
            </w:r>
            <w:r w:rsidR="005547C6">
              <w:rPr>
                <w:rFonts w:ascii="Times New Roman" w:eastAsia="Calibri" w:hAnsi="Times New Roman" w:cs="Times New Roman"/>
                <w:sz w:val="24"/>
                <w:szCs w:val="24"/>
              </w:rPr>
              <w:t>cetim</w:t>
            </w:r>
            <w:proofErr w:type="gramStart"/>
            <w:r w:rsidR="005547C6">
              <w:rPr>
                <w:rFonts w:ascii="Times New Roman" w:eastAsia="Calibri" w:hAnsi="Times New Roman" w:cs="Times New Roman"/>
                <w:sz w:val="24"/>
                <w:szCs w:val="24"/>
              </w:rPr>
              <w:t xml:space="preserve">  </w:t>
            </w:r>
            <w:proofErr w:type="gramEnd"/>
            <w:r w:rsidR="005547C6">
              <w:rPr>
                <w:rFonts w:ascii="Times New Roman" w:eastAsia="Calibri" w:hAnsi="Times New Roman" w:cs="Times New Roman"/>
                <w:sz w:val="24"/>
                <w:szCs w:val="24"/>
              </w:rPr>
              <w:t xml:space="preserve">5mmx40m cores a escolher. </w:t>
            </w:r>
            <w:r w:rsidRPr="00E5111B">
              <w:rPr>
                <w:rFonts w:ascii="Times New Roman" w:eastAsia="Calibri" w:hAnsi="Times New Roman" w:cs="Times New Roman"/>
                <w:sz w:val="24"/>
                <w:szCs w:val="24"/>
              </w:rPr>
              <w:t xml:space="preserve">Rolo </w:t>
            </w:r>
          </w:p>
        </w:tc>
        <w:tc>
          <w:tcPr>
            <w:tcW w:w="992" w:type="dxa"/>
          </w:tcPr>
          <w:p w:rsidR="00E5111B" w:rsidRPr="00E5111B" w:rsidRDefault="00E5111B" w:rsidP="001C783C">
            <w:pPr>
              <w:spacing w:line="360" w:lineRule="auto"/>
              <w:rPr>
                <w:rFonts w:ascii="Times New Roman" w:eastAsia="Calibri" w:hAnsi="Times New Roman" w:cs="Times New Roman"/>
                <w:sz w:val="24"/>
                <w:szCs w:val="24"/>
              </w:rPr>
            </w:pPr>
            <w:r w:rsidRPr="00E5111B">
              <w:rPr>
                <w:rFonts w:ascii="Times New Roman" w:eastAsia="Calibri" w:hAnsi="Times New Roman" w:cs="Times New Roman"/>
                <w:sz w:val="24"/>
                <w:szCs w:val="24"/>
              </w:rPr>
              <w:t>30</w:t>
            </w:r>
          </w:p>
        </w:tc>
        <w:tc>
          <w:tcPr>
            <w:tcW w:w="1843" w:type="dxa"/>
          </w:tcPr>
          <w:p w:rsidR="00E5111B" w:rsidRPr="00E5111B" w:rsidRDefault="005547C6" w:rsidP="001C783C">
            <w:pPr>
              <w:rPr>
                <w:rFonts w:ascii="Times New Roman" w:eastAsia="Calibri" w:hAnsi="Times New Roman" w:cs="Times New Roman"/>
                <w:sz w:val="24"/>
                <w:szCs w:val="24"/>
              </w:rPr>
            </w:pPr>
            <w:r>
              <w:rPr>
                <w:rFonts w:ascii="Times New Roman" w:eastAsia="Calibri" w:hAnsi="Times New Roman" w:cs="Times New Roman"/>
                <w:sz w:val="24"/>
                <w:szCs w:val="24"/>
              </w:rPr>
              <w:t>R$ 91,00</w:t>
            </w:r>
          </w:p>
        </w:tc>
      </w:tr>
    </w:tbl>
    <w:p w:rsidR="00454E14" w:rsidRDefault="00454E14" w:rsidP="00512CA9">
      <w:pPr>
        <w:widowControl w:val="0"/>
        <w:autoSpaceDE w:val="0"/>
        <w:autoSpaceDN w:val="0"/>
        <w:spacing w:line="240" w:lineRule="auto"/>
        <w:rPr>
          <w:rFonts w:ascii="Times New Roman" w:hAnsi="Times New Roman" w:cs="Times New Roman"/>
          <w:szCs w:val="24"/>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2 - DA APRESENTAÇÃO DOS ENVELOPES</w:t>
      </w:r>
      <w:r w:rsidRPr="00FA0C65">
        <w:rPr>
          <w:rFonts w:ascii="Times New Roman" w:eastAsia="Verdana" w:hAnsi="Times New Roman" w:cs="Times New Roman"/>
          <w:szCs w:val="24"/>
          <w:lang w:val="pt-PT"/>
        </w:rPr>
        <w:t>:</w:t>
      </w:r>
      <w:r w:rsidRPr="00FA0C65">
        <w:rPr>
          <w:rFonts w:ascii="Times New Roman" w:eastAsia="Verdana" w:hAnsi="Times New Roman" w:cs="Times New Roman"/>
          <w:szCs w:val="24"/>
          <w:lang w:val="pt-PT"/>
        </w:rPr>
        <w:tab/>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2.1. A documentação e a proposta deverão ser apresentadas em envelopes distintos, devidamente fechados e indevassáveis, contendo, obrigatoriamente, em suas partes externas a seguinte identificação: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ENVELOPE Nº 01 –    PROPOSTA DE PREÇOS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 xml:space="preserve"> PREFEITURA MUNICIPAL DE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 xml:space="preserve"> PREGÃO PRESENCIAL Nº </w:t>
      </w:r>
      <w:r w:rsidR="00727701">
        <w:rPr>
          <w:rFonts w:ascii="Times New Roman" w:eastAsia="Verdana" w:hAnsi="Times New Roman" w:cs="Times New Roman"/>
          <w:szCs w:val="24"/>
          <w:lang w:val="pt-PT"/>
        </w:rPr>
        <w:t>03/2022</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(Nome da empresa)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ENVELOPE Nº 02 –  DOCUMENTOS DE HABILITAÇÃO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PREFEITURA MUNICIPAL DE SAGRADA FAMÍLIA - RS</w:t>
      </w:r>
    </w:p>
    <w:p w:rsidR="00512CA9" w:rsidRPr="00FA0C65" w:rsidRDefault="00727701" w:rsidP="00512CA9">
      <w:pPr>
        <w:widowControl w:val="0"/>
        <w:autoSpaceDE w:val="0"/>
        <w:autoSpaceDN w:val="0"/>
        <w:spacing w:line="240" w:lineRule="auto"/>
        <w:rPr>
          <w:rFonts w:ascii="Times New Roman" w:eastAsia="Verdana" w:hAnsi="Times New Roman" w:cs="Times New Roman"/>
          <w:szCs w:val="24"/>
          <w:lang w:val="pt-PT"/>
        </w:rPr>
      </w:pPr>
      <w:r>
        <w:rPr>
          <w:rFonts w:ascii="Times New Roman" w:eastAsia="Verdana" w:hAnsi="Times New Roman" w:cs="Times New Roman"/>
          <w:szCs w:val="24"/>
          <w:lang w:val="pt-PT"/>
        </w:rPr>
        <w:tab/>
      </w:r>
      <w:r>
        <w:rPr>
          <w:rFonts w:ascii="Times New Roman" w:eastAsia="Verdana" w:hAnsi="Times New Roman" w:cs="Times New Roman"/>
          <w:szCs w:val="24"/>
          <w:lang w:val="pt-PT"/>
        </w:rPr>
        <w:tab/>
      </w:r>
      <w:r>
        <w:rPr>
          <w:rFonts w:ascii="Times New Roman" w:eastAsia="Verdana" w:hAnsi="Times New Roman" w:cs="Times New Roman"/>
          <w:szCs w:val="24"/>
          <w:lang w:val="pt-PT"/>
        </w:rPr>
        <w:tab/>
        <w:t>PREGÃO PRESENCIAL Nº</w:t>
      </w:r>
      <w:r>
        <w:rPr>
          <w:rFonts w:ascii="Times New Roman" w:eastAsia="Verdana" w:hAnsi="Times New Roman" w:cs="Times New Roman"/>
          <w:szCs w:val="24"/>
          <w:lang w:val="pt-PT"/>
        </w:rPr>
        <w:tab/>
        <w:t xml:space="preserve"> 03/2022</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(Nome da empresa)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2.2. Será admitido o encaminhamento dos envelopes, antecipadamente, mediante protocolo realizado na Prefeitura Municipal, desde que entregues de segunda-feira a sexta- feira, em dias uteis, das 08h às 17h e até a data e horários designados para a sessão pública de abertura dos envelopes de propostas e documentação.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2.2.1. Nessa hipótese, os dois envelopes devidamente identificados nas condições referidas no subitem 2.1., conjuntamente com a documentação de credenciamento, deverão ser acondicionados em INVÓLUCRO ÚNICO, endereçado diretamente ao Pregoeiro, com a seguinte indicação: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PREFEITURA MUNICIPAL DE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Ao Pregoeiro – Departamento de Licitações e Contratos, Rua 20 de março, nº 99, Centro, cidade de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CEP: 98.330-000 –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lastRenderedPageBreak/>
        <w:t xml:space="preserve">Pregão Presencial </w:t>
      </w:r>
      <w:r w:rsidR="00FA0C65" w:rsidRPr="00FA0C65">
        <w:rPr>
          <w:rFonts w:ascii="Times New Roman" w:eastAsia="Verdana" w:hAnsi="Times New Roman" w:cs="Times New Roman"/>
          <w:szCs w:val="24"/>
          <w:lang w:val="pt-PT"/>
        </w:rPr>
        <w:t xml:space="preserve">Registro de preços </w:t>
      </w:r>
      <w:r w:rsidRPr="00FA0C65">
        <w:rPr>
          <w:rFonts w:ascii="Times New Roman" w:eastAsia="Verdana" w:hAnsi="Times New Roman" w:cs="Times New Roman"/>
          <w:szCs w:val="24"/>
          <w:lang w:val="pt-PT"/>
        </w:rPr>
        <w:t xml:space="preserve">Nº </w:t>
      </w:r>
      <w:r w:rsidR="00727701">
        <w:rPr>
          <w:rFonts w:ascii="Times New Roman" w:eastAsia="Verdana" w:hAnsi="Times New Roman" w:cs="Times New Roman"/>
          <w:szCs w:val="24"/>
          <w:lang w:val="pt-PT"/>
        </w:rPr>
        <w:t>03/2022</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2.2.2. Os envelopes que não forem entregues nas condições acima estipuladas NÃO GERARÃO EFEITOS COMO PROPOSTA, ficando o Município isento de qualquer responsabilidade sobre o não recebimento dos mesmos.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2.2.3. A empresa que efetuar o encaminhamento dos envelopes da forma descrita neste subitem 2.2:</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 Renunciará o direito de formular lances, bem como o direito de recorrer ao final da sessão e, eventualmente, de desempatar a licitação, se for microempresa, empresa de pequeno porte ou cooperativa;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b) Renunciará qualquer questionamento/pronunciamento acerca dos atos ocorridos na sessão de abertura de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c) Será totalmente responsável pelo encaminhamento, acompanhamento do recebimento dos envelopes ao destinatário acima referido, pelo conteúdo dos envelopes encaminhados, entre outros atos relativos à fiscalização do encaminhamento e recebimento dos envelopes em seu destino final.</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2.3.</w:t>
      </w: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Até 2 (dois) dias úteis antes da data fixada para abertura do certame, os interessados poderão solicitar, por escrito, esclarecimentos referentes ao ato convocatório, bem como apresentar, por escrito, impugnação ao edital.</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3 - DA REPRESENTAÇÃO E DO CREDENCIAMENTO:</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3.1.</w:t>
      </w:r>
      <w:r w:rsidRPr="00FA0C65">
        <w:rPr>
          <w:rFonts w:ascii="Times New Roman" w:eastAsia="Verdana" w:hAnsi="Times New Roman" w:cs="Times New Roman"/>
          <w:szCs w:val="24"/>
          <w:lang w:val="pt-PT"/>
        </w:rPr>
        <w:t xml:space="preserve"> O licitante deverá apresentar-se para credenciamento junto ao Pregoeiro, diretamente ou através de seu representante que, devidamente identificado e credenciado por meio legal, será o único admitido a intervir no procedimento licitatório, com poderes para formulação de ofertas e lances verbais e para pratica dos demais atos do certame, no interesse do representado.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3.2.</w:t>
      </w:r>
      <w:r w:rsidRPr="00FA0C65">
        <w:rPr>
          <w:rFonts w:ascii="Times New Roman" w:eastAsia="Verdana" w:hAnsi="Times New Roman" w:cs="Times New Roman"/>
          <w:szCs w:val="24"/>
          <w:lang w:val="pt-PT"/>
        </w:rPr>
        <w:t xml:space="preserve"> Os documentos referente ao credenciamento serão apresentados fora dos envelopes “PROPOSTA” e/ou de “DOCUMENTAÇÃO” no início da sessão.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3.3.</w:t>
      </w:r>
      <w:r w:rsidRPr="00FA0C65">
        <w:rPr>
          <w:rFonts w:ascii="Times New Roman" w:eastAsia="Verdana" w:hAnsi="Times New Roman" w:cs="Times New Roman"/>
          <w:szCs w:val="24"/>
          <w:lang w:val="pt-PT"/>
        </w:rPr>
        <w:t xml:space="preserve"> O Credenciamento do Representante Legal da licitante deverá ser da seguinte forma:</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se dirigente, proprietário, sócio ou assemelhado da empresa proponente, deverá apresentar: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a1)</w:t>
      </w:r>
      <w:r w:rsidRPr="00FA0C65">
        <w:rPr>
          <w:rFonts w:ascii="Times New Roman" w:eastAsia="Verdana" w:hAnsi="Times New Roman" w:cs="Times New Roman"/>
          <w:szCs w:val="24"/>
          <w:lang w:val="pt-PT"/>
        </w:rPr>
        <w:t xml:space="preserve"> cópia do respectivo Estatuto ou Contrato Social em vigor, devidamente registrado;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a2)</w:t>
      </w:r>
      <w:r w:rsidRPr="00FA0C65">
        <w:rPr>
          <w:rFonts w:ascii="Times New Roman" w:eastAsia="Verdana" w:hAnsi="Times New Roman" w:cs="Times New Roman"/>
          <w:szCs w:val="24"/>
          <w:lang w:val="pt-PT"/>
        </w:rPr>
        <w:t xml:space="preserve"> documento de eleição de seus administradores, em se tratando de sociedade comercial ou de sociedade por 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a3)</w:t>
      </w:r>
      <w:r w:rsidRPr="00FA0C65">
        <w:rPr>
          <w:rFonts w:ascii="Times New Roman" w:eastAsia="Verdana" w:hAnsi="Times New Roman" w:cs="Times New Roman"/>
          <w:szCs w:val="24"/>
          <w:lang w:val="pt-PT"/>
        </w:rPr>
        <w:t xml:space="preserve"> inscrição do ato constitutivo, acompanhado de prova de diretoria em exercício, no caso de sociedade civil;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a4)</w:t>
      </w:r>
      <w:r w:rsidRPr="00FA0C65">
        <w:rPr>
          <w:rFonts w:ascii="Times New Roman" w:eastAsia="Verdana" w:hAnsi="Times New Roman" w:cs="Times New Roman"/>
          <w:szCs w:val="24"/>
          <w:lang w:val="pt-PT"/>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a.5)</w:t>
      </w:r>
      <w:r w:rsidRPr="00FA0C65">
        <w:rPr>
          <w:rFonts w:ascii="Times New Roman" w:eastAsia="Verdana" w:hAnsi="Times New Roman" w:cs="Times New Roman"/>
          <w:szCs w:val="24"/>
          <w:lang w:val="pt-PT"/>
        </w:rPr>
        <w:t xml:space="preserve"> registro comercial, se empresa individual.</w:t>
      </w:r>
    </w:p>
    <w:p w:rsidR="00FA0C65" w:rsidRPr="00FA0C65" w:rsidRDefault="00FA0C65"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b) se representante legal, deverá apresentar:</w:t>
      </w:r>
    </w:p>
    <w:p w:rsidR="00FA0C65" w:rsidRPr="00FA0C65" w:rsidRDefault="00FA0C65"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b1)</w:t>
      </w:r>
      <w:r w:rsidRPr="00FA0C65">
        <w:rPr>
          <w:rFonts w:ascii="Times New Roman" w:eastAsia="Verdana" w:hAnsi="Times New Roman" w:cs="Times New Roman"/>
          <w:szCs w:val="24"/>
          <w:lang w:val="pt-PT"/>
        </w:rPr>
        <w:t xml:space="preserve"> instrumento público ou particular de procuração, em que conste o nome da empresa outorgante, bem como de todas as pessoas com poderes para a outorga de procuração, e, também, o nome do outorgado, constando ainda, a indicação de amplos poderes para dar lance(s) em licitação pública, acompanhado de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 ou</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b2)</w:t>
      </w:r>
      <w:r w:rsidRPr="00FA0C65">
        <w:rPr>
          <w:rFonts w:ascii="Times New Roman" w:eastAsia="Verdana" w:hAnsi="Times New Roman" w:cs="Times New Roman"/>
          <w:szCs w:val="24"/>
          <w:lang w:val="pt-PT"/>
        </w:rPr>
        <w:t xml:space="preserve"> termo de credenciamento (conforme modelo no Anexo I deste edital) outorgados pelos representantes legais do licitante, comprovando a existência dos necessários poderes para formulação de propostas e para prática de todos os demais atos inerentes ao certame, acompanhado de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 xml:space="preserve">3.4. É obrigatória a apresentação de documento de </w:t>
      </w:r>
      <w:r w:rsidR="00727701">
        <w:rPr>
          <w:rFonts w:ascii="Times New Roman" w:eastAsia="Verdana" w:hAnsi="Times New Roman" w:cs="Times New Roman"/>
          <w:b/>
          <w:szCs w:val="24"/>
          <w:lang w:val="pt-PT"/>
        </w:rPr>
        <w:t>identificação</w:t>
      </w:r>
      <w:r w:rsidRPr="00FA0C65">
        <w:rPr>
          <w:rFonts w:ascii="Times New Roman" w:eastAsia="Verdana" w:hAnsi="Times New Roman" w:cs="Times New Roman"/>
          <w:b/>
          <w:szCs w:val="24"/>
          <w:lang w:val="pt-PT"/>
        </w:rPr>
        <w:t>.</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t>3.5. Caso o contrato o estatuto determine que mais de uma pessoa deva assinar o credenciamento para o representante da empresa, a falta de qualquer uma delas invalida o documento para os fins deste procedimento licitatório.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t>3.6. Em atendimento ao disposto no inciso VII do artigo 4º da Lei nº 10.520/2002, o representante legal credenciado declarará, nos moldes do Anexo II deste Edital, que sua representada cumpre plenamente os requisitos de habilitação, sob pena de não aceitação de sua proposta pelo Pregoeiro.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 xml:space="preserve">3.7. Para exercer o direito de ofertar lances no presente Pregão Presencial e/ou manifestar intenção de recorrer, </w:t>
      </w:r>
      <w:r w:rsidRPr="00FA0C65">
        <w:rPr>
          <w:rFonts w:ascii="Times New Roman" w:eastAsia="Verdana" w:hAnsi="Times New Roman" w:cs="Times New Roman"/>
          <w:b/>
          <w:szCs w:val="24"/>
          <w:lang w:val="pt-PT"/>
        </w:rPr>
        <w:t>é obrigatória a presença de representante legal</w:t>
      </w:r>
      <w:r w:rsidRPr="00FA0C65">
        <w:rPr>
          <w:rFonts w:ascii="Times New Roman" w:eastAsia="Verdana" w:hAnsi="Times New Roman" w:cs="Times New Roman"/>
          <w:szCs w:val="24"/>
          <w:lang w:val="pt-PT"/>
        </w:rPr>
        <w:t>, identificados pelas formas previstas neste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t>3.8. Todos os documentos, exigidos no presente instrumento convocatório, poderão ser apresentados em original, por qualquer processo de cópia autenticada por tabelião, autenticação de servidor da Administração Municipal, ou publicação em órgão da imprensa oficial.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t>3.9. As autenticações realizadas por Servidor da Administração Municipal de Sagrada Família – RS, deverão ser procedidas até 5 (cinco) minutos antes do horário de abertura dos envelopes, no Departamento de Licitações.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4 - DA PARTICIPAÇÃO DE MICROEMPRESA E EMPRESA DE PEQUENO PORTE: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 xml:space="preserve">4.1. No momento do credenciamento, a licitante que pretender utilizar os benefícios previstos nos artigos 42 a 45 da Lei Complementar n.º 123, de 14 de dezembro de 2006 e alterações posteriores, deverá apresentar </w:t>
      </w:r>
      <w:r w:rsidRPr="00FA0C65">
        <w:rPr>
          <w:rFonts w:ascii="Times New Roman" w:eastAsia="Verdana" w:hAnsi="Times New Roman" w:cs="Times New Roman"/>
          <w:b/>
          <w:szCs w:val="24"/>
          <w:lang w:val="pt-PT"/>
        </w:rPr>
        <w:t xml:space="preserve">declaração de que se enquadra como microempresa ou empresa de pequeno porte, firmada pelo responsável legal e </w:t>
      </w:r>
      <w:r w:rsidRPr="00FA0C65">
        <w:rPr>
          <w:rFonts w:ascii="Times New Roman" w:eastAsia="Verdana" w:hAnsi="Times New Roman" w:cs="Times New Roman"/>
          <w:b/>
          <w:szCs w:val="24"/>
          <w:lang w:val="pt-PT"/>
        </w:rPr>
        <w:lastRenderedPageBreak/>
        <w:t>contador ou técnico contábil, com o receptivo CRC, e com data não superior a 60 (sessenta) dias da data da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 xml:space="preserve">4.2. As cooperativas que tenham auferido, no ano calendário anterior, receita bruta até o limite de 4.800.000,00 (quatro milhões e oitocentos mil reais), gozarão dos benefícios previstos nos art. 42 a 45 da Lei Complementar nº 123, de 14 de dezembro de 2006 e no art. 34, da Lei nº 11.488, de 15 de junho de 2007, desde que também apresentem, </w:t>
      </w:r>
      <w:r w:rsidRPr="00FA0C65">
        <w:rPr>
          <w:rFonts w:ascii="Times New Roman" w:eastAsia="Verdana" w:hAnsi="Times New Roman" w:cs="Times New Roman"/>
          <w:b/>
          <w:szCs w:val="24"/>
          <w:lang w:val="pt-PT"/>
        </w:rPr>
        <w:t>declaração de que se enquadra como microempresa ou empresa de pequeno porte, firmada pelo responsável legal e contador ou técnico contábil, com o receptivo CRC, e com data não superior a 60 (sessenta) dias da data da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5 - DO RECEBIMENTO E ABERTURA DOS ENVELOPES:</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5.1. No dia, hora e local mencionados no preâmbulo deste Edital, na presença das licitantes e demais pessoas presentes à Sessão Pública do Pregão, o Pregoeiro, inicialmente, receberá o CREDENCIAMENTO e os envelopes nºs 01 – PROPOSTA DE PREÇO e 02 – DOCUMENTAÇÃO.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5.2. Uma vez encerrado o prazo para a entrega dos envelopes acima referidos, não será aceita a participação de nenhum licitante retardatário.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5.3. O Pregoeiro realizará o credenciamento dos interessados, os quais deverão comprovar por meio de instrumento próprio, poderes para formulação de ofertas e lances verbais e para a prática dos demais atos do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5.4. Caso seja suspensa ou encerrada a sessão antes de cumpridas todas as fases preestabelecidas, os envelopes lacrados e, devidamente, rubricados pelo Pregoeiro e pelos representantes credenciados, ficarão sob a guarda do Pregoeiro, sendo exibidos às licitantes na reabertura da sessão ou nova sessão previamente marcada para prosseguimentos dos trabalhos.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6 - PROPOSTA DE PREÇO: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6.1.</w:t>
      </w:r>
      <w:r w:rsidRPr="00FA0C65">
        <w:rPr>
          <w:rFonts w:ascii="Times New Roman" w:eastAsia="Verdana" w:hAnsi="Times New Roman" w:cs="Times New Roman"/>
          <w:szCs w:val="24"/>
          <w:lang w:val="pt-PT"/>
        </w:rPr>
        <w:t xml:space="preserve"> A proposta, cujo prazo de validade é de </w:t>
      </w:r>
      <w:r w:rsidRPr="00FA0C65">
        <w:rPr>
          <w:rFonts w:ascii="Times New Roman" w:eastAsia="Verdana" w:hAnsi="Times New Roman" w:cs="Times New Roman"/>
          <w:b/>
          <w:szCs w:val="24"/>
          <w:lang w:val="pt-PT"/>
        </w:rPr>
        <w:t>60 (sessenta) dias</w:t>
      </w:r>
      <w:r w:rsidRPr="00FA0C65">
        <w:rPr>
          <w:rFonts w:ascii="Times New Roman" w:eastAsia="Verdana" w:hAnsi="Times New Roman" w:cs="Times New Roman"/>
          <w:szCs w:val="24"/>
          <w:lang w:val="pt-PT"/>
        </w:rPr>
        <w:t>, contados da data- limite prevista para a entrega das propostas, e deverá ser redigida em linguagem clara, sem rasuras, ressalvas ou entrelinhas, contendo a data e assinatura do representante legal da empresa. Preferencialmente, deverá ser apresentada a proposta em folhas sequencialmente numeradas e rubricadas. Também deverá conter: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razão social completa da empresa, endereço atualizado, CNPJ, telefone/fax/e-mail, nome da pessoa indicada para assinatura do contrato e dados bancários para ser efetuado os pagamentos, caso a licitante venha a contratar com 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preço unitário e total de cada item, até duas casas após a vírgula, em moeda nacional, devendo estar incluídas quaisquer vantagens, abatimentos, impostos, taxas e contribuições sociais, obrigações trabalhistas, previdenciárias, fiscais e comerciais, que eventualmente incidam sobre a operação ou, ainda, despesas com transporte ou terceiros, as quais correrão por conta da licitante vencedora.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Observação 1:</w:t>
      </w: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Serão considerados, para fins de julgamento, os valores constantes no preço até, no máximo, duas casas decimais após a vírgula, sendo desprezadas as demais, se houver, também em eventual contratação, e;</w:t>
      </w:r>
    </w:p>
    <w:p w:rsidR="00512CA9" w:rsidRPr="00FA0C65" w:rsidRDefault="00512CA9" w:rsidP="00512CA9">
      <w:pPr>
        <w:widowControl w:val="0"/>
        <w:autoSpaceDE w:val="0"/>
        <w:autoSpaceDN w:val="0"/>
        <w:spacing w:line="240" w:lineRule="auto"/>
        <w:rPr>
          <w:rFonts w:ascii="Times New Roman" w:eastAsia="Verdana" w:hAnsi="Times New Roman" w:cs="Times New Roman"/>
          <w:color w:val="FF0000"/>
          <w:szCs w:val="24"/>
          <w:lang w:val="pt-PT"/>
        </w:rPr>
      </w:pPr>
    </w:p>
    <w:p w:rsidR="00512CA9" w:rsidRPr="00FA0C65" w:rsidRDefault="00512CA9" w:rsidP="00512CA9">
      <w:pPr>
        <w:widowControl w:val="0"/>
        <w:tabs>
          <w:tab w:val="left" w:pos="288"/>
          <w:tab w:val="left" w:pos="1008"/>
          <w:tab w:val="left" w:pos="1728"/>
          <w:tab w:val="left" w:pos="2448"/>
          <w:tab w:val="left" w:pos="3168"/>
          <w:tab w:val="left" w:pos="3888"/>
          <w:tab w:val="left" w:pos="4608"/>
          <w:tab w:val="left" w:pos="5328"/>
          <w:tab w:val="left" w:pos="6048"/>
          <w:tab w:val="left" w:pos="6768"/>
        </w:tabs>
        <w:autoSpaceDE w:val="0"/>
        <w:autoSpaceDN w:val="0"/>
        <w:spacing w:line="276" w:lineRule="auto"/>
        <w:ind w:right="57"/>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6.2.</w:t>
      </w:r>
      <w:r w:rsidRPr="00FA0C65">
        <w:rPr>
          <w:rFonts w:ascii="Times New Roman" w:eastAsia="Verdana" w:hAnsi="Times New Roman" w:cs="Times New Roman"/>
          <w:szCs w:val="24"/>
          <w:lang w:val="pt-PT"/>
        </w:rPr>
        <w:t xml:space="preserve"> Quaisquer inserções na proposta que visem modificar, extinguir ou criar direitos, sem previsão no edital, serão tidas como inexistentes, aproveitando-se a proposta no que não for conflitante com o instrumento convocatório.</w:t>
      </w:r>
    </w:p>
    <w:p w:rsidR="00512CA9" w:rsidRPr="00FA0C65" w:rsidRDefault="00512CA9" w:rsidP="00512CA9">
      <w:pPr>
        <w:widowControl w:val="0"/>
        <w:tabs>
          <w:tab w:val="left" w:pos="288"/>
          <w:tab w:val="left" w:pos="1008"/>
          <w:tab w:val="left" w:pos="1728"/>
          <w:tab w:val="left" w:pos="2448"/>
          <w:tab w:val="left" w:pos="3168"/>
          <w:tab w:val="left" w:pos="3888"/>
          <w:tab w:val="left" w:pos="4608"/>
          <w:tab w:val="left" w:pos="5328"/>
          <w:tab w:val="left" w:pos="6048"/>
          <w:tab w:val="left" w:pos="6768"/>
        </w:tabs>
        <w:autoSpaceDE w:val="0"/>
        <w:autoSpaceDN w:val="0"/>
        <w:spacing w:line="276" w:lineRule="auto"/>
        <w:ind w:right="57"/>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6.3.</w:t>
      </w:r>
      <w:r w:rsidRPr="00FA0C65">
        <w:rPr>
          <w:rFonts w:ascii="Times New Roman" w:eastAsia="Verdana" w:hAnsi="Times New Roman" w:cs="Times New Roman"/>
          <w:szCs w:val="24"/>
          <w:lang w:val="pt-PT"/>
        </w:rPr>
        <w:t xml:space="preserve"> Não serão declarados vencedores os licitantes cujo as propostas financeiras apresentarem desconformidade com este Edital, bem como com preços superestimados ou inexequíveis, bem como, superiores ao orçado pela Administração.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7 - DO JULGAMENTO DAS PROPOSTAS: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7.1.</w:t>
      </w:r>
      <w:r w:rsidRPr="00FA0C65">
        <w:rPr>
          <w:rFonts w:ascii="Times New Roman" w:eastAsia="Verdana" w:hAnsi="Times New Roman" w:cs="Times New Roman"/>
          <w:szCs w:val="24"/>
          <w:lang w:val="pt-PT"/>
        </w:rPr>
        <w:t xml:space="preserve"> Verificada a conformidade com os requisitos estabelecidos neste Edital, o autor da oferta de valor mais baixo e os das ofertas com preços até </w:t>
      </w:r>
      <w:r w:rsidR="00642024">
        <w:rPr>
          <w:rFonts w:ascii="Times New Roman" w:eastAsia="Verdana" w:hAnsi="Times New Roman" w:cs="Times New Roman"/>
          <w:szCs w:val="24"/>
          <w:lang w:val="pt-PT"/>
        </w:rPr>
        <w:t>01</w:t>
      </w:r>
      <w:r w:rsidRPr="00FA0C65">
        <w:rPr>
          <w:rFonts w:ascii="Times New Roman" w:eastAsia="Verdana" w:hAnsi="Times New Roman" w:cs="Times New Roman"/>
          <w:szCs w:val="24"/>
          <w:lang w:val="pt-PT"/>
        </w:rPr>
        <w:t>% (</w:t>
      </w:r>
      <w:r w:rsidR="00642024">
        <w:rPr>
          <w:rFonts w:ascii="Times New Roman" w:eastAsia="Verdana" w:hAnsi="Times New Roman" w:cs="Times New Roman"/>
          <w:szCs w:val="24"/>
          <w:lang w:val="pt-PT"/>
        </w:rPr>
        <w:t>um</w:t>
      </w:r>
      <w:r w:rsidRPr="00FA0C65">
        <w:rPr>
          <w:rFonts w:ascii="Times New Roman" w:eastAsia="Verdana" w:hAnsi="Times New Roman" w:cs="Times New Roman"/>
          <w:szCs w:val="24"/>
          <w:lang w:val="pt-PT"/>
        </w:rPr>
        <w:t xml:space="preserve"> por cento) superior àquela poderão fazer novos lances verbais e sucessivos, na forma dos itens subsequentes, até a proclamação do vencedor.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7.2.</w:t>
      </w:r>
      <w:r w:rsidRPr="00FA0C65">
        <w:rPr>
          <w:rFonts w:ascii="Times New Roman" w:eastAsia="Verdana" w:hAnsi="Times New Roman" w:cs="Times New Roman"/>
          <w:szCs w:val="24"/>
          <w:lang w:val="pt-PT"/>
        </w:rPr>
        <w:t xml:space="preserve"> Não havendo, pelo menos 03 (três) ofertas nas condições definidas no subitem anterior, poderão os autores das melhores propostas, até o máximo de 03 (três), oferecer novos lances verbais e sucessivos, quaisquer que sejam os preços oferecidos nas propostas escritas.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7.3.</w:t>
      </w:r>
      <w:r w:rsidRPr="00FA0C65">
        <w:rPr>
          <w:rFonts w:ascii="Times New Roman" w:eastAsia="Verdana" w:hAnsi="Times New Roman" w:cs="Times New Roman"/>
          <w:szCs w:val="24"/>
          <w:lang w:val="pt-PT"/>
        </w:rPr>
        <w:t xml:space="preserve"> No curso da sessão, os autores das propostas que atenderem aos requisitos dos itens anteriores serão convidados, individualmente, a apresentarem novos lances verbais e sucessivos, em valores distintos e decrescentes, a partir do autor da proposta classificada de maior preço, até a proclamação do vencedor.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7.4.</w:t>
      </w:r>
      <w:r w:rsidRPr="00FA0C65">
        <w:rPr>
          <w:rFonts w:ascii="Times New Roman" w:eastAsia="Verdana" w:hAnsi="Times New Roman" w:cs="Times New Roman"/>
          <w:szCs w:val="24"/>
          <w:lang w:val="pt-PT"/>
        </w:rPr>
        <w:t xml:space="preserve"> Caso duas ou mais propostas iniciais apresentem preços iguais, será realizado sorteio para determinação da ordem de oferta dos lances.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7.5.</w:t>
      </w:r>
      <w:r w:rsidRPr="00FA0C65">
        <w:rPr>
          <w:rFonts w:ascii="Times New Roman" w:eastAsia="Verdana" w:hAnsi="Times New Roman" w:cs="Times New Roman"/>
          <w:szCs w:val="24"/>
          <w:lang w:val="pt-PT"/>
        </w:rPr>
        <w:t xml:space="preserve"> A oferta dos lances deverá ser efetuada no momento em que for conferida a palavra ao licitante, na ordem decrescente dos preços, sendo admitida a disputa para toda a ordem de classificação.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7.6.</w:t>
      </w:r>
      <w:r w:rsidRPr="00FA0C65">
        <w:rPr>
          <w:rFonts w:ascii="Times New Roman" w:eastAsia="Verdana" w:hAnsi="Times New Roman" w:cs="Times New Roman"/>
          <w:szCs w:val="24"/>
          <w:lang w:val="pt-PT"/>
        </w:rPr>
        <w:t xml:space="preserve"> É vedada a oferta de lance com vista ao empate.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7.7.</w:t>
      </w:r>
      <w:r w:rsidRPr="00FA0C65">
        <w:rPr>
          <w:rFonts w:ascii="Times New Roman" w:eastAsia="Verdana" w:hAnsi="Times New Roman" w:cs="Times New Roman"/>
          <w:szCs w:val="24"/>
          <w:lang w:val="pt-PT"/>
        </w:rPr>
        <w:t xml:space="preserve"> Não poderá haver desistência dos lances já ofertados, sujeitando-se o proponente desistente às penalidades constantes no item “MULTAS E PENALIDADES” deste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7.8.</w:t>
      </w:r>
      <w:r w:rsidRPr="00FA0C65">
        <w:rPr>
          <w:rFonts w:ascii="Times New Roman" w:eastAsia="Verdana" w:hAnsi="Times New Roman" w:cs="Times New Roman"/>
          <w:szCs w:val="24"/>
          <w:lang w:val="pt-PT"/>
        </w:rPr>
        <w:t xml:space="preserve"> A desistência em apresentar lance verbal, quando convocado pelo Pregoeiro, implicará a exclusão do licitante da etapa de lances verbais e na manutenção do último preço apresentado pelo licitante, para efeito de ordenação das propostas.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7.9.</w:t>
      </w:r>
      <w:r w:rsidRPr="00FA0C65">
        <w:rPr>
          <w:rFonts w:ascii="Times New Roman" w:eastAsia="Verdana" w:hAnsi="Times New Roman" w:cs="Times New Roman"/>
          <w:szCs w:val="24"/>
          <w:lang w:val="pt-PT"/>
        </w:rPr>
        <w:t xml:space="preserve"> Caso não se realize lance verbal, será verificado a conformidade entre a proposta escrita de menor preço e o valor estimado para a contratação, podendo, o Pregoeiro, negociar diretamente com o proponente para que seja obtido preço melhor.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7.10</w:t>
      </w:r>
      <w:r w:rsidRPr="00FA0C65">
        <w:rPr>
          <w:rFonts w:ascii="Times New Roman" w:eastAsia="Verdana" w:hAnsi="Times New Roman" w:cs="Times New Roman"/>
          <w:szCs w:val="24"/>
          <w:lang w:val="pt-PT"/>
        </w:rPr>
        <w:t>. O encerramento da etapa competitiva dar-se-á quando, convocados pelo Pregoeiro, os licitantes manifestarem seu desinteresse em apresentar novos lances.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7.11</w:t>
      </w:r>
      <w:r w:rsidRPr="00FA0C65">
        <w:rPr>
          <w:rFonts w:ascii="Times New Roman" w:eastAsia="Verdana" w:hAnsi="Times New Roman" w:cs="Times New Roman"/>
          <w:szCs w:val="24"/>
          <w:lang w:val="pt-PT"/>
        </w:rPr>
        <w:t>. Encerrada a etapa competitiva e ordenadas as ofertas, de acordo com o menor preço apresentado, o Pregoeiro verificará a aceitabilidade da proposta de valor mais baixo, comparando-o com os valores consignados em Planilha de Custos, decidindo, motivadamente, a respeito.</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b/>
        <w:t>7.12.</w:t>
      </w:r>
      <w:r w:rsidRPr="00FA0C65">
        <w:rPr>
          <w:rFonts w:ascii="Times New Roman" w:eastAsia="Verdana" w:hAnsi="Times New Roman" w:cs="Times New Roman"/>
          <w:szCs w:val="24"/>
          <w:lang w:val="pt-PT"/>
        </w:rPr>
        <w:t xml:space="preserve"> A classificação dar-se-á pela ordem crescente de preços propostos e aceitáveis. Será declarado vencedor o licitante que apresentar a proposta de acordo com </w:t>
      </w:r>
      <w:r w:rsidRPr="00FA0C65">
        <w:rPr>
          <w:rFonts w:ascii="Times New Roman" w:eastAsia="Verdana" w:hAnsi="Times New Roman" w:cs="Times New Roman"/>
          <w:szCs w:val="24"/>
          <w:lang w:val="pt-PT"/>
        </w:rPr>
        <w:lastRenderedPageBreak/>
        <w:t xml:space="preserve">as especificações deste edital, com o preço de mercado e ofertar o </w:t>
      </w:r>
      <w:r w:rsidRPr="00FA0C65">
        <w:rPr>
          <w:rFonts w:ascii="Times New Roman" w:eastAsia="Verdana" w:hAnsi="Times New Roman" w:cs="Times New Roman"/>
          <w:b/>
          <w:szCs w:val="24"/>
          <w:lang w:val="pt-PT"/>
        </w:rPr>
        <w:t>menor preço por item.</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7.13.</w:t>
      </w:r>
      <w:r w:rsidRPr="00FA0C65">
        <w:rPr>
          <w:rFonts w:ascii="Times New Roman" w:eastAsia="Verdana" w:hAnsi="Times New Roman" w:cs="Times New Roman"/>
          <w:szCs w:val="24"/>
          <w:lang w:val="pt-PT"/>
        </w:rPr>
        <w:t xml:space="preserve"> Poderão ser aceitas as propostas em que se constatem erros de cálculo nos preços propostos, reservando-se ao Pregoeiro e a Equipe de Apoio, o direito de corrigi-los na forma seguinte: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O erro na multiplicação de preços unitários pelas quantidades correspondentes, será retificado mantendo-se o preço unitário e a quantidade, corrigindo-se o produto.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O erro da adição será retificado conservando-se as parcelas corretas, trocando- se o total proposto pelo corrigido.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7.14. Serão desclassificadas: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as propostas que não atenderem às exigências contidas no objeto desta licitação; as que contiverem opções de preços alternativos; as que forem omissas em pontos essenciais, de modo a ensejar dúvidas, ou que se oponham a qualquer dispositivo legal vigente, bem como as que não atenderem aos requisitos do item 6;</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8 – CRITÉRIO DE DESEMPATE: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8.1.</w:t>
      </w:r>
      <w:r w:rsidRPr="00FA0C65">
        <w:rPr>
          <w:rFonts w:ascii="Times New Roman" w:eastAsia="Verdana" w:hAnsi="Times New Roman" w:cs="Times New Roman"/>
          <w:szCs w:val="24"/>
          <w:lang w:val="pt-PT"/>
        </w:rPr>
        <w:t xml:space="preserve"> 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4.2. deste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8.1.1.</w:t>
      </w:r>
      <w:r w:rsidRPr="00FA0C65">
        <w:rPr>
          <w:rFonts w:ascii="Times New Roman" w:eastAsia="Verdana" w:hAnsi="Times New Roman" w:cs="Times New Roman"/>
          <w:szCs w:val="24"/>
          <w:lang w:val="pt-PT"/>
        </w:rPr>
        <w:t xml:space="preserve"> Entende-se como empate ficto aquelas situações em que as propostas apresentadas pela microempresa e pela empresa de pequeno porte, bem como pela cooperativa, sejam superiores em até </w:t>
      </w:r>
      <w:r w:rsidR="00642024">
        <w:rPr>
          <w:rFonts w:ascii="Times New Roman" w:eastAsia="Verdana" w:hAnsi="Times New Roman" w:cs="Times New Roman"/>
          <w:szCs w:val="24"/>
          <w:lang w:val="pt-PT"/>
        </w:rPr>
        <w:t>0,5</w:t>
      </w:r>
      <w:r w:rsidRPr="00FA0C65">
        <w:rPr>
          <w:rFonts w:ascii="Times New Roman" w:eastAsia="Verdana" w:hAnsi="Times New Roman" w:cs="Times New Roman"/>
          <w:szCs w:val="24"/>
          <w:lang w:val="pt-PT"/>
        </w:rPr>
        <w:t>%</w:t>
      </w:r>
      <w:proofErr w:type="gramStart"/>
      <w:r w:rsidRPr="00FA0C65">
        <w:rPr>
          <w:rFonts w:ascii="Times New Roman" w:eastAsia="Verdana" w:hAnsi="Times New Roman" w:cs="Times New Roman"/>
          <w:szCs w:val="24"/>
          <w:lang w:val="pt-PT"/>
        </w:rPr>
        <w:t>(</w:t>
      </w:r>
      <w:proofErr w:type="gramEnd"/>
      <w:r w:rsidR="00642024">
        <w:rPr>
          <w:rFonts w:ascii="Times New Roman" w:eastAsia="Verdana" w:hAnsi="Times New Roman" w:cs="Times New Roman"/>
          <w:szCs w:val="24"/>
          <w:lang w:val="pt-PT"/>
        </w:rPr>
        <w:t>meio</w:t>
      </w:r>
      <w:r w:rsidRPr="00FA0C65">
        <w:rPr>
          <w:rFonts w:ascii="Times New Roman" w:eastAsia="Verdana" w:hAnsi="Times New Roman" w:cs="Times New Roman"/>
          <w:szCs w:val="24"/>
          <w:lang w:val="pt-PT"/>
        </w:rPr>
        <w:t xml:space="preserve"> por cento) à proposta de menor valor.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8.2.</w:t>
      </w:r>
      <w:r w:rsidRPr="00FA0C65">
        <w:rPr>
          <w:rFonts w:ascii="Times New Roman" w:eastAsia="Verdana" w:hAnsi="Times New Roman" w:cs="Times New Roman"/>
          <w:szCs w:val="24"/>
          <w:lang w:val="pt-PT"/>
        </w:rPr>
        <w:t xml:space="preserve"> Ocorrendo o empate, na forma do item anterior, proceder-se-á da seguinte forma: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A microempresa, a empresa de pequeno porte ou a cooperativa detentora da proposta de menor valor será convocada para apresentar, nova proposta, inferior àquela considerada, até então, de menor preço, situação em que será declarada vencedora do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8.1.1. deste edital, a apresentação de nova proposta.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Se houver duas ou mais microempresas e/ou empresas de pequeno porte e/ou cooperativas com propostas iguais, será realizado sorteio para estabelecer a ordem em que serão convocadas para a apresentação de nova proposta.</w:t>
      </w:r>
    </w:p>
    <w:p w:rsidR="00512CA9" w:rsidRPr="00FA0C65" w:rsidRDefault="00512CA9" w:rsidP="00512CA9">
      <w:pPr>
        <w:widowControl w:val="0"/>
        <w:tabs>
          <w:tab w:val="left" w:pos="709"/>
        </w:tabs>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8.3.</w:t>
      </w:r>
      <w:r w:rsidRPr="00FA0C65">
        <w:rPr>
          <w:rFonts w:ascii="Times New Roman" w:eastAsia="Verdana" w:hAnsi="Times New Roman" w:cs="Times New Roman"/>
          <w:szCs w:val="24"/>
          <w:lang w:val="pt-PT"/>
        </w:rPr>
        <w:t xml:space="preserve"> Se nenhuma microempresa, empresa de pequeno porte ou cooperativa, satisfizer as exigências do item 8.2. deste edital, será declarado vencedor do certame o licitante detentor da proposta originariamente de menor valor.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8.4</w:t>
      </w:r>
      <w:r w:rsidRPr="00FA0C65">
        <w:rPr>
          <w:rFonts w:ascii="Times New Roman" w:eastAsia="Verdana" w:hAnsi="Times New Roman" w:cs="Times New Roman"/>
          <w:szCs w:val="24"/>
          <w:lang w:val="pt-PT"/>
        </w:rPr>
        <w:t>. O disposto nos itens 8.1. a 8.3., deste edital, não se aplica às hipóteses em que a proposta de menor valor inicial tiver sido apresentada por microempresa, empresa de pequeno porte ou cooperativa.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lastRenderedPageBreak/>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8.5.</w:t>
      </w:r>
      <w:r w:rsidRPr="00FA0C65">
        <w:rPr>
          <w:rFonts w:ascii="Times New Roman" w:eastAsia="Verdana" w:hAnsi="Times New Roman" w:cs="Times New Roman"/>
          <w:szCs w:val="24"/>
          <w:lang w:val="pt-PT"/>
        </w:rPr>
        <w:t xml:space="preserve"> As demais hipóteses de empate terão como critério de desempate o sorteio, em ato público, com a convocação prévia de todos os licitantes.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8.6.</w:t>
      </w:r>
      <w:r w:rsidRPr="00FA0C65">
        <w:rPr>
          <w:rFonts w:ascii="Times New Roman" w:eastAsia="Verdana" w:hAnsi="Times New Roman" w:cs="Times New Roman"/>
          <w:szCs w:val="24"/>
          <w:lang w:val="pt-PT"/>
        </w:rPr>
        <w:t xml:space="preserve">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8.7.</w:t>
      </w:r>
      <w:r w:rsidRPr="00FA0C65">
        <w:rPr>
          <w:rFonts w:ascii="Times New Roman" w:eastAsia="Verdana" w:hAnsi="Times New Roman" w:cs="Times New Roman"/>
          <w:szCs w:val="24"/>
          <w:lang w:val="pt-PT"/>
        </w:rPr>
        <w:t xml:space="preserve"> A Sessão Pública não será suspensa, salvo motivo excepcional, devendo todas e quaisquer informações acerca do objeto serem esclarecidas previamente junto ao setor de Compras e Licitações deste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8.8.</w:t>
      </w:r>
      <w:r w:rsidRPr="00FA0C65">
        <w:rPr>
          <w:rFonts w:ascii="Times New Roman" w:eastAsia="Verdana" w:hAnsi="Times New Roman" w:cs="Times New Roman"/>
          <w:szCs w:val="24"/>
          <w:lang w:val="pt-PT"/>
        </w:rPr>
        <w:t xml:space="preserve"> Caso haja necessidade de adiamento da Sessão Pública, será marcada nova data para continuação dos trabalhos, devendo ficar intimadas, no mesmo ato, as licitantes presentes.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9 - DA HABILITAÇÃO: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9.1.</w:t>
      </w:r>
      <w:r w:rsidRPr="00FA0C65">
        <w:rPr>
          <w:rFonts w:ascii="Times New Roman" w:eastAsia="Verdana" w:hAnsi="Times New Roman" w:cs="Times New Roman"/>
          <w:szCs w:val="24"/>
          <w:lang w:val="pt-PT"/>
        </w:rPr>
        <w:t xml:space="preserve"> Para fins de habilitação neste Pregão, o licitante deverá apresentar, dentro do ENVELOPE Nº 02, os documentos de habilitação: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9.1.1.</w:t>
      </w:r>
      <w:r w:rsidRPr="00FA0C65">
        <w:rPr>
          <w:rFonts w:ascii="Times New Roman" w:eastAsia="Verdana" w:hAnsi="Times New Roman" w:cs="Times New Roman"/>
          <w:szCs w:val="24"/>
          <w:lang w:val="pt-PT"/>
        </w:rPr>
        <w:t xml:space="preserve"> Declaração de que não foram declaradas inidôneas para licitar ou contratar com o Poder Público(Modelo Anexo III).</w:t>
      </w:r>
    </w:p>
    <w:p w:rsidR="00512CA9" w:rsidRPr="00FA0C65" w:rsidRDefault="00512CA9" w:rsidP="00512CA9">
      <w:pPr>
        <w:widowControl w:val="0"/>
        <w:tabs>
          <w:tab w:val="left" w:pos="0"/>
        </w:tabs>
        <w:autoSpaceDE w:val="0"/>
        <w:autoSpaceDN w:val="0"/>
        <w:spacing w:after="4" w:line="276" w:lineRule="auto"/>
        <w:ind w:right="2"/>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9.1.2.</w:t>
      </w:r>
      <w:r w:rsidRPr="00FA0C65">
        <w:rPr>
          <w:rFonts w:ascii="Times New Roman" w:eastAsia="Verdana" w:hAnsi="Times New Roman" w:cs="Times New Roman"/>
          <w:szCs w:val="24"/>
          <w:lang w:val="pt-PT"/>
        </w:rPr>
        <w:t xml:space="preserve"> Declaração que atende ao disposto no artigo 7°, inciso XXXIII, da Constituição Federal, conforme o modelo do Decreto Federal n.º 4.358-02. (Modelo Anexo IV).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9.1.2 - HABILITAÇÃO JURÍDICA: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Ato constitutivo, Estatuto ou contrato social em vigor, devidamente registrado, em caso de sociedades comerciais e, no caso de sociedade por ações, acompanhado de documentos de eleição de seus administradores;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Indicação do ato constitutivo, no caso de Sociedades Civis, acompanhada de prova, indicando a diretoria em exercício;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Registro Comercial no caso de empresa individual.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Certificado da Condição de Microempreendedor Individual (CCMEI), no caso de MEI – Microempreendedor Individual.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Observação:</w:t>
      </w:r>
      <w:r w:rsidRPr="00FA0C65">
        <w:rPr>
          <w:rFonts w:ascii="Times New Roman" w:eastAsia="Verdana" w:hAnsi="Times New Roman" w:cs="Times New Roman"/>
          <w:szCs w:val="24"/>
          <w:lang w:val="pt-PT"/>
        </w:rPr>
        <w:t xml:space="preserve"> Ficará dispensada do documento solicitado neste item (9.1.2), a licitante que já o tiver apresentado, no presente certame, para fins de comprovação junto ao credenciamento.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9.1.3. REGULARIDADE FISCAL E TRABALHISTA:</w:t>
      </w:r>
    </w:p>
    <w:p w:rsidR="00FA0C65" w:rsidRPr="00FA0C65" w:rsidRDefault="00FA0C65"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Prova de Regularidade com a Fazenda Federal, mediante a apresentação da Certidão negativa de débitos relativos aos tributos federais e à dívida ativa da União, abrangendo inclusive as contribuições sociais (INSS), em vigor.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Prova de regularidade com a Fazenda Estadual.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Prova de regularidade com a Fazenda Municipal, sendo da sede do Licitante.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Prova de regularidade junto ao Fundo de Garantia por tempo de serviço </w:t>
      </w:r>
      <w:r w:rsidRPr="00FA0C65">
        <w:rPr>
          <w:rFonts w:ascii="Times New Roman" w:eastAsia="Verdana" w:hAnsi="Times New Roman" w:cs="Times New Roman"/>
          <w:szCs w:val="24"/>
          <w:lang w:val="pt-PT"/>
        </w:rPr>
        <w:lastRenderedPageBreak/>
        <w:t>(FGTS).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e)</w:t>
      </w:r>
      <w:r w:rsidRPr="00FA0C65">
        <w:rPr>
          <w:rFonts w:ascii="Times New Roman" w:eastAsia="Verdana" w:hAnsi="Times New Roman" w:cs="Times New Roman"/>
          <w:szCs w:val="24"/>
          <w:lang w:val="pt-PT"/>
        </w:rPr>
        <w:t xml:space="preserve"> Certidão Negativa de Débitos Trabalhistas – CNDT.</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f)</w:t>
      </w:r>
      <w:r w:rsidRPr="00FA0C65">
        <w:rPr>
          <w:rFonts w:ascii="Times New Roman" w:eastAsia="Verdana" w:hAnsi="Times New Roman" w:cs="Times New Roman"/>
          <w:szCs w:val="24"/>
          <w:lang w:val="pt-PT"/>
        </w:rPr>
        <w:t xml:space="preserve"> Prova de inscrição no CNPJ.</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9.1.4. QUALIFICAÇÃO ECONÔMICO-FINANCEIRA:</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Certidão negativa de falência e concordata da Sede da pessoa jurídica, com data de expedição não superior a 90 (noventa) dias;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9.2.</w:t>
      </w:r>
      <w:r w:rsidRPr="00FA0C65">
        <w:rPr>
          <w:rFonts w:ascii="Times New Roman" w:eastAsia="Verdana" w:hAnsi="Times New Roman" w:cs="Times New Roman"/>
          <w:szCs w:val="24"/>
          <w:lang w:val="pt-PT"/>
        </w:rPr>
        <w:t xml:space="preserve"> As Microempresas ou Empresas de Pequeno Porte, enquadradas nos termos do artigo 3º da Lei Complementar nº 123/06, para se utilizarem dos benefícios previstos nos art. 42 a 45 da Lei Complementar 123/06, deverão apresentar, além de todos os documentos exigidos para habilitação, </w:t>
      </w:r>
      <w:r w:rsidRPr="00FA0C65">
        <w:rPr>
          <w:rFonts w:ascii="Times New Roman" w:eastAsia="Verdana" w:hAnsi="Times New Roman" w:cs="Times New Roman"/>
          <w:b/>
          <w:szCs w:val="24"/>
          <w:lang w:val="pt-PT"/>
        </w:rPr>
        <w:t xml:space="preserve">uma das opções abaixo especificadas: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declaração, firmada por contador ou técnico contábil e o seu número de registro no CRC, de que se enquadra como Microempresa ou Empresa de Pequeno Porte ou Microempreendedor Individual, ou; </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certidão simplificada do seu enquadramento como Microempresa ou Empresa de Pequeno Porte junto a Junta Comercial do Estado onde se localiza a empresa licitante, ou em outro órgão público competente para registros públicos. A referida certidão deverá ter sido expedida em no máximo 03 (três) meses anteriores à data determinada para a entrega dos envelope</w:t>
      </w:r>
      <w:r w:rsidRPr="00FA0C65">
        <w:rPr>
          <w:rFonts w:ascii="Times New Roman" w:eastAsia="Verdana" w:hAnsi="Times New Roman" w:cs="Times New Roman"/>
          <w:b/>
          <w:szCs w:val="24"/>
          <w:lang w:val="pt-PT"/>
        </w:rPr>
        <w:tab/>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9.3.</w:t>
      </w:r>
      <w:r w:rsidRPr="00FA0C65">
        <w:rPr>
          <w:rFonts w:ascii="Times New Roman" w:eastAsia="Verdana" w:hAnsi="Times New Roman" w:cs="Times New Roman"/>
          <w:szCs w:val="24"/>
          <w:lang w:val="pt-PT"/>
        </w:rPr>
        <w:t xml:space="preserve"> Para as empresas cadastradas no Município, a documentação relativo a habilitação jurídica e fiscal, poderá ser substituída pelo seu Certificado de Registro de Fornecedor, desde que seu objetivo social comporte o objeto licitado e o registro cadastral esteja dentro do prazo de validade.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9.3.1.</w:t>
      </w:r>
      <w:r w:rsidRPr="00FA0C65">
        <w:rPr>
          <w:rFonts w:ascii="Times New Roman" w:eastAsia="Verdana" w:hAnsi="Times New Roman" w:cs="Times New Roman"/>
          <w:szCs w:val="24"/>
          <w:lang w:val="pt-PT"/>
        </w:rPr>
        <w:t xml:space="preserve"> Caso algum dos documentos fiscais obrigatórios exigidos para cadastro (item 9.1.3) esteja com o prazo de validade expirado, a licitante deverá regularizá-lo no órgão emitente ou anexá-lo como complemento ao certificado apresentado, sob pena de inabilitação.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9.4.</w:t>
      </w:r>
      <w:r w:rsidRPr="00FA0C65">
        <w:rPr>
          <w:rFonts w:ascii="Times New Roman" w:eastAsia="Verdana" w:hAnsi="Times New Roman" w:cs="Times New Roman"/>
          <w:szCs w:val="24"/>
          <w:lang w:val="pt-PT"/>
        </w:rPr>
        <w:t xml:space="preserve"> A microempresa e a empresa de pequeno porte</w:t>
      </w:r>
      <w:r w:rsidR="00FA0C65" w:rsidRPr="00FA0C65">
        <w:rPr>
          <w:rFonts w:ascii="Times New Roman" w:eastAsia="Verdana" w:hAnsi="Times New Roman" w:cs="Times New Roman"/>
          <w:szCs w:val="24"/>
          <w:lang w:val="pt-PT"/>
        </w:rPr>
        <w:t xml:space="preserve">, bem como a cooperativa que </w:t>
      </w:r>
      <w:r w:rsidRPr="00FA0C65">
        <w:rPr>
          <w:rFonts w:ascii="Times New Roman" w:eastAsia="Verdana" w:hAnsi="Times New Roman" w:cs="Times New Roman"/>
          <w:szCs w:val="24"/>
          <w:lang w:val="pt-PT"/>
        </w:rPr>
        <w:t xml:space="preserve">atender ao item 4.2. que possuir restrição em qualquer dos documentos de </w:t>
      </w:r>
      <w:r w:rsidRPr="00FA0C65">
        <w:rPr>
          <w:rFonts w:ascii="Times New Roman" w:eastAsia="Verdana" w:hAnsi="Times New Roman" w:cs="Times New Roman"/>
          <w:szCs w:val="24"/>
          <w:lang w:val="pt-PT"/>
        </w:rPr>
        <w:tab/>
        <w:t>regularidade fiscal, previstos neste edital, terá sua habilitação condicionada à apresentação de nova documentação, que comprove a sua regularidade em 05 (cinco) dias úteis, a contar da data em que for declarada como vencedora do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9.5.</w:t>
      </w:r>
      <w:r w:rsidRPr="00FA0C65">
        <w:rPr>
          <w:rFonts w:ascii="Times New Roman" w:eastAsia="Verdana" w:hAnsi="Times New Roman" w:cs="Times New Roman"/>
          <w:szCs w:val="24"/>
          <w:lang w:val="pt-PT"/>
        </w:rPr>
        <w:t xml:space="preserve"> O benefício de que trata o item anterior não eximirá a microempresa, a empresa de pequeno porte e a cooperativa, da apresentação de todos os documentos, ainda que apresentem alguma restrição.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9.6.</w:t>
      </w:r>
      <w:r w:rsidRPr="00FA0C65">
        <w:rPr>
          <w:rFonts w:ascii="Times New Roman" w:eastAsia="Verdana" w:hAnsi="Times New Roman" w:cs="Times New Roman"/>
          <w:szCs w:val="24"/>
          <w:lang w:val="pt-PT"/>
        </w:rPr>
        <w:t xml:space="preserve"> O prazo de que trata o item 9.3 poderá ser prorrogado uma única vez, por igual período, a critério da Administração, desde que seja requerido pelo interessado, de forma motivada e durante o transcurso do respectivo prazo.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9.7.</w:t>
      </w:r>
      <w:r w:rsidRPr="00FA0C65">
        <w:rPr>
          <w:rFonts w:ascii="Times New Roman" w:eastAsia="Verdana" w:hAnsi="Times New Roman" w:cs="Times New Roman"/>
          <w:szCs w:val="24"/>
          <w:lang w:val="pt-PT"/>
        </w:rPr>
        <w:t xml:space="preserve"> A não regularização da documentação, no prazo fixado no item 9.3, implicará na decadência do direito à contratação, sem prejuízo das penalidades cabíveis, sendo facultado à Administração convocar os licitantes remanescentes, na ordem de classificação, para a assinatura do contrato, ou revogar a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9.8.</w:t>
      </w:r>
      <w:r w:rsidRPr="00FA0C65">
        <w:rPr>
          <w:rFonts w:ascii="Times New Roman" w:eastAsia="Verdana" w:hAnsi="Times New Roman" w:cs="Times New Roman"/>
          <w:szCs w:val="24"/>
          <w:lang w:val="pt-PT"/>
        </w:rPr>
        <w:t xml:space="preserve"> O envelope de documentação deste pregão que não for aberto ficará em poder do pregoeiro pelo prazo de 30 (trinta) dias, a partir da homologação da licitação, </w:t>
      </w:r>
      <w:r w:rsidRPr="00FA0C65">
        <w:rPr>
          <w:rFonts w:ascii="Times New Roman" w:eastAsia="Verdana" w:hAnsi="Times New Roman" w:cs="Times New Roman"/>
          <w:szCs w:val="24"/>
          <w:lang w:val="pt-PT"/>
        </w:rPr>
        <w:lastRenderedPageBreak/>
        <w:t>devendo o licitante retirá-lo, após aquele período, no prazo de 5 (cinco) dias, sob pena de inutilização do envelope.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10 - DA ADJUDICAÇÃO</w:t>
      </w:r>
      <w:r w:rsidRPr="00FA0C65">
        <w:rPr>
          <w:rFonts w:ascii="Times New Roman" w:eastAsia="Verdana"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10.1.</w:t>
      </w:r>
      <w:r w:rsidRPr="00FA0C65">
        <w:rPr>
          <w:rFonts w:ascii="Times New Roman" w:eastAsia="Verdana" w:hAnsi="Times New Roman" w:cs="Times New Roman"/>
          <w:szCs w:val="24"/>
          <w:lang w:val="pt-PT"/>
        </w:rPr>
        <w:t xml:space="preserve"> Constatado o atendimento das exigências fixadas no Edital, o licitante será declarada vencedora, sendo-lhe adjudicado o objeto do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10.2.</w:t>
      </w:r>
      <w:r w:rsidRPr="00FA0C65">
        <w:rPr>
          <w:rFonts w:ascii="Times New Roman" w:eastAsia="Verdana" w:hAnsi="Times New Roman" w:cs="Times New Roman"/>
          <w:szCs w:val="24"/>
          <w:lang w:val="pt-PT"/>
        </w:rPr>
        <w:t xml:space="preserve"> Em caso de desatendimento às exigências habilitatórias, o Pregoeiro inabilitará a licitante e examinará as ofertas subsequentes e qualificação das licitantes, na ordem de classificação e, assim, sucessivamente, até a apuração de uma que atenda ao edital, sendo a respectiva licitante declarada vencedora, ocasião em que o Pregoeiro poderá negociar diretamente com o proponente para que seja obtido preço melhor.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10.3.</w:t>
      </w:r>
      <w:r w:rsidRPr="00FA0C65">
        <w:rPr>
          <w:rFonts w:ascii="Times New Roman" w:eastAsia="Verdana" w:hAnsi="Times New Roman" w:cs="Times New Roman"/>
          <w:szCs w:val="24"/>
          <w:lang w:val="pt-PT"/>
        </w:rPr>
        <w:t xml:space="preserve"> Encerrado o julgamento das propostas e da habilitação, o Pregoeiro proclamará a vencedora, proporcionando, a seguir, a oportunidade aos licitantes para que manifestem a intenção de interpor recurso, esclarecendo que a falta dessa manifestação, imediata e motivada, importará na decadência do direito de recurso por parte do licitante. Constará na ata da Sessão a síntese das razões de recurso apresentadas, bem como o registro de que todas os demais licitantes ficaram intimados para, querendo, manifestarem-se sobre as razões do recurso no prazo de 03 (três) dias corridos, após o término do prazo da recorrente, proporcionando-se, a todos, vista imediata do processo.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11 - DOS RECURSOS ADMINISTRATIVOS:</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11.1.</w:t>
      </w:r>
      <w:r w:rsidRPr="00FA0C65">
        <w:rPr>
          <w:rFonts w:ascii="Times New Roman" w:eastAsia="Verdana" w:hAnsi="Times New Roman" w:cs="Times New Roman"/>
          <w:szCs w:val="24"/>
          <w:lang w:val="pt-PT"/>
        </w:rPr>
        <w:t xml:space="preserve"> Tendo o licitante manifestado motivadamente a intenção de recorrer na Sessão Pública do Pregão, terá ele o prazo de 03 (três) dias corridos para apresentação das razões de recurso.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11.2.</w:t>
      </w:r>
      <w:r w:rsidRPr="00FA0C65">
        <w:rPr>
          <w:rFonts w:ascii="Times New Roman" w:eastAsia="Verdana" w:hAnsi="Times New Roman" w:cs="Times New Roman"/>
          <w:szCs w:val="24"/>
          <w:lang w:val="pt-PT"/>
        </w:rPr>
        <w:t xml:space="preserve"> Os demais licitantes, já intimados na Sessão Pública supracitada, terão o prazo de 03 (três) dias corridos para apresentarem as contrarrazões, que começará a correr do término do prazo da recorrente.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11.3.</w:t>
      </w:r>
      <w:r w:rsidRPr="00FA0C65">
        <w:rPr>
          <w:rFonts w:ascii="Times New Roman" w:eastAsia="Verdana" w:hAnsi="Times New Roman" w:cs="Times New Roman"/>
          <w:szCs w:val="24"/>
          <w:lang w:val="pt-PT"/>
        </w:rPr>
        <w:t xml:space="preserve"> A manifestação na Sessão Pública e a motivação, no caso de recurso, são pressupostos de admissibilidade dos recursos.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11.4.</w:t>
      </w:r>
      <w:r w:rsidRPr="00FA0C65">
        <w:rPr>
          <w:rFonts w:ascii="Times New Roman" w:eastAsia="Verdana" w:hAnsi="Times New Roman" w:cs="Times New Roman"/>
          <w:szCs w:val="24"/>
          <w:lang w:val="pt-PT"/>
        </w:rPr>
        <w:t xml:space="preserve"> As razões e contrarrazões do recurso deverão ser encaminhadas, por escrito, ao Pregoeiro, no endereço mencionado no preâmbulo deste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 falta de manifestação imediata e motivada do licitante importará a decadência do direito de recurso.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12 – FORMA E LOCAL DE ENTREGA:</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12.1.</w:t>
      </w:r>
      <w:r w:rsidRPr="00FA0C65">
        <w:rPr>
          <w:rFonts w:ascii="Times New Roman" w:eastAsia="Verdana" w:hAnsi="Times New Roman" w:cs="Times New Roman"/>
          <w:szCs w:val="24"/>
          <w:lang w:val="pt-PT"/>
        </w:rPr>
        <w:t xml:space="preserve"> A Contratada deverá efetuar a entrega no local indicado na Nota de Empenho, no prazo de até 30 (trinta) dias contados da data do envio da mesma, via e-mail, fax, ou entregue pessoalmente, sob pena de ter o seu contrato cancelado, sem prejuízo das demais sanções previstas neste Edital e na legislação pertinente.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12.2.</w:t>
      </w:r>
      <w:r w:rsidRPr="00FA0C65">
        <w:rPr>
          <w:rFonts w:ascii="Times New Roman" w:eastAsia="Verdana" w:hAnsi="Times New Roman" w:cs="Times New Roman"/>
          <w:szCs w:val="24"/>
          <w:lang w:val="pt-PT"/>
        </w:rPr>
        <w:t xml:space="preserve"> O prazo estabelecido no item acima poderá ser prorrogado a pedido do fornecedor, desde que devidamente justificado e aceito pela Secretaria.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12.3.</w:t>
      </w:r>
      <w:r w:rsidRPr="00FA0C65">
        <w:rPr>
          <w:rFonts w:ascii="Times New Roman" w:eastAsia="Verdana" w:hAnsi="Times New Roman" w:cs="Times New Roman"/>
          <w:szCs w:val="24"/>
          <w:lang w:val="pt-PT"/>
        </w:rPr>
        <w:t xml:space="preserve"> O material deverá ser entregue acondicionado adequadamente, de forma a </w:t>
      </w:r>
      <w:r w:rsidRPr="00FA0C65">
        <w:rPr>
          <w:rFonts w:ascii="Times New Roman" w:eastAsia="Verdana" w:hAnsi="Times New Roman" w:cs="Times New Roman"/>
          <w:szCs w:val="24"/>
          <w:lang w:val="pt-PT"/>
        </w:rPr>
        <w:lastRenderedPageBreak/>
        <w:t>permitir completa segurança durante o transporte.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12.4.</w:t>
      </w:r>
      <w:r w:rsidRPr="00FA0C65">
        <w:rPr>
          <w:rFonts w:ascii="Times New Roman" w:eastAsia="Verdana" w:hAnsi="Times New Roman" w:cs="Times New Roman"/>
          <w:szCs w:val="24"/>
          <w:lang w:val="pt-PT"/>
        </w:rPr>
        <w:t xml:space="preserve"> A Nota Fiscal/Fatura deve, obrigatoriamente, ser entregue junto com o seu objeto.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13 - DO PAGAMENTO: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13.1.</w:t>
      </w:r>
      <w:r w:rsidRPr="00FA0C65">
        <w:rPr>
          <w:rFonts w:ascii="Times New Roman" w:eastAsia="Verdana" w:hAnsi="Times New Roman" w:cs="Times New Roman"/>
          <w:szCs w:val="24"/>
          <w:lang w:val="pt-PT"/>
        </w:rPr>
        <w:t xml:space="preserve"> O pagamento será efetuado mediante empenho, comprovada a entrega do material, por intermédio da Secretaria Municipal de Educação do Município e mediante apresentação da Nota Fiscal/Fatura, correndo a despesa na:</w:t>
      </w:r>
    </w:p>
    <w:p w:rsidR="00FA0C65" w:rsidRPr="00FA0C65" w:rsidRDefault="00FA0C65" w:rsidP="00512CA9">
      <w:pPr>
        <w:widowControl w:val="0"/>
        <w:autoSpaceDE w:val="0"/>
        <w:autoSpaceDN w:val="0"/>
        <w:spacing w:line="240" w:lineRule="auto"/>
        <w:rPr>
          <w:rFonts w:ascii="Times New Roman" w:eastAsia="Verdana" w:hAnsi="Times New Roman" w:cs="Times New Roman"/>
          <w:szCs w:val="24"/>
          <w:lang w:val="pt-PT"/>
        </w:rPr>
      </w:pPr>
    </w:p>
    <w:tbl>
      <w:tblPr>
        <w:tblW w:w="0" w:type="auto"/>
        <w:tblInd w:w="108" w:type="dxa"/>
        <w:tblCellMar>
          <w:left w:w="10" w:type="dxa"/>
          <w:right w:w="10" w:type="dxa"/>
        </w:tblCellMar>
        <w:tblLook w:val="04A0" w:firstRow="1" w:lastRow="0" w:firstColumn="1" w:lastColumn="0" w:noHBand="0" w:noVBand="1"/>
      </w:tblPr>
      <w:tblGrid>
        <w:gridCol w:w="2780"/>
        <w:gridCol w:w="2773"/>
        <w:gridCol w:w="3059"/>
      </w:tblGrid>
      <w:tr w:rsidR="000F566F" w:rsidRPr="000F566F" w:rsidTr="004710F0">
        <w:trPr>
          <w:trHeight w:val="1"/>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566F" w:rsidRPr="000F566F" w:rsidRDefault="000F566F" w:rsidP="000F566F">
            <w:pPr>
              <w:spacing w:line="240" w:lineRule="auto"/>
              <w:jc w:val="left"/>
              <w:rPr>
                <w:rFonts w:ascii="Calibri" w:eastAsia="Times New Roman" w:hAnsi="Calibri" w:cs="Times New Roman"/>
                <w:sz w:val="22"/>
              </w:rPr>
            </w:pPr>
            <w:r w:rsidRPr="000F566F">
              <w:rPr>
                <w:rFonts w:ascii="Times New Roman" w:eastAsia="Times New Roman" w:hAnsi="Times New Roman" w:cs="Times New Roman"/>
                <w:b/>
              </w:rPr>
              <w:t>Projeto Atividade</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566F" w:rsidRPr="000F566F" w:rsidRDefault="000F566F" w:rsidP="000F566F">
            <w:pPr>
              <w:spacing w:line="240" w:lineRule="auto"/>
              <w:jc w:val="left"/>
              <w:rPr>
                <w:rFonts w:ascii="Calibri" w:eastAsia="Times New Roman" w:hAnsi="Calibri" w:cs="Times New Roman"/>
                <w:sz w:val="22"/>
              </w:rPr>
            </w:pPr>
            <w:r w:rsidRPr="000F566F">
              <w:rPr>
                <w:rFonts w:ascii="Times New Roman" w:eastAsia="Times New Roman" w:hAnsi="Times New Roman" w:cs="Times New Roman"/>
                <w:b/>
              </w:rPr>
              <w:t>Elemento despesa reduz</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566F" w:rsidRPr="000F566F" w:rsidRDefault="000F566F" w:rsidP="000F566F">
            <w:pPr>
              <w:spacing w:line="240" w:lineRule="auto"/>
              <w:jc w:val="left"/>
              <w:rPr>
                <w:rFonts w:ascii="Calibri" w:eastAsia="Times New Roman" w:hAnsi="Calibri" w:cs="Times New Roman"/>
                <w:sz w:val="22"/>
              </w:rPr>
            </w:pPr>
            <w:r w:rsidRPr="000F566F">
              <w:rPr>
                <w:rFonts w:ascii="Times New Roman" w:eastAsia="Times New Roman" w:hAnsi="Times New Roman" w:cs="Times New Roman"/>
                <w:b/>
              </w:rPr>
              <w:t xml:space="preserve">Descrição </w:t>
            </w:r>
          </w:p>
        </w:tc>
      </w:tr>
      <w:tr w:rsidR="000F566F" w:rsidRPr="000F566F" w:rsidTr="004710F0">
        <w:trPr>
          <w:trHeight w:val="400"/>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66F" w:rsidRPr="000F566F" w:rsidRDefault="000F566F" w:rsidP="000F566F">
            <w:pPr>
              <w:spacing w:line="240" w:lineRule="auto"/>
              <w:jc w:val="left"/>
              <w:rPr>
                <w:rFonts w:ascii="Times New Roman" w:eastAsia="Times New Roman" w:hAnsi="Times New Roman" w:cs="Times New Roman"/>
                <w:b/>
              </w:rPr>
            </w:pPr>
            <w:r w:rsidRPr="000F566F">
              <w:rPr>
                <w:rFonts w:ascii="Times New Roman" w:eastAsia="Times New Roman" w:hAnsi="Times New Roman" w:cs="Times New Roman"/>
                <w:b/>
              </w:rPr>
              <w:t>2091</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66F" w:rsidRPr="000F566F" w:rsidRDefault="000F566F" w:rsidP="000F566F">
            <w:pPr>
              <w:spacing w:line="240" w:lineRule="auto"/>
              <w:jc w:val="left"/>
              <w:rPr>
                <w:rFonts w:ascii="Calibri" w:eastAsia="Times New Roman" w:hAnsi="Calibri" w:cs="Times New Roman"/>
                <w:sz w:val="22"/>
              </w:rPr>
            </w:pPr>
            <w:r w:rsidRPr="000F566F">
              <w:rPr>
                <w:rFonts w:ascii="Times New Roman" w:eastAsia="Times New Roman" w:hAnsi="Times New Roman" w:cs="Times New Roman"/>
                <w:b/>
              </w:rPr>
              <w:t>425</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566F" w:rsidRPr="000F566F" w:rsidRDefault="000F566F" w:rsidP="000F566F">
            <w:pPr>
              <w:spacing w:line="240" w:lineRule="auto"/>
              <w:jc w:val="left"/>
              <w:rPr>
                <w:rFonts w:ascii="Times New Roman" w:eastAsia="Times New Roman" w:hAnsi="Times New Roman" w:cs="Times New Roman"/>
                <w:b/>
                <w:szCs w:val="24"/>
              </w:rPr>
            </w:pPr>
            <w:r w:rsidRPr="000F566F">
              <w:rPr>
                <w:rFonts w:ascii="Times New Roman" w:eastAsia="Times New Roman" w:hAnsi="Times New Roman" w:cs="Times New Roman"/>
                <w:b/>
                <w:szCs w:val="24"/>
              </w:rPr>
              <w:t>Materiais de Expediente</w:t>
            </w:r>
          </w:p>
        </w:tc>
      </w:tr>
      <w:tr w:rsidR="000F566F" w:rsidRPr="000F566F" w:rsidTr="004710F0">
        <w:trPr>
          <w:trHeight w:val="1"/>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566F" w:rsidRPr="000F566F" w:rsidRDefault="000F566F" w:rsidP="000F566F">
            <w:pPr>
              <w:spacing w:line="240" w:lineRule="auto"/>
              <w:jc w:val="left"/>
              <w:rPr>
                <w:rFonts w:ascii="Times New Roman" w:eastAsia="Times New Roman" w:hAnsi="Times New Roman" w:cs="Times New Roman"/>
                <w:b/>
              </w:rPr>
            </w:pPr>
            <w:r w:rsidRPr="000F566F">
              <w:rPr>
                <w:rFonts w:ascii="Times New Roman" w:eastAsia="Times New Roman" w:hAnsi="Times New Roman" w:cs="Times New Roman"/>
                <w:b/>
              </w:rPr>
              <w:t>2053</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566F" w:rsidRPr="000F566F" w:rsidRDefault="000F566F" w:rsidP="000F566F">
            <w:pPr>
              <w:spacing w:line="240" w:lineRule="auto"/>
              <w:jc w:val="left"/>
              <w:rPr>
                <w:rFonts w:ascii="Times New Roman" w:eastAsia="Times New Roman" w:hAnsi="Times New Roman" w:cs="Times New Roman"/>
                <w:b/>
              </w:rPr>
            </w:pPr>
            <w:r w:rsidRPr="000F566F">
              <w:rPr>
                <w:rFonts w:ascii="Times New Roman" w:eastAsia="Times New Roman" w:hAnsi="Times New Roman" w:cs="Times New Roman"/>
                <w:b/>
              </w:rPr>
              <w:t>425</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566F" w:rsidRPr="000F566F" w:rsidRDefault="000F566F" w:rsidP="000F566F">
            <w:pPr>
              <w:spacing w:line="240" w:lineRule="auto"/>
              <w:jc w:val="left"/>
              <w:rPr>
                <w:rFonts w:ascii="Times New Roman" w:eastAsia="Times New Roman" w:hAnsi="Times New Roman" w:cs="Times New Roman"/>
                <w:b/>
              </w:rPr>
            </w:pPr>
            <w:r w:rsidRPr="000F566F">
              <w:rPr>
                <w:rFonts w:ascii="Times New Roman" w:eastAsia="Times New Roman" w:hAnsi="Times New Roman" w:cs="Times New Roman"/>
                <w:b/>
              </w:rPr>
              <w:t xml:space="preserve">Materiais </w:t>
            </w:r>
            <w:r w:rsidRPr="000F566F">
              <w:rPr>
                <w:rFonts w:ascii="Times New Roman" w:eastAsia="Times New Roman" w:hAnsi="Times New Roman" w:cs="Times New Roman"/>
                <w:b/>
                <w:szCs w:val="24"/>
              </w:rPr>
              <w:t>de Expediente</w:t>
            </w:r>
          </w:p>
        </w:tc>
      </w:tr>
      <w:tr w:rsidR="000F566F" w:rsidRPr="000F566F" w:rsidTr="004710F0">
        <w:trPr>
          <w:trHeight w:val="1"/>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66F" w:rsidRPr="000F566F" w:rsidRDefault="000F566F" w:rsidP="000F566F">
            <w:pPr>
              <w:spacing w:line="240" w:lineRule="auto"/>
              <w:jc w:val="left"/>
              <w:rPr>
                <w:rFonts w:ascii="Times New Roman" w:eastAsia="Times New Roman" w:hAnsi="Times New Roman" w:cs="Times New Roman"/>
                <w:b/>
              </w:rPr>
            </w:pPr>
            <w:r w:rsidRPr="000F566F">
              <w:rPr>
                <w:rFonts w:ascii="Times New Roman" w:eastAsia="Times New Roman" w:hAnsi="Times New Roman" w:cs="Times New Roman"/>
                <w:b/>
              </w:rPr>
              <w:t>2052</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66F" w:rsidRPr="000F566F" w:rsidRDefault="000F566F" w:rsidP="000F566F">
            <w:pPr>
              <w:spacing w:line="240" w:lineRule="auto"/>
              <w:jc w:val="left"/>
              <w:rPr>
                <w:rFonts w:ascii="Times New Roman" w:eastAsia="Times New Roman" w:hAnsi="Times New Roman" w:cs="Times New Roman"/>
                <w:b/>
              </w:rPr>
            </w:pPr>
            <w:r w:rsidRPr="000F566F">
              <w:rPr>
                <w:rFonts w:ascii="Times New Roman" w:eastAsia="Times New Roman" w:hAnsi="Times New Roman" w:cs="Times New Roman"/>
                <w:b/>
              </w:rPr>
              <w:t>425</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66F" w:rsidRPr="000F566F" w:rsidRDefault="000F566F" w:rsidP="000F566F">
            <w:pPr>
              <w:spacing w:line="240" w:lineRule="auto"/>
              <w:jc w:val="left"/>
              <w:rPr>
                <w:rFonts w:ascii="Times New Roman" w:eastAsia="Times New Roman" w:hAnsi="Times New Roman" w:cs="Times New Roman"/>
                <w:b/>
              </w:rPr>
            </w:pPr>
            <w:r w:rsidRPr="000F566F">
              <w:rPr>
                <w:rFonts w:ascii="Times New Roman" w:eastAsia="Times New Roman" w:hAnsi="Times New Roman" w:cs="Times New Roman"/>
                <w:b/>
              </w:rPr>
              <w:t xml:space="preserve">Materiais </w:t>
            </w:r>
            <w:r w:rsidRPr="000F566F">
              <w:rPr>
                <w:rFonts w:ascii="Times New Roman" w:eastAsia="Times New Roman" w:hAnsi="Times New Roman" w:cs="Times New Roman"/>
                <w:b/>
                <w:szCs w:val="24"/>
              </w:rPr>
              <w:t>de Expediente</w:t>
            </w:r>
          </w:p>
        </w:tc>
      </w:tr>
      <w:tr w:rsidR="000F566F" w:rsidRPr="000F566F" w:rsidTr="004710F0">
        <w:trPr>
          <w:trHeight w:val="1"/>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66F" w:rsidRPr="000F566F" w:rsidRDefault="000F566F" w:rsidP="000F566F">
            <w:pPr>
              <w:spacing w:line="240" w:lineRule="auto"/>
              <w:jc w:val="left"/>
              <w:rPr>
                <w:rFonts w:ascii="Times New Roman" w:eastAsia="Times New Roman" w:hAnsi="Times New Roman" w:cs="Times New Roman"/>
                <w:b/>
              </w:rPr>
            </w:pPr>
            <w:r w:rsidRPr="000F566F">
              <w:rPr>
                <w:rFonts w:ascii="Times New Roman" w:eastAsia="Times New Roman" w:hAnsi="Times New Roman" w:cs="Times New Roman"/>
                <w:b/>
              </w:rPr>
              <w:t>2054</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66F" w:rsidRPr="000F566F" w:rsidRDefault="000F566F" w:rsidP="000F566F">
            <w:pPr>
              <w:spacing w:line="240" w:lineRule="auto"/>
              <w:jc w:val="left"/>
              <w:rPr>
                <w:rFonts w:ascii="Times New Roman" w:eastAsia="Times New Roman" w:hAnsi="Times New Roman" w:cs="Times New Roman"/>
                <w:b/>
              </w:rPr>
            </w:pPr>
            <w:r w:rsidRPr="000F566F">
              <w:rPr>
                <w:rFonts w:ascii="Times New Roman" w:eastAsia="Times New Roman" w:hAnsi="Times New Roman" w:cs="Times New Roman"/>
                <w:b/>
              </w:rPr>
              <w:t>425</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566F" w:rsidRPr="000F566F" w:rsidRDefault="000F566F" w:rsidP="000F566F">
            <w:pPr>
              <w:spacing w:line="240" w:lineRule="auto"/>
              <w:jc w:val="left"/>
              <w:rPr>
                <w:rFonts w:ascii="Times New Roman" w:eastAsia="Times New Roman" w:hAnsi="Times New Roman" w:cs="Times New Roman"/>
                <w:b/>
              </w:rPr>
            </w:pPr>
            <w:r w:rsidRPr="000F566F">
              <w:rPr>
                <w:rFonts w:ascii="Times New Roman" w:eastAsia="Times New Roman" w:hAnsi="Times New Roman" w:cs="Times New Roman"/>
                <w:b/>
              </w:rPr>
              <w:t xml:space="preserve">Materiais </w:t>
            </w:r>
            <w:r w:rsidRPr="000F566F">
              <w:rPr>
                <w:rFonts w:ascii="Times New Roman" w:eastAsia="Times New Roman" w:hAnsi="Times New Roman" w:cs="Times New Roman"/>
                <w:b/>
                <w:szCs w:val="24"/>
              </w:rPr>
              <w:t>de Expediente</w:t>
            </w:r>
          </w:p>
        </w:tc>
      </w:tr>
    </w:tbl>
    <w:p w:rsidR="00FA0C65" w:rsidRPr="00FA0C65" w:rsidRDefault="00FA0C65" w:rsidP="00512CA9">
      <w:pPr>
        <w:widowControl w:val="0"/>
        <w:autoSpaceDE w:val="0"/>
        <w:autoSpaceDN w:val="0"/>
        <w:spacing w:line="240" w:lineRule="auto"/>
        <w:rPr>
          <w:rFonts w:ascii="Times New Roman" w:eastAsia="Verdana" w:hAnsi="Times New Roman" w:cs="Times New Roman"/>
          <w:color w:val="FF0000"/>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13.2.</w:t>
      </w:r>
      <w:r w:rsidRPr="00FA0C65">
        <w:rPr>
          <w:rFonts w:ascii="Times New Roman" w:eastAsia="Verdana" w:hAnsi="Times New Roman" w:cs="Times New Roman"/>
          <w:szCs w:val="24"/>
          <w:lang w:val="pt-PT"/>
        </w:rPr>
        <w:t xml:space="preserve"> A nota fiscal/</w:t>
      </w:r>
      <w:proofErr w:type="gramStart"/>
      <w:r w:rsidRPr="00FA0C65">
        <w:rPr>
          <w:rFonts w:ascii="Times New Roman" w:eastAsia="Verdana" w:hAnsi="Times New Roman" w:cs="Times New Roman"/>
          <w:szCs w:val="24"/>
          <w:lang w:val="pt-PT"/>
        </w:rPr>
        <w:t>fatura emitida</w:t>
      </w:r>
      <w:proofErr w:type="gramEnd"/>
      <w:r w:rsidRPr="00FA0C65">
        <w:rPr>
          <w:rFonts w:ascii="Times New Roman" w:eastAsia="Verdana" w:hAnsi="Times New Roman" w:cs="Times New Roman"/>
          <w:szCs w:val="24"/>
          <w:lang w:val="pt-PT"/>
        </w:rPr>
        <w:t xml:space="preserve"> pelo fornecedor deverá conter, em local de fácil visualização, a indicação do nº do Pregão, a fim de se acelerar o trâmite de recebimento do material e posterior liberação do documento fiscal para pagamento.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13.3.</w:t>
      </w:r>
      <w:r w:rsidRPr="00FA0C65">
        <w:rPr>
          <w:rFonts w:ascii="Times New Roman" w:eastAsia="Verdana" w:hAnsi="Times New Roman" w:cs="Times New Roman"/>
          <w:szCs w:val="24"/>
          <w:lang w:val="pt-PT"/>
        </w:rPr>
        <w:t xml:space="preserve"> O prazo para pagamento é de 15</w:t>
      </w:r>
      <w:r w:rsidR="000F566F">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 xml:space="preserve">(quinze) dias após o protocolo de recebimento da NF, confirmada a entrega e conformidade </w:t>
      </w:r>
      <w:proofErr w:type="gramStart"/>
      <w:r w:rsidRPr="00FA0C65">
        <w:rPr>
          <w:rFonts w:ascii="Times New Roman" w:eastAsia="Verdana" w:hAnsi="Times New Roman" w:cs="Times New Roman"/>
          <w:szCs w:val="24"/>
          <w:lang w:val="pt-PT"/>
        </w:rPr>
        <w:t>das produtos</w:t>
      </w:r>
      <w:proofErr w:type="gramEnd"/>
      <w:r w:rsidRPr="00FA0C65">
        <w:rPr>
          <w:rFonts w:ascii="Times New Roman" w:eastAsia="Verdana" w:hAnsi="Times New Roman" w:cs="Times New Roman"/>
          <w:szCs w:val="24"/>
          <w:lang w:val="pt-PT"/>
        </w:rPr>
        <w:t>, mediante vistoria pela secretaria solicitante dos mesmos.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14 – DAS OBRIGAÇÕES: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b/>
        <w:t>14.1. DO LICITANTE: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Fornecer o objeto conforme especificações deste edital e em consonância com a proposta de preços;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Fornecer o objeto conforme solicitação do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Entregar os materiais com as suas embalagens intactas, sem apresentar furos, rasgos, molhados ou manchas; as embalagens não poderão estar amassadas ou enferrujadas;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Providenciar a imediata correção das deficiências e/ou irregularidades apontadas pelo CONTRATANTE;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e.</w:t>
      </w:r>
      <w:r w:rsidRPr="00FA0C65">
        <w:rPr>
          <w:rFonts w:ascii="Times New Roman" w:eastAsia="Verdana" w:hAnsi="Times New Roman" w:cs="Times New Roman"/>
          <w:szCs w:val="24"/>
          <w:lang w:val="pt-PT"/>
        </w:rPr>
        <w:t xml:space="preserve"> Obriga-se a contratada a promover em até 24 horas a troca daqueles itens que porventura apresentarem qualquer defeito ou que eventualmente estejam vencidos ou violados;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f.</w:t>
      </w:r>
      <w:r w:rsidRPr="00FA0C65">
        <w:rPr>
          <w:rFonts w:ascii="Times New Roman" w:eastAsia="Verdana" w:hAnsi="Times New Roman" w:cs="Times New Roman"/>
          <w:szCs w:val="24"/>
          <w:lang w:val="pt-PT"/>
        </w:rPr>
        <w:t xml:space="preserve"> Arcar com todas as despesas relativas ao objeto com taxas, impostos, obrigações trabalhistas, ou quaisquer outros acréscimos legais correrão por conta exclusiva do Contratado;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g.</w:t>
      </w:r>
      <w:r w:rsidRPr="00FA0C65">
        <w:rPr>
          <w:rFonts w:ascii="Times New Roman" w:eastAsia="Verdana" w:hAnsi="Times New Roman" w:cs="Times New Roman"/>
          <w:szCs w:val="24"/>
          <w:lang w:val="pt-PT"/>
        </w:rPr>
        <w:t xml:space="preserve"> Comunicar à Administração Municipal, por escrito, qualquer anormalidade de caráter urgente, e prestar os esclarecimentos quando solicitado pelo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 xml:space="preserve">        h.</w:t>
      </w:r>
      <w:r w:rsidRPr="00FA0C65">
        <w:rPr>
          <w:rFonts w:ascii="Times New Roman" w:eastAsia="Verdana" w:hAnsi="Times New Roman" w:cs="Times New Roman"/>
          <w:szCs w:val="24"/>
          <w:lang w:val="pt-PT"/>
        </w:rPr>
        <w:t xml:space="preserve"> Manter durante toda a execução do contrato, em compatibilidade com as obrigações assumidas, todas as condições de habilitação e qualificação exigidas na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lastRenderedPageBreak/>
        <w:tab/>
        <w:t>14.2. DO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Prestar informações e os esclarecimentos atinentes ao objeto, que venham a ser solicitados pela licitante;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Efetuar o pagamento nas condições e preços pactuados;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Fiscalizar a execução do objeto do contrato por meio de servidor designado;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15 – MULTAS E PENALIDADES:</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15.1.</w:t>
      </w:r>
      <w:r w:rsidRPr="00FA0C65">
        <w:rPr>
          <w:rFonts w:ascii="Times New Roman" w:eastAsia="Verdana" w:hAnsi="Times New Roman" w:cs="Times New Roman"/>
          <w:szCs w:val="24"/>
          <w:lang w:val="pt-PT"/>
        </w:rPr>
        <w:t xml:space="preserve"> Pelo inadimplemento das obrigações, seja na condição de participante do pregão ou de contratante, as licitantes, conforme a infração, estarão sujeitas às seguintes penalidades: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15.1.1.</w:t>
      </w:r>
      <w:r w:rsidRPr="00FA0C65">
        <w:rPr>
          <w:rFonts w:ascii="Times New Roman" w:eastAsia="Verdana" w:hAnsi="Times New Roman" w:cs="Times New Roman"/>
          <w:szCs w:val="24"/>
          <w:lang w:val="pt-PT"/>
        </w:rPr>
        <w:t xml:space="preserve"> Advertência;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15.1.2.</w:t>
      </w:r>
      <w:r w:rsidRPr="00FA0C65">
        <w:rPr>
          <w:rFonts w:ascii="Times New Roman" w:eastAsia="Verdana" w:hAnsi="Times New Roman" w:cs="Times New Roman"/>
          <w:szCs w:val="24"/>
          <w:lang w:val="pt-PT"/>
        </w:rPr>
        <w:t xml:space="preserve"> multa(s), independentes entre si, podendo ser aplicadas isoladas ou cumulativamente com os itens descritos abaixo, que deverá(ão) ser recolhida(s) por meio de Guia de Recolhimento Municipal, a ser preenchida de acordo com instruções fornecidas pela CONTRATANTE: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pelo atraso injustificado na entrega dos produtos, nos prazos previstos neste edital, será aplicada multa moratória na razão de 0,5% (cinco centésimo por cento) ao dia, sobre o valor da parcela inadimplida, até 30 (trinta) dias de atraso. Contudo, a qualquer momento, em decorrência do atraso, poderá, justificadamente, ser cancelada a nota de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pela não prestação dos serviços, de sua entrega e/ou de suas etapas, sem justa causa, será aplicado multa na razão de 15% (quinze por cento) da parcela inadimplida, podendo, também, ser cancelada a nota de empenho, rescindido o contrato e/ou imputada à licitante vencedora a pena prevista no art. 87, III, da Lei nº 8.666/93 e suas alterações.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c)</w:t>
      </w:r>
      <w:r w:rsidRPr="00FA0C65">
        <w:rPr>
          <w:rFonts w:ascii="Times New Roman" w:eastAsia="Verdana" w:hAnsi="Times New Roman" w:cs="Times New Roman"/>
          <w:szCs w:val="24"/>
          <w:lang w:val="pt-PT"/>
        </w:rPr>
        <w:t xml:space="preserve"> quando da reincidência em irregularidade notificada pelo Município, sem a pronta adequação, será aplicada a multa correspondente a infração cometida conforme subitens anteriores, acrescido de 50% (cinquenta por cento) do valor da multa, podendo, ainda, ser cancelada a nota de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pela subcontratação de serviços não permitidos será aplicada multa da razão de 5% (cinco por cento) sobre o valor global da proposta, e no caso de reincidência será cancelada a nota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e)</w:t>
      </w:r>
      <w:r w:rsidRPr="00FA0C65">
        <w:rPr>
          <w:rFonts w:ascii="Times New Roman" w:eastAsia="Verdana" w:hAnsi="Times New Roman" w:cs="Times New Roman"/>
          <w:szCs w:val="24"/>
          <w:lang w:val="pt-PT"/>
        </w:rPr>
        <w:t xml:space="preserve"> pela apresentação de documentação falsa, retardamento na execução do objeto, não manutenção da proposta, comportamento inidôneo e fraude ou falha na execução do contrato poderá ser cancelada a nota de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lastRenderedPageBreak/>
        <w:t xml:space="preserve">    </w:t>
      </w:r>
      <w:r w:rsidRPr="00FA0C65">
        <w:rPr>
          <w:rFonts w:ascii="Times New Roman" w:eastAsia="Verdana" w:hAnsi="Times New Roman" w:cs="Times New Roman"/>
          <w:szCs w:val="24"/>
          <w:lang w:val="pt-PT"/>
        </w:rPr>
        <w:tab/>
        <w:t xml:space="preserve"> </w:t>
      </w:r>
      <w:r w:rsidRPr="00FA0C65">
        <w:rPr>
          <w:rFonts w:ascii="Times New Roman" w:eastAsia="Verdana" w:hAnsi="Times New Roman" w:cs="Times New Roman"/>
          <w:b/>
          <w:szCs w:val="24"/>
          <w:lang w:val="pt-PT"/>
        </w:rPr>
        <w:t>f)</w:t>
      </w:r>
      <w:r w:rsidRPr="00FA0C65">
        <w:rPr>
          <w:rFonts w:ascii="Times New Roman" w:eastAsia="Verdana" w:hAnsi="Times New Roman" w:cs="Times New Roman"/>
          <w:szCs w:val="24"/>
          <w:lang w:val="pt-PT"/>
        </w:rPr>
        <w:t xml:space="preserve"> pelo descumprimento das normas relativas à segurança do trabalho, será aplicada multa na razão de 2% (dois por centos) até 10% (dez por cento) sobre o valor total deste contrato, conforme a gravidade da infração cometida pela licitante vencedor, podendo, também, ser anulada a nota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15.2</w:t>
      </w:r>
      <w:r w:rsidRPr="00FA0C65">
        <w:rPr>
          <w:rFonts w:ascii="Times New Roman" w:eastAsia="Verdana" w:hAnsi="Times New Roman" w:cs="Times New Roman"/>
          <w:szCs w:val="24"/>
          <w:lang w:val="pt-PT"/>
        </w:rPr>
        <w:t>. Nos termos do artigo 7º da Lei nº 10.520, de 17-07-2002, o licitante, sem prejuízo das demais cominações legais e contratuais, poderá ficar, pelo prazo de até 05 (cinco) anos, impedido de licitar e contratar com a União, Estados, Distrito Federal ou Municípios, e descredenciado do Cadastro do Município, nos casos de: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ausência de entrega de documentação exigida para habilitação;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apresentação de documentação falsa para participação no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retardamento da execução do certame, por conduta reprovável;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não-manutenção da proposta escrita ou lance verbal, após a adjudicação;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e)</w:t>
      </w:r>
      <w:r w:rsidRPr="00FA0C65">
        <w:rPr>
          <w:rFonts w:ascii="Times New Roman" w:eastAsia="Verdana" w:hAnsi="Times New Roman" w:cs="Times New Roman"/>
          <w:szCs w:val="24"/>
          <w:lang w:val="pt-PT"/>
        </w:rPr>
        <w:t xml:space="preserve"> comportamento inidôneo;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f)</w:t>
      </w:r>
      <w:r w:rsidRPr="00FA0C65">
        <w:rPr>
          <w:rFonts w:ascii="Times New Roman" w:eastAsia="Verdana" w:hAnsi="Times New Roman" w:cs="Times New Roman"/>
          <w:szCs w:val="24"/>
          <w:lang w:val="pt-PT"/>
        </w:rPr>
        <w:t xml:space="preserve"> cometimento de fraude fiscal;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g)</w:t>
      </w:r>
      <w:r w:rsidRPr="00FA0C65">
        <w:rPr>
          <w:rFonts w:ascii="Times New Roman" w:eastAsia="Verdana" w:hAnsi="Times New Roman" w:cs="Times New Roman"/>
          <w:szCs w:val="24"/>
          <w:lang w:val="pt-PT"/>
        </w:rPr>
        <w:t xml:space="preserve"> fraudar a execução do contrato;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h)</w:t>
      </w:r>
      <w:r w:rsidRPr="00FA0C65">
        <w:rPr>
          <w:rFonts w:ascii="Times New Roman" w:eastAsia="Verdana" w:hAnsi="Times New Roman" w:cs="Times New Roman"/>
          <w:szCs w:val="24"/>
          <w:lang w:val="pt-PT"/>
        </w:rPr>
        <w:t xml:space="preserve"> falhar na execução do contrato.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15.3.</w:t>
      </w:r>
      <w:r w:rsidRPr="00FA0C65">
        <w:rPr>
          <w:rFonts w:ascii="Times New Roman" w:eastAsia="Verdana" w:hAnsi="Times New Roman" w:cs="Times New Roman"/>
          <w:szCs w:val="24"/>
          <w:lang w:val="pt-PT"/>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15.4.</w:t>
      </w:r>
      <w:r w:rsidRPr="00FA0C65">
        <w:rPr>
          <w:rFonts w:ascii="Times New Roman" w:eastAsia="Verdana" w:hAnsi="Times New Roman" w:cs="Times New Roman"/>
          <w:szCs w:val="24"/>
          <w:lang w:val="pt-PT"/>
        </w:rPr>
        <w:t xml:space="preserve"> As penalidades serão registradas no cadastro do contratado, quando for o caso.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15.5.</w:t>
      </w:r>
      <w:r w:rsidRPr="00FA0C65">
        <w:rPr>
          <w:rFonts w:ascii="Times New Roman" w:eastAsia="Verdana" w:hAnsi="Times New Roman" w:cs="Times New Roman"/>
          <w:szCs w:val="24"/>
          <w:lang w:val="pt-PT"/>
        </w:rPr>
        <w:t xml:space="preserve"> Nenhum pagamento será efetuado enquanto pendente de liquidação qualquer obrigação financeira que for imposta ao fornecedor em virtude de penalidade ou inadimplência contratual.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 xml:space="preserve">16 - DAS DISPOSIÇÕES GERAIS: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16.1.</w:t>
      </w:r>
      <w:r w:rsidRPr="00FA0C65">
        <w:rPr>
          <w:rFonts w:ascii="Times New Roman" w:eastAsia="Verdana" w:hAnsi="Times New Roman" w:cs="Times New Roman"/>
          <w:szCs w:val="24"/>
          <w:lang w:val="pt-PT"/>
        </w:rPr>
        <w:t xml:space="preserve"> Qualquer informações ou dúvidas de ordem técnica, bem como aquelas decorrentes de interpretação do Edital, deverão ser solicitadas por escrito, ao Município de Sagrada Família - RS, setor de Licitações, e-mail: </w:t>
      </w:r>
      <w:hyperlink r:id="rId9" w:history="1">
        <w:r w:rsidRPr="00FA0C65">
          <w:rPr>
            <w:rFonts w:ascii="Times New Roman" w:eastAsia="Verdana" w:hAnsi="Times New Roman" w:cs="Times New Roman"/>
            <w:color w:val="0000FF"/>
            <w:szCs w:val="24"/>
            <w:u w:val="single"/>
            <w:lang w:val="pt-PT"/>
          </w:rPr>
          <w:t>licitacoes@sagradafamilia.rs.gov.br</w:t>
        </w:r>
      </w:hyperlink>
      <w:r w:rsidRPr="00FA0C65">
        <w:rPr>
          <w:rFonts w:ascii="Times New Roman" w:eastAsia="Verdana" w:hAnsi="Times New Roman" w:cs="Times New Roman"/>
          <w:szCs w:val="24"/>
          <w:lang w:val="pt-PT"/>
        </w:rPr>
        <w:t xml:space="preserve"> ou no telefone (55) 984</w:t>
      </w:r>
      <w:r w:rsidR="006078FF" w:rsidRPr="00FA0C65">
        <w:rPr>
          <w:rFonts w:ascii="Times New Roman" w:eastAsia="Verdana" w:hAnsi="Times New Roman" w:cs="Times New Roman"/>
          <w:szCs w:val="24"/>
          <w:lang w:val="pt-PT"/>
        </w:rPr>
        <w:t>289530</w:t>
      </w:r>
      <w:r w:rsidRPr="00FA0C65">
        <w:rPr>
          <w:rFonts w:ascii="Times New Roman" w:eastAsia="Verdana" w:hAnsi="Times New Roman" w:cs="Times New Roman"/>
          <w:szCs w:val="24"/>
          <w:lang w:val="pt-PT"/>
        </w:rPr>
        <w:t>, no horário compreendido entre as 8h e 12h e das 13:30 às 17:30 horas, preferencialmente, com antecedência mínima de 03 (três) dias da data marcada para recebimento dos envelopes.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16.2.</w:t>
      </w:r>
      <w:r w:rsidRPr="00FA0C65">
        <w:rPr>
          <w:rFonts w:ascii="Times New Roman" w:eastAsia="Verdana" w:hAnsi="Times New Roman" w:cs="Times New Roman"/>
          <w:szCs w:val="24"/>
          <w:lang w:val="pt-PT"/>
        </w:rPr>
        <w:t xml:space="preserve"> Os questionamentos recebidos e as respectivas respostas com relação ao presente Pregão encontrar-se-ão à disposição de todos os interessados no Município, setor de Licitações.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16.3.</w:t>
      </w:r>
      <w:r w:rsidRPr="00FA0C65">
        <w:rPr>
          <w:rFonts w:ascii="Times New Roman" w:eastAsia="Verdana" w:hAnsi="Times New Roman" w:cs="Times New Roman"/>
          <w:szCs w:val="24"/>
          <w:lang w:val="pt-PT"/>
        </w:rPr>
        <w:t xml:space="preserve"> Ocorrendo a decretação de feriado ou qualquer fato superveniente que impeça a realização do certame na data marcada, todas as datas constantes deste Edital serão transferidas, automaticamente, para o primeiro dia útil ou de expediente normal subsequentes aos ora fixados.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16.4.</w:t>
      </w:r>
      <w:r w:rsidRPr="00FA0C65">
        <w:rPr>
          <w:rFonts w:ascii="Times New Roman" w:eastAsia="Verdana" w:hAnsi="Times New Roman" w:cs="Times New Roman"/>
          <w:szCs w:val="24"/>
          <w:lang w:val="pt-PT"/>
        </w:rPr>
        <w:t xml:space="preserve"> Para agilização dos trabalhos, solicita-se que os licitantes façam constar em sua documentação o endereço e os números de fax e telefone e e-mail.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lastRenderedPageBreak/>
        <w:tab/>
      </w:r>
      <w:r w:rsidRPr="00FA0C65">
        <w:rPr>
          <w:rFonts w:ascii="Times New Roman" w:eastAsia="Verdana" w:hAnsi="Times New Roman" w:cs="Times New Roman"/>
          <w:b/>
          <w:szCs w:val="24"/>
          <w:lang w:val="pt-PT"/>
        </w:rPr>
        <w:t>16.5.</w:t>
      </w:r>
      <w:r w:rsidRPr="00FA0C65">
        <w:rPr>
          <w:rFonts w:ascii="Times New Roman" w:eastAsia="Verdana" w:hAnsi="Times New Roman" w:cs="Times New Roman"/>
          <w:szCs w:val="24"/>
          <w:lang w:val="pt-PT"/>
        </w:rPr>
        <w:t xml:space="preserve"> Todos os documentos, exigidos no presente instrumento convocatório, poderão ser apresentados em original, por qualquer processo de cópia autenticada por tabelião, ou publicação em órgão da imprensa oficial.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16.6.</w:t>
      </w:r>
      <w:r w:rsidRPr="00FA0C65">
        <w:rPr>
          <w:rFonts w:ascii="Times New Roman" w:eastAsia="Verdana" w:hAnsi="Times New Roman" w:cs="Times New Roman"/>
          <w:szCs w:val="24"/>
          <w:lang w:val="pt-PT"/>
        </w:rPr>
        <w:t xml:space="preserve"> O proponente que vier a ser contratado ficará obrigado a aceitar, nas mesmas condições contratuais, os acréscimos ou supressões que se fizerem necessários, por conveniência do Município de Sagrada Família - RS, dentro do limite permitido pelo artigo 65, § 1º, da Lei nº 8666/93, sobre o valor inicial contratado.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16.7.</w:t>
      </w:r>
      <w:r w:rsidRPr="00FA0C65">
        <w:rPr>
          <w:rFonts w:ascii="Times New Roman" w:eastAsia="Verdana" w:hAnsi="Times New Roman" w:cs="Times New Roman"/>
          <w:szCs w:val="24"/>
          <w:lang w:val="pt-PT"/>
        </w:rPr>
        <w:t xml:space="preserve"> Após a apresentação da proposta, não caberá desistência, salvo por motivo justo decorrente de fato superveniente e aceito pelo Pregoeiro.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16.8.</w:t>
      </w:r>
      <w:r w:rsidRPr="00FA0C65">
        <w:rPr>
          <w:rFonts w:ascii="Times New Roman" w:eastAsia="Verdana" w:hAnsi="Times New Roman" w:cs="Times New Roman"/>
          <w:szCs w:val="24"/>
          <w:lang w:val="pt-PT"/>
        </w:rPr>
        <w:t xml:space="preserve"> A Administração poderá revogar a licitação por interesse público, devendo anulá-la por ilegalidade, em despacho fundamentado, sem a obrigação de indenizar (art. 49 da Lei Federal nº 8666/93).</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16.9.</w:t>
      </w:r>
      <w:r w:rsidRPr="00FA0C65">
        <w:rPr>
          <w:rFonts w:ascii="Times New Roman" w:eastAsia="Verdana" w:hAnsi="Times New Roman" w:cs="Times New Roman"/>
          <w:szCs w:val="24"/>
          <w:lang w:val="pt-PT"/>
        </w:rPr>
        <w:t xml:space="preserve"> São anexos deste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ANEXO I - MODELO DE CREDENCIAMENTO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ANEXO II - MODELO DE PROPOSTA DE PREÇOS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 xml:space="preserve">ANEXO III – </w:t>
      </w:r>
      <w:r w:rsidRPr="00FA0C65">
        <w:rPr>
          <w:rFonts w:ascii="Times New Roman" w:eastAsia="Verdana" w:hAnsi="Times New Roman" w:cs="Times New Roman"/>
          <w:szCs w:val="24"/>
          <w:lang w:val="pt-PT"/>
        </w:rPr>
        <w:tab/>
        <w:t>MODELO DE DECLARAÇÃO DE IDONEIDADE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ANEXO IV - MODELO DE DECLARAÇÃO CONFORME ARTIGO 7°, INCISO XXXIII, DA CONSTITUIÇÃO FEDERAL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ANEXO V – MINUTA DE CONTRATO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16.10.</w:t>
      </w:r>
      <w:r w:rsidRPr="00FA0C65">
        <w:rPr>
          <w:rFonts w:ascii="Times New Roman" w:eastAsia="Verdana" w:hAnsi="Times New Roman" w:cs="Times New Roman"/>
          <w:szCs w:val="24"/>
          <w:lang w:val="pt-PT"/>
        </w:rPr>
        <w:t xml:space="preserve"> Fica eleito, de comum acordo entre as partes, o Foro da Comarca de Palmeira das Missões - RS, para dirimir quaisquer litígios oriundos da licitação e do contrato decorrente, com expressa renúncia a outro qualquer, por mais privilegiado que seja.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Sagrada Família - RS, </w:t>
      </w:r>
      <w:r w:rsidR="00F76FE6">
        <w:rPr>
          <w:rFonts w:ascii="Times New Roman" w:eastAsia="Verdana" w:hAnsi="Times New Roman" w:cs="Times New Roman"/>
          <w:szCs w:val="24"/>
          <w:lang w:val="pt-PT"/>
        </w:rPr>
        <w:t>04</w:t>
      </w:r>
      <w:r w:rsidRPr="00FA0C65">
        <w:rPr>
          <w:rFonts w:ascii="Times New Roman" w:eastAsia="Verdana" w:hAnsi="Times New Roman" w:cs="Times New Roman"/>
          <w:szCs w:val="24"/>
          <w:lang w:val="pt-PT"/>
        </w:rPr>
        <w:t xml:space="preserve"> de </w:t>
      </w:r>
      <w:r w:rsidR="00950E12">
        <w:rPr>
          <w:rFonts w:ascii="Times New Roman" w:eastAsia="Verdana" w:hAnsi="Times New Roman" w:cs="Times New Roman"/>
          <w:szCs w:val="24"/>
          <w:lang w:val="pt-PT"/>
        </w:rPr>
        <w:t>março de 2022</w:t>
      </w:r>
      <w:r w:rsidRPr="00FA0C65">
        <w:rPr>
          <w:rFonts w:ascii="Times New Roman" w:eastAsia="Verdana" w:hAnsi="Times New Roman" w:cs="Times New Roman"/>
          <w:szCs w:val="24"/>
          <w:lang w:val="pt-PT"/>
        </w:rPr>
        <w:t>.</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Marcos do Nascimento Santos</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Prefeito Municipal</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Eliane Vargas Ronsani</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Departamento de Licitações e Contratos</w:t>
      </w:r>
    </w:p>
    <w:p w:rsidR="00512CA9" w:rsidRPr="00FA0C65" w:rsidRDefault="00512CA9" w:rsidP="00512CA9">
      <w:pPr>
        <w:spacing w:after="200" w:line="276" w:lineRule="auto"/>
        <w:jc w:val="left"/>
        <w:rPr>
          <w:rFonts w:ascii="Times New Roman" w:eastAsia="Verdana" w:hAnsi="Times New Roman" w:cs="Times New Roman"/>
          <w:szCs w:val="24"/>
          <w:lang w:val="pt-PT"/>
        </w:rPr>
      </w:pPr>
      <w:r w:rsidRPr="00FA0C65">
        <w:rPr>
          <w:rFonts w:ascii="Times New Roman" w:eastAsia="Verdana" w:hAnsi="Times New Roman" w:cs="Times New Roman"/>
          <w:szCs w:val="24"/>
          <w:lang w:val="pt-PT"/>
        </w:rPr>
        <w:br w:type="page"/>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ANEXO I</w:t>
      </w:r>
      <w:r w:rsidRPr="00FA0C65">
        <w:rPr>
          <w:rFonts w:ascii="Times New Roman" w:eastAsia="Verdana" w:hAnsi="Times New Roman" w:cs="Times New Roman"/>
          <w:spacing w:val="-2"/>
          <w:szCs w:val="24"/>
          <w:lang w:val="pt-PT"/>
        </w:rPr>
        <w:t xml:space="preserve"> </w:t>
      </w:r>
      <w:r w:rsidRPr="00FA0C65">
        <w:rPr>
          <w:rFonts w:ascii="Times New Roman" w:eastAsia="Verdana" w:hAnsi="Times New Roman" w:cs="Times New Roman"/>
          <w:szCs w:val="24"/>
          <w:lang w:val="pt-PT"/>
        </w:rPr>
        <w:t>–</w:t>
      </w:r>
      <w:r w:rsidRPr="00FA0C65">
        <w:rPr>
          <w:rFonts w:ascii="Times New Roman" w:eastAsia="Verdana" w:hAnsi="Times New Roman" w:cs="Times New Roman"/>
          <w:spacing w:val="1"/>
          <w:szCs w:val="24"/>
          <w:lang w:val="pt-PT"/>
        </w:rPr>
        <w:t xml:space="preserve"> MODELO DE </w:t>
      </w:r>
      <w:r w:rsidRPr="00FA0C65">
        <w:rPr>
          <w:rFonts w:ascii="Times New Roman" w:eastAsia="Verdana" w:hAnsi="Times New Roman" w:cs="Times New Roman"/>
          <w:szCs w:val="24"/>
          <w:lang w:val="pt-PT"/>
        </w:rPr>
        <w:t>CREDENCIAMENTO</w:t>
      </w:r>
    </w:p>
    <w:p w:rsidR="00512CA9" w:rsidRPr="00FA0C65" w:rsidRDefault="00512CA9" w:rsidP="00512CA9">
      <w:pPr>
        <w:spacing w:line="276" w:lineRule="auto"/>
        <w:ind w:left="2534"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 xml:space="preserve">PROCESSO Nº </w:t>
      </w:r>
      <w:r w:rsidR="00F76FE6">
        <w:rPr>
          <w:rFonts w:ascii="Times New Roman" w:eastAsia="Times New Roman" w:hAnsi="Times New Roman" w:cs="Times New Roman"/>
          <w:b/>
          <w:bCs/>
          <w:kern w:val="36"/>
          <w:szCs w:val="24"/>
          <w:lang w:eastAsia="pt-BR"/>
        </w:rPr>
        <w:t>30</w:t>
      </w:r>
      <w:r w:rsidR="00950E12">
        <w:rPr>
          <w:rFonts w:ascii="Times New Roman" w:eastAsia="Times New Roman" w:hAnsi="Times New Roman" w:cs="Times New Roman"/>
          <w:b/>
          <w:bCs/>
          <w:kern w:val="36"/>
          <w:szCs w:val="24"/>
          <w:lang w:eastAsia="pt-BR"/>
        </w:rPr>
        <w:t>/2022</w:t>
      </w:r>
    </w:p>
    <w:p w:rsidR="00512CA9" w:rsidRPr="00FA0C65" w:rsidRDefault="00512CA9" w:rsidP="00512CA9">
      <w:pPr>
        <w:spacing w:line="276" w:lineRule="auto"/>
        <w:ind w:left="2534"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PREGÃO PRESENCIAL</w:t>
      </w:r>
      <w:r w:rsidR="006078FF" w:rsidRPr="00FA0C65">
        <w:rPr>
          <w:rFonts w:ascii="Times New Roman" w:eastAsia="Times New Roman" w:hAnsi="Times New Roman" w:cs="Times New Roman"/>
          <w:b/>
          <w:bCs/>
          <w:kern w:val="36"/>
          <w:szCs w:val="24"/>
          <w:lang w:eastAsia="pt-BR"/>
        </w:rPr>
        <w:t xml:space="preserve"> REGISTRO DE PREÇOS </w:t>
      </w:r>
      <w:r w:rsidRPr="00FA0C65">
        <w:rPr>
          <w:rFonts w:ascii="Times New Roman" w:eastAsia="Times New Roman" w:hAnsi="Times New Roman" w:cs="Times New Roman"/>
          <w:b/>
          <w:bCs/>
          <w:kern w:val="36"/>
          <w:szCs w:val="24"/>
          <w:lang w:eastAsia="pt-BR"/>
        </w:rPr>
        <w:t xml:space="preserve">Nº </w:t>
      </w:r>
      <w:r w:rsidR="00950E12">
        <w:rPr>
          <w:rFonts w:ascii="Times New Roman" w:eastAsia="Times New Roman" w:hAnsi="Times New Roman" w:cs="Times New Roman"/>
          <w:b/>
          <w:bCs/>
          <w:kern w:val="36"/>
          <w:szCs w:val="24"/>
          <w:lang w:eastAsia="pt-BR"/>
        </w:rPr>
        <w:t>03/2022</w:t>
      </w:r>
    </w:p>
    <w:p w:rsidR="00512CA9" w:rsidRPr="00FA0C65" w:rsidRDefault="00512CA9" w:rsidP="00512CA9">
      <w:pPr>
        <w:widowControl w:val="0"/>
        <w:autoSpaceDE w:val="0"/>
        <w:autoSpaceDN w:val="0"/>
        <w:spacing w:line="240" w:lineRule="auto"/>
        <w:jc w:val="center"/>
        <w:rPr>
          <w:rFonts w:ascii="Times New Roman" w:eastAsia="Arial MT" w:hAnsi="Times New Roman" w:cs="Times New Roman"/>
          <w:b/>
          <w:szCs w:val="24"/>
          <w:lang w:val="pt-PT"/>
        </w:rPr>
      </w:pPr>
    </w:p>
    <w:p w:rsidR="00512CA9" w:rsidRPr="00FA0C65" w:rsidRDefault="00512CA9" w:rsidP="00512CA9">
      <w:pPr>
        <w:widowControl w:val="0"/>
        <w:tabs>
          <w:tab w:val="left" w:pos="4663"/>
          <w:tab w:val="left" w:pos="7218"/>
          <w:tab w:val="left" w:pos="8665"/>
        </w:tabs>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Ao Pregoeiro do Município de Sagrada Família/RS, pela presente, credenciamos o (a)</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 xml:space="preserve">Sr.   </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 xml:space="preserve">(a)   </w:t>
      </w:r>
      <w:r w:rsidRPr="00FA0C65">
        <w:rPr>
          <w:rFonts w:ascii="Times New Roman" w:eastAsia="Arial MT" w:hAnsi="Times New Roman" w:cs="Times New Roman"/>
          <w:spacing w:val="19"/>
          <w:szCs w:val="24"/>
          <w:lang w:val="pt-PT"/>
        </w:rPr>
        <w:t xml:space="preserve"> </w:t>
      </w: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 xml:space="preserve">  </w:t>
      </w:r>
      <w:r w:rsidRPr="00FA0C65">
        <w:rPr>
          <w:rFonts w:ascii="Times New Roman" w:eastAsia="Arial MT" w:hAnsi="Times New Roman" w:cs="Times New Roman"/>
          <w:spacing w:val="26"/>
          <w:szCs w:val="24"/>
          <w:lang w:val="pt-PT"/>
        </w:rPr>
        <w:t xml:space="preserve"> </w:t>
      </w:r>
      <w:r w:rsidR="006078FF" w:rsidRPr="00FA0C65">
        <w:rPr>
          <w:rFonts w:ascii="Times New Roman" w:eastAsia="Arial MT" w:hAnsi="Times New Roman" w:cs="Times New Roman"/>
          <w:szCs w:val="24"/>
          <w:u w:val="single"/>
          <w:lang w:val="pt-PT"/>
        </w:rPr>
        <w:t xml:space="preserve"> </w:t>
      </w:r>
      <w:r w:rsidR="006078FF"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
          <w:szCs w:val="24"/>
          <w:lang w:val="pt-PT"/>
        </w:rPr>
        <w:t>,</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portador(a)</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Cédula</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Identidade</w:t>
      </w:r>
      <w:r w:rsidRPr="00FA0C65">
        <w:rPr>
          <w:rFonts w:ascii="Times New Roman" w:eastAsia="Arial MT" w:hAnsi="Times New Roman" w:cs="Times New Roman"/>
          <w:spacing w:val="16"/>
          <w:szCs w:val="24"/>
          <w:lang w:val="pt-PT"/>
        </w:rPr>
        <w:t xml:space="preserve"> </w:t>
      </w:r>
      <w:r w:rsidRPr="00FA0C65">
        <w:rPr>
          <w:rFonts w:ascii="Times New Roman" w:eastAsia="Arial MT" w:hAnsi="Times New Roman" w:cs="Times New Roman"/>
          <w:szCs w:val="24"/>
          <w:lang w:val="pt-PT"/>
        </w:rPr>
        <w:t>sob</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n°</w:t>
      </w:r>
      <w:r w:rsidR="006078FF"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6"/>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8"/>
          <w:szCs w:val="24"/>
          <w:lang w:val="pt-PT"/>
        </w:rPr>
        <w:t xml:space="preserve"> </w:t>
      </w:r>
      <w:r w:rsidRPr="00FA0C65">
        <w:rPr>
          <w:rFonts w:ascii="Times New Roman" w:eastAsia="Arial MT" w:hAnsi="Times New Roman" w:cs="Times New Roman"/>
          <w:szCs w:val="24"/>
          <w:lang w:val="pt-PT"/>
        </w:rPr>
        <w:t>CPF</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sob</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n°</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 a participar do procedimento licitatório, na qualidade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Representante Legal, outorgando-lhe plenos poderes para pronunciar-se em nome 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Empresa, bem como formular propostas e praticar todos os demais atos inerentes 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 xml:space="preserve">certame, sob a modalidade acima, instaurado por este órgão público. </w:t>
      </w:r>
    </w:p>
    <w:p w:rsidR="00512CA9" w:rsidRPr="00FA0C65" w:rsidRDefault="00512CA9" w:rsidP="00512CA9">
      <w:pPr>
        <w:widowControl w:val="0"/>
        <w:tabs>
          <w:tab w:val="left" w:pos="4663"/>
          <w:tab w:val="left" w:pos="7218"/>
          <w:tab w:val="left" w:pos="8665"/>
        </w:tabs>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Na qualidade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representante legal da Empresa</w:t>
      </w: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p>
    <w:p w:rsidR="00512CA9" w:rsidRPr="00FA0C65" w:rsidRDefault="00512CA9" w:rsidP="00512CA9">
      <w:pPr>
        <w:widowControl w:val="0"/>
        <w:tabs>
          <w:tab w:val="left" w:pos="7566"/>
        </w:tabs>
        <w:autoSpaceDE w:val="0"/>
        <w:autoSpaceDN w:val="0"/>
        <w:spacing w:line="253" w:lineRule="exact"/>
        <w:ind w:left="222"/>
        <w:rPr>
          <w:rFonts w:ascii="Times New Roman" w:eastAsia="Arial MT" w:hAnsi="Times New Roman" w:cs="Times New Roman"/>
          <w:szCs w:val="24"/>
          <w:lang w:val="pt-PT"/>
        </w:rPr>
      </w:pP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5" w:line="240" w:lineRule="auto"/>
        <w:rPr>
          <w:rFonts w:ascii="Times New Roman" w:eastAsia="Arial MT" w:hAnsi="Times New Roman" w:cs="Times New Roman"/>
          <w:szCs w:val="24"/>
          <w:lang w:val="pt-PT"/>
        </w:rPr>
      </w:pPr>
    </w:p>
    <w:p w:rsidR="00512CA9" w:rsidRPr="00FA0C65" w:rsidRDefault="00512CA9" w:rsidP="00512CA9">
      <w:pPr>
        <w:widowControl w:val="0"/>
        <w:tabs>
          <w:tab w:val="left" w:pos="3097"/>
          <w:tab w:val="left" w:pos="4011"/>
          <w:tab w:val="left" w:pos="6211"/>
        </w:tabs>
        <w:autoSpaceDE w:val="0"/>
        <w:autoSpaceDN w:val="0"/>
        <w:spacing w:line="240" w:lineRule="auto"/>
        <w:ind w:left="284"/>
        <w:rPr>
          <w:rFonts w:ascii="Times New Roman" w:eastAsia="Arial MT" w:hAnsi="Times New Roman" w:cs="Times New Roman"/>
          <w:szCs w:val="24"/>
          <w:lang w:val="pt-PT"/>
        </w:rPr>
      </w:pP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proofErr w:type="gramStart"/>
      <w:r w:rsidRPr="00FA0C65">
        <w:rPr>
          <w:rFonts w:ascii="Times New Roman" w:eastAsia="Arial MT" w:hAnsi="Times New Roman" w:cs="Times New Roman"/>
          <w:szCs w:val="24"/>
          <w:lang w:val="pt-PT"/>
        </w:rPr>
        <w:t>,</w:t>
      </w:r>
      <w:r w:rsidRPr="00FA0C65">
        <w:rPr>
          <w:rFonts w:ascii="Times New Roman" w:eastAsia="Arial MT" w:hAnsi="Times New Roman" w:cs="Times New Roman"/>
          <w:szCs w:val="24"/>
          <w:u w:val="single"/>
          <w:lang w:val="pt-PT"/>
        </w:rPr>
        <w:tab/>
      </w:r>
      <w:proofErr w:type="gramEnd"/>
      <w:r w:rsidRPr="00FA0C65">
        <w:rPr>
          <w:rFonts w:ascii="Times New Roman" w:eastAsia="Arial MT" w:hAnsi="Times New Roman" w:cs="Times New Roman"/>
          <w:szCs w:val="24"/>
          <w:lang w:val="pt-PT"/>
        </w:rPr>
        <w:t>de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00950E12">
        <w:rPr>
          <w:rFonts w:ascii="Times New Roman" w:eastAsia="Arial MT" w:hAnsi="Times New Roman" w:cs="Times New Roman"/>
          <w:szCs w:val="24"/>
          <w:lang w:val="pt-PT"/>
        </w:rPr>
        <w:t>2022</w:t>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tabs>
          <w:tab w:val="left" w:pos="7480"/>
        </w:tabs>
        <w:autoSpaceDE w:val="0"/>
        <w:autoSpaceDN w:val="0"/>
        <w:spacing w:before="177"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Nome: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904C97" w:rsidP="00512CA9">
      <w:pPr>
        <w:widowControl w:val="0"/>
        <w:autoSpaceDE w:val="0"/>
        <w:autoSpaceDN w:val="0"/>
        <w:spacing w:before="1" w:line="240" w:lineRule="auto"/>
        <w:rPr>
          <w:rFonts w:ascii="Times New Roman" w:eastAsia="Arial MT" w:hAnsi="Times New Roman" w:cs="Times New Roman"/>
          <w:szCs w:val="24"/>
          <w:lang w:val="pt-PT"/>
        </w:rPr>
      </w:pPr>
      <w:r>
        <w:rPr>
          <w:rFonts w:ascii="Times New Roman" w:eastAsia="Arial MT" w:hAnsi="Times New Roman" w:cs="Times New Roman"/>
          <w:noProof/>
          <w:szCs w:val="24"/>
          <w:lang w:eastAsia="pt-BR"/>
        </w:rPr>
        <mc:AlternateContent>
          <mc:Choice Requires="wps">
            <w:drawing>
              <wp:anchor distT="0" distB="0" distL="0" distR="0" simplePos="0" relativeHeight="251660288" behindDoc="1" locked="0" layoutInCell="1" allowOverlap="1">
                <wp:simplePos x="0" y="0"/>
                <wp:positionH relativeFrom="page">
                  <wp:posOffset>2265045</wp:posOffset>
                </wp:positionH>
                <wp:positionV relativeFrom="paragraph">
                  <wp:posOffset>198120</wp:posOffset>
                </wp:positionV>
                <wp:extent cx="3031490" cy="1270"/>
                <wp:effectExtent l="0" t="0" r="16510" b="17780"/>
                <wp:wrapTopAndBottom/>
                <wp:docPr id="6" name="Forma liv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1490" cy="1270"/>
                        </a:xfrm>
                        <a:custGeom>
                          <a:avLst/>
                          <a:gdLst>
                            <a:gd name="T0" fmla="+- 0 3567 3567"/>
                            <a:gd name="T1" fmla="*/ T0 w 4774"/>
                            <a:gd name="T2" fmla="+- 0 8341 3567"/>
                            <a:gd name="T3" fmla="*/ T2 w 4774"/>
                          </a:gdLst>
                          <a:ahLst/>
                          <a:cxnLst>
                            <a:cxn ang="0">
                              <a:pos x="T1" y="0"/>
                            </a:cxn>
                            <a:cxn ang="0">
                              <a:pos x="T3" y="0"/>
                            </a:cxn>
                          </a:cxnLst>
                          <a:rect l="0" t="0" r="r" b="b"/>
                          <a:pathLst>
                            <a:path w="4774">
                              <a:moveTo>
                                <a:pt x="0" y="0"/>
                              </a:moveTo>
                              <a:lnTo>
                                <a:pt x="477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6" o:spid="_x0000_s1026" style="position:absolute;margin-left:178.35pt;margin-top:15.6pt;width:238.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" path="m,l4774,e" filled="f" strokeweight=".24536mm">
                <v:path arrowok="t" o:connecttype="custom" o:connectlocs="0,0;3031490,0" o:connectangles="0,0"/>
                <w10:wrap type="topAndBottom" anchorx="page"/>
              </v:shape>
            </w:pict>
          </mc:Fallback>
        </mc:AlternateContent>
      </w:r>
    </w:p>
    <w:p w:rsidR="00512CA9" w:rsidRPr="00FA0C65" w:rsidRDefault="00512CA9" w:rsidP="00512CA9">
      <w:pPr>
        <w:widowControl w:val="0"/>
        <w:autoSpaceDE w:val="0"/>
        <w:autoSpaceDN w:val="0"/>
        <w:spacing w:before="4"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93" w:line="240" w:lineRule="auto"/>
        <w:ind w:left="2149" w:right="2471"/>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Assinatura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legal</w:t>
      </w:r>
    </w:p>
    <w:p w:rsidR="00512CA9" w:rsidRPr="00FA0C65" w:rsidRDefault="00512CA9" w:rsidP="00512CA9">
      <w:pPr>
        <w:spacing w:after="200" w:line="276" w:lineRule="auto"/>
        <w:jc w:val="left"/>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br w:type="page"/>
      </w:r>
    </w:p>
    <w:p w:rsidR="00512CA9" w:rsidRPr="00FA0C65" w:rsidRDefault="00512CA9" w:rsidP="00512CA9">
      <w:pPr>
        <w:widowControl w:val="0"/>
        <w:autoSpaceDE w:val="0"/>
        <w:autoSpaceDN w:val="0"/>
        <w:spacing w:before="93" w:line="240" w:lineRule="auto"/>
        <w:ind w:left="2149" w:right="2471"/>
        <w:rPr>
          <w:rFonts w:ascii="Times New Roman" w:eastAsia="Arial MT" w:hAnsi="Times New Roman" w:cs="Times New Roman"/>
          <w:szCs w:val="24"/>
          <w:lang w:val="pt-PT"/>
        </w:rPr>
      </w:pPr>
    </w:p>
    <w:p w:rsidR="00512CA9" w:rsidRPr="00FA0C65" w:rsidRDefault="00512CA9" w:rsidP="00512CA9">
      <w:pPr>
        <w:widowControl w:val="0"/>
        <w:tabs>
          <w:tab w:val="left" w:pos="1985"/>
        </w:tabs>
        <w:autoSpaceDE w:val="0"/>
        <w:autoSpaceDN w:val="0"/>
        <w:spacing w:before="100" w:line="247" w:lineRule="auto"/>
        <w:ind w:right="-93"/>
        <w:jc w:val="center"/>
        <w:outlineLvl w:val="2"/>
        <w:rPr>
          <w:rFonts w:ascii="Times New Roman" w:eastAsia="Arial" w:hAnsi="Times New Roman" w:cs="Times New Roman"/>
          <w:b/>
          <w:bCs/>
          <w:spacing w:val="-11"/>
          <w:w w:val="105"/>
          <w:szCs w:val="24"/>
          <w:lang w:val="pt-PT"/>
        </w:rPr>
      </w:pPr>
      <w:r w:rsidRPr="00FA0C65">
        <w:rPr>
          <w:rFonts w:ascii="Times New Roman" w:eastAsia="Arial" w:hAnsi="Times New Roman" w:cs="Times New Roman"/>
          <w:b/>
          <w:bCs/>
          <w:spacing w:val="-1"/>
          <w:w w:val="105"/>
          <w:szCs w:val="24"/>
          <w:lang w:val="pt-PT"/>
        </w:rPr>
        <w:t>ANEXO</w:t>
      </w:r>
      <w:r w:rsidRPr="00FA0C65">
        <w:rPr>
          <w:rFonts w:ascii="Times New Roman" w:eastAsia="Arial" w:hAnsi="Times New Roman" w:cs="Times New Roman"/>
          <w:b/>
          <w:bCs/>
          <w:spacing w:val="-14"/>
          <w:w w:val="105"/>
          <w:szCs w:val="24"/>
          <w:lang w:val="pt-PT"/>
        </w:rPr>
        <w:t xml:space="preserve"> </w:t>
      </w:r>
      <w:r w:rsidRPr="00FA0C65">
        <w:rPr>
          <w:rFonts w:ascii="Times New Roman" w:eastAsia="Arial" w:hAnsi="Times New Roman" w:cs="Times New Roman"/>
          <w:b/>
          <w:bCs/>
          <w:spacing w:val="-1"/>
          <w:w w:val="105"/>
          <w:szCs w:val="24"/>
          <w:lang w:val="pt-PT"/>
        </w:rPr>
        <w:t>II</w:t>
      </w:r>
      <w:r w:rsidRPr="00FA0C65">
        <w:rPr>
          <w:rFonts w:ascii="Times New Roman" w:eastAsia="Arial" w:hAnsi="Times New Roman" w:cs="Times New Roman"/>
          <w:b/>
          <w:bCs/>
          <w:spacing w:val="-13"/>
          <w:w w:val="105"/>
          <w:szCs w:val="24"/>
          <w:lang w:val="pt-PT"/>
        </w:rPr>
        <w:t xml:space="preserve"> </w:t>
      </w:r>
      <w:r w:rsidRPr="00FA0C65">
        <w:rPr>
          <w:rFonts w:ascii="Times New Roman" w:eastAsia="Arial" w:hAnsi="Times New Roman" w:cs="Times New Roman"/>
          <w:b/>
          <w:bCs/>
          <w:spacing w:val="-1"/>
          <w:w w:val="105"/>
          <w:szCs w:val="24"/>
          <w:lang w:val="pt-PT"/>
        </w:rPr>
        <w:t>–</w:t>
      </w:r>
      <w:r w:rsidRPr="00FA0C65">
        <w:rPr>
          <w:rFonts w:ascii="Times New Roman" w:eastAsia="Arial" w:hAnsi="Times New Roman" w:cs="Times New Roman"/>
          <w:b/>
          <w:bCs/>
          <w:spacing w:val="-11"/>
          <w:w w:val="105"/>
          <w:szCs w:val="24"/>
          <w:lang w:val="pt-PT"/>
        </w:rPr>
        <w:t xml:space="preserve"> MODELO DE PROPOSTA DE PREÇOS</w:t>
      </w:r>
    </w:p>
    <w:p w:rsidR="00512CA9" w:rsidRPr="00FA0C65" w:rsidRDefault="00512CA9" w:rsidP="00512CA9">
      <w:pPr>
        <w:widowControl w:val="0"/>
        <w:tabs>
          <w:tab w:val="left" w:pos="1985"/>
        </w:tabs>
        <w:autoSpaceDE w:val="0"/>
        <w:autoSpaceDN w:val="0"/>
        <w:spacing w:before="100" w:line="247" w:lineRule="auto"/>
        <w:ind w:right="-93"/>
        <w:jc w:val="center"/>
        <w:outlineLvl w:val="2"/>
        <w:rPr>
          <w:rFonts w:ascii="Times New Roman" w:eastAsia="Arial" w:hAnsi="Times New Roman" w:cs="Times New Roman"/>
          <w:b/>
          <w:bCs/>
          <w:spacing w:val="-14"/>
          <w:w w:val="105"/>
          <w:szCs w:val="24"/>
          <w:lang w:val="pt-PT"/>
        </w:rPr>
      </w:pPr>
      <w:r w:rsidRPr="00FA0C65">
        <w:rPr>
          <w:rFonts w:ascii="Times New Roman" w:eastAsia="Arial" w:hAnsi="Times New Roman" w:cs="Times New Roman"/>
          <w:b/>
          <w:bCs/>
          <w:spacing w:val="-1"/>
          <w:w w:val="105"/>
          <w:szCs w:val="24"/>
          <w:lang w:val="pt-PT"/>
        </w:rPr>
        <w:t>PROCESSO</w:t>
      </w:r>
      <w:r w:rsidRPr="00FA0C65">
        <w:rPr>
          <w:rFonts w:ascii="Times New Roman" w:eastAsia="Arial" w:hAnsi="Times New Roman" w:cs="Times New Roman"/>
          <w:b/>
          <w:bCs/>
          <w:spacing w:val="-13"/>
          <w:w w:val="105"/>
          <w:szCs w:val="24"/>
          <w:lang w:val="pt-PT"/>
        </w:rPr>
        <w:t xml:space="preserve"> </w:t>
      </w:r>
      <w:r w:rsidRPr="00FA0C65">
        <w:rPr>
          <w:rFonts w:ascii="Times New Roman" w:eastAsia="Arial" w:hAnsi="Times New Roman" w:cs="Times New Roman"/>
          <w:b/>
          <w:bCs/>
          <w:spacing w:val="-1"/>
          <w:w w:val="105"/>
          <w:szCs w:val="24"/>
          <w:lang w:val="pt-PT"/>
        </w:rPr>
        <w:t xml:space="preserve">LICITATÓRIO Nº </w:t>
      </w:r>
      <w:r w:rsidR="00F76FE6">
        <w:rPr>
          <w:rFonts w:ascii="Times New Roman" w:eastAsia="Arial" w:hAnsi="Times New Roman" w:cs="Times New Roman"/>
          <w:b/>
          <w:bCs/>
          <w:spacing w:val="-1"/>
          <w:w w:val="105"/>
          <w:szCs w:val="24"/>
          <w:lang w:val="pt-PT"/>
        </w:rPr>
        <w:t>30</w:t>
      </w:r>
      <w:r w:rsidR="00950E12">
        <w:rPr>
          <w:rFonts w:ascii="Times New Roman" w:eastAsia="Arial" w:hAnsi="Times New Roman" w:cs="Times New Roman"/>
          <w:b/>
          <w:bCs/>
          <w:spacing w:val="-1"/>
          <w:w w:val="105"/>
          <w:szCs w:val="24"/>
          <w:lang w:val="pt-PT"/>
        </w:rPr>
        <w:t>/2022</w:t>
      </w:r>
    </w:p>
    <w:p w:rsidR="00512CA9" w:rsidRPr="00FA0C65" w:rsidRDefault="00512CA9" w:rsidP="00512CA9">
      <w:pPr>
        <w:widowControl w:val="0"/>
        <w:tabs>
          <w:tab w:val="left" w:pos="1985"/>
        </w:tabs>
        <w:autoSpaceDE w:val="0"/>
        <w:autoSpaceDN w:val="0"/>
        <w:spacing w:before="100" w:line="247" w:lineRule="auto"/>
        <w:ind w:right="-93"/>
        <w:jc w:val="center"/>
        <w:outlineLvl w:val="2"/>
        <w:rPr>
          <w:rFonts w:ascii="Times New Roman" w:eastAsia="Arial" w:hAnsi="Times New Roman" w:cs="Times New Roman"/>
          <w:b/>
          <w:bCs/>
          <w:color w:val="FF0000"/>
          <w:szCs w:val="24"/>
          <w:lang w:val="pt-PT"/>
        </w:rPr>
      </w:pPr>
      <w:r w:rsidRPr="00FA0C65">
        <w:rPr>
          <w:rFonts w:ascii="Times New Roman" w:eastAsia="Arial" w:hAnsi="Times New Roman" w:cs="Times New Roman"/>
          <w:b/>
          <w:bCs/>
          <w:spacing w:val="-1"/>
          <w:w w:val="105"/>
          <w:szCs w:val="24"/>
          <w:lang w:val="pt-PT"/>
        </w:rPr>
        <w:t>PREGÃO</w:t>
      </w:r>
      <w:r w:rsidRPr="00FA0C65">
        <w:rPr>
          <w:rFonts w:ascii="Times New Roman" w:eastAsia="Arial" w:hAnsi="Times New Roman" w:cs="Times New Roman"/>
          <w:b/>
          <w:bCs/>
          <w:spacing w:val="-13"/>
          <w:w w:val="105"/>
          <w:szCs w:val="24"/>
          <w:lang w:val="pt-PT"/>
        </w:rPr>
        <w:t xml:space="preserve"> </w:t>
      </w:r>
      <w:r w:rsidRPr="00FA0C65">
        <w:rPr>
          <w:rFonts w:ascii="Times New Roman" w:hAnsi="Times New Roman" w:cs="Times New Roman"/>
          <w:b/>
          <w:szCs w:val="24"/>
        </w:rPr>
        <w:t>PRESENCIAL</w:t>
      </w:r>
      <w:r w:rsidR="006078FF" w:rsidRPr="00FA0C65">
        <w:rPr>
          <w:rFonts w:ascii="Times New Roman" w:hAnsi="Times New Roman" w:cs="Times New Roman"/>
          <w:b/>
          <w:szCs w:val="24"/>
        </w:rPr>
        <w:t xml:space="preserve"> REGISTRO DE PREÇOS </w:t>
      </w:r>
      <w:r w:rsidRPr="00FA0C65">
        <w:rPr>
          <w:rFonts w:ascii="Times New Roman" w:hAnsi="Times New Roman" w:cs="Times New Roman"/>
          <w:b/>
          <w:szCs w:val="24"/>
        </w:rPr>
        <w:t>Nº</w:t>
      </w:r>
      <w:r w:rsidRPr="00FA0C65">
        <w:rPr>
          <w:rFonts w:ascii="Times New Roman" w:eastAsia="Arial" w:hAnsi="Times New Roman" w:cs="Times New Roman"/>
          <w:b/>
          <w:bCs/>
          <w:w w:val="105"/>
          <w:szCs w:val="24"/>
          <w:lang w:val="pt-PT"/>
        </w:rPr>
        <w:t xml:space="preserve"> </w:t>
      </w:r>
      <w:r w:rsidR="00950E12">
        <w:rPr>
          <w:rFonts w:ascii="Times New Roman" w:eastAsia="Arial" w:hAnsi="Times New Roman" w:cs="Times New Roman"/>
          <w:b/>
          <w:bCs/>
          <w:w w:val="105"/>
          <w:szCs w:val="24"/>
          <w:lang w:val="pt-PT"/>
        </w:rPr>
        <w:t>03/2022</w:t>
      </w:r>
    </w:p>
    <w:p w:rsidR="00512CA9" w:rsidRPr="00FA0C65" w:rsidRDefault="00512CA9" w:rsidP="00512CA9">
      <w:pPr>
        <w:widowControl w:val="0"/>
        <w:tabs>
          <w:tab w:val="left" w:pos="1985"/>
        </w:tabs>
        <w:autoSpaceDE w:val="0"/>
        <w:autoSpaceDN w:val="0"/>
        <w:spacing w:line="240" w:lineRule="auto"/>
        <w:ind w:right="-93"/>
        <w:jc w:val="center"/>
        <w:rPr>
          <w:rFonts w:ascii="Times New Roman" w:eastAsia="Verdana" w:hAnsi="Times New Roman" w:cs="Times New Roman"/>
          <w:b/>
          <w:szCs w:val="24"/>
          <w:lang w:val="pt-PT"/>
        </w:rPr>
      </w:pPr>
    </w:p>
    <w:p w:rsidR="00512CA9" w:rsidRPr="00FA0C65" w:rsidRDefault="00512CA9" w:rsidP="00512CA9">
      <w:pPr>
        <w:widowControl w:val="0"/>
        <w:tabs>
          <w:tab w:val="left" w:pos="1985"/>
        </w:tabs>
        <w:autoSpaceDE w:val="0"/>
        <w:autoSpaceDN w:val="0"/>
        <w:spacing w:before="3" w:line="240" w:lineRule="auto"/>
        <w:ind w:left="222" w:right="-93"/>
        <w:jc w:val="center"/>
        <w:rPr>
          <w:rFonts w:ascii="Times New Roman" w:eastAsia="Arial MT" w:hAnsi="Times New Roman" w:cs="Times New Roman"/>
          <w:b/>
          <w:szCs w:val="24"/>
          <w:lang w:val="pt-PT"/>
        </w:rPr>
      </w:pPr>
    </w:p>
    <w:p w:rsidR="00512CA9" w:rsidRPr="00FA0C65" w:rsidRDefault="00512CA9" w:rsidP="00512CA9">
      <w:pPr>
        <w:widowControl w:val="0"/>
        <w:tabs>
          <w:tab w:val="left" w:pos="1985"/>
        </w:tabs>
        <w:autoSpaceDE w:val="0"/>
        <w:autoSpaceDN w:val="0"/>
        <w:spacing w:before="57" w:line="240" w:lineRule="auto"/>
        <w:ind w:left="52"/>
        <w:rPr>
          <w:rFonts w:ascii="Times New Roman" w:eastAsia="Verdana" w:hAnsi="Times New Roman" w:cs="Times New Roman"/>
          <w:w w:val="105"/>
          <w:szCs w:val="24"/>
          <w:lang w:val="pt-PT"/>
        </w:rPr>
      </w:pPr>
      <w:r w:rsidRPr="00FA0C65">
        <w:rPr>
          <w:rFonts w:ascii="Times New Roman" w:eastAsia="Verdana" w:hAnsi="Times New Roman" w:cs="Times New Roman"/>
          <w:w w:val="105"/>
          <w:szCs w:val="24"/>
          <w:lang w:val="pt-PT"/>
        </w:rPr>
        <w:t xml:space="preserve">Apresentamos nossa proposta para fornecimento de </w:t>
      </w:r>
      <w:r w:rsidR="00950E12">
        <w:rPr>
          <w:rFonts w:ascii="Times New Roman" w:eastAsia="Verdana" w:hAnsi="Times New Roman" w:cs="Times New Roman"/>
          <w:i/>
          <w:szCs w:val="24"/>
          <w:lang w:val="pt-PT"/>
        </w:rPr>
        <w:t xml:space="preserve">MATERIAS PEDAGÓGICOS E DE EXPEDIENTE PARA A SECRETARIA DE EDUCAÇÃO E ASSITENCIA SOCIAL </w:t>
      </w:r>
      <w:r w:rsidRPr="00FA0C65">
        <w:rPr>
          <w:rFonts w:ascii="Times New Roman" w:eastAsia="Verdana" w:hAnsi="Times New Roman" w:cs="Times New Roman"/>
          <w:i/>
          <w:szCs w:val="24"/>
          <w:lang w:val="pt-PT"/>
        </w:rPr>
        <w:t>DO MUNICÍPIO DE SAGRADA FAMÍLIA - RS</w:t>
      </w:r>
      <w:r w:rsidRPr="00FA0C65">
        <w:rPr>
          <w:rFonts w:ascii="Times New Roman" w:eastAsia="Verdana" w:hAnsi="Times New Roman" w:cs="Times New Roman"/>
          <w:w w:val="105"/>
          <w:szCs w:val="24"/>
          <w:lang w:val="pt-PT"/>
        </w:rPr>
        <w:t xml:space="preserve">, conforme objeto do Processo Licitatório Modalidade Pregão Presencial </w:t>
      </w:r>
      <w:r w:rsidR="006078FF" w:rsidRPr="00FA0C65">
        <w:rPr>
          <w:rFonts w:ascii="Times New Roman" w:eastAsia="Verdana" w:hAnsi="Times New Roman" w:cs="Times New Roman"/>
          <w:w w:val="105"/>
          <w:szCs w:val="24"/>
          <w:lang w:val="pt-PT"/>
        </w:rPr>
        <w:t xml:space="preserve">Registro de Preços </w:t>
      </w:r>
      <w:r w:rsidRPr="00FA0C65">
        <w:rPr>
          <w:rFonts w:ascii="Times New Roman" w:eastAsia="Verdana" w:hAnsi="Times New Roman" w:cs="Times New Roman"/>
          <w:w w:val="105"/>
          <w:szCs w:val="24"/>
          <w:lang w:val="pt-PT"/>
        </w:rPr>
        <w:t xml:space="preserve">nº. </w:t>
      </w:r>
      <w:r w:rsidR="00950E12">
        <w:rPr>
          <w:rFonts w:ascii="Times New Roman" w:eastAsia="Verdana" w:hAnsi="Times New Roman" w:cs="Times New Roman"/>
          <w:w w:val="105"/>
          <w:szCs w:val="24"/>
          <w:lang w:val="pt-PT"/>
        </w:rPr>
        <w:t>03/2022</w:t>
      </w:r>
      <w:r w:rsidRPr="00FA0C65">
        <w:rPr>
          <w:rFonts w:ascii="Times New Roman" w:eastAsia="Verdana" w:hAnsi="Times New Roman" w:cs="Times New Roman"/>
          <w:color w:val="FF0000"/>
          <w:w w:val="105"/>
          <w:szCs w:val="24"/>
          <w:lang w:val="pt-PT"/>
        </w:rPr>
        <w:t>,</w:t>
      </w:r>
      <w:r w:rsidRPr="00FA0C65">
        <w:rPr>
          <w:rFonts w:ascii="Times New Roman" w:eastAsia="Verdana" w:hAnsi="Times New Roman" w:cs="Times New Roman"/>
          <w:w w:val="105"/>
          <w:szCs w:val="24"/>
          <w:lang w:val="pt-PT"/>
        </w:rPr>
        <w:t xml:space="preserve"> acatando</w:t>
      </w:r>
      <w:r w:rsidRPr="00FA0C65">
        <w:rPr>
          <w:rFonts w:ascii="Times New Roman" w:eastAsia="Verdana" w:hAnsi="Times New Roman" w:cs="Times New Roman"/>
          <w:spacing w:val="1"/>
          <w:w w:val="105"/>
          <w:szCs w:val="24"/>
          <w:lang w:val="pt-PT"/>
        </w:rPr>
        <w:t xml:space="preserve"> </w:t>
      </w:r>
      <w:r w:rsidRPr="00FA0C65">
        <w:rPr>
          <w:rFonts w:ascii="Times New Roman" w:eastAsia="Verdana" w:hAnsi="Times New Roman" w:cs="Times New Roman"/>
          <w:w w:val="105"/>
          <w:szCs w:val="24"/>
          <w:lang w:val="pt-PT"/>
        </w:rPr>
        <w:t>todas</w:t>
      </w:r>
      <w:r w:rsidRPr="00FA0C65">
        <w:rPr>
          <w:rFonts w:ascii="Times New Roman" w:eastAsia="Verdana" w:hAnsi="Times New Roman" w:cs="Times New Roman"/>
          <w:spacing w:val="-3"/>
          <w:w w:val="105"/>
          <w:szCs w:val="24"/>
          <w:lang w:val="pt-PT"/>
        </w:rPr>
        <w:t xml:space="preserve"> </w:t>
      </w:r>
      <w:r w:rsidRPr="00FA0C65">
        <w:rPr>
          <w:rFonts w:ascii="Times New Roman" w:eastAsia="Verdana" w:hAnsi="Times New Roman" w:cs="Times New Roman"/>
          <w:w w:val="105"/>
          <w:szCs w:val="24"/>
          <w:lang w:val="pt-PT"/>
        </w:rPr>
        <w:t>as</w:t>
      </w:r>
      <w:r w:rsidRPr="00FA0C65">
        <w:rPr>
          <w:rFonts w:ascii="Times New Roman" w:eastAsia="Verdana" w:hAnsi="Times New Roman" w:cs="Times New Roman"/>
          <w:spacing w:val="-2"/>
          <w:w w:val="105"/>
          <w:szCs w:val="24"/>
          <w:lang w:val="pt-PT"/>
        </w:rPr>
        <w:t xml:space="preserve"> </w:t>
      </w:r>
      <w:r w:rsidRPr="00FA0C65">
        <w:rPr>
          <w:rFonts w:ascii="Times New Roman" w:eastAsia="Verdana" w:hAnsi="Times New Roman" w:cs="Times New Roman"/>
          <w:w w:val="105"/>
          <w:szCs w:val="24"/>
          <w:lang w:val="pt-PT"/>
        </w:rPr>
        <w:t>especificações</w:t>
      </w:r>
      <w:r w:rsidRPr="00FA0C65">
        <w:rPr>
          <w:rFonts w:ascii="Times New Roman" w:eastAsia="Verdana" w:hAnsi="Times New Roman" w:cs="Times New Roman"/>
          <w:spacing w:val="-4"/>
          <w:w w:val="105"/>
          <w:szCs w:val="24"/>
          <w:lang w:val="pt-PT"/>
        </w:rPr>
        <w:t xml:space="preserve"> </w:t>
      </w:r>
      <w:r w:rsidRPr="00FA0C65">
        <w:rPr>
          <w:rFonts w:ascii="Times New Roman" w:eastAsia="Verdana" w:hAnsi="Times New Roman" w:cs="Times New Roman"/>
          <w:w w:val="105"/>
          <w:szCs w:val="24"/>
          <w:lang w:val="pt-PT"/>
        </w:rPr>
        <w:t>do</w:t>
      </w:r>
      <w:r w:rsidRPr="00FA0C65">
        <w:rPr>
          <w:rFonts w:ascii="Times New Roman" w:eastAsia="Verdana" w:hAnsi="Times New Roman" w:cs="Times New Roman"/>
          <w:spacing w:val="-1"/>
          <w:w w:val="105"/>
          <w:szCs w:val="24"/>
          <w:lang w:val="pt-PT"/>
        </w:rPr>
        <w:t xml:space="preserve"> </w:t>
      </w:r>
      <w:r w:rsidRPr="00FA0C65">
        <w:rPr>
          <w:rFonts w:ascii="Times New Roman" w:eastAsia="Verdana" w:hAnsi="Times New Roman" w:cs="Times New Roman"/>
          <w:w w:val="105"/>
          <w:szCs w:val="24"/>
          <w:lang w:val="pt-PT"/>
        </w:rPr>
        <w:t>Edital,</w:t>
      </w:r>
      <w:r w:rsidRPr="00FA0C65">
        <w:rPr>
          <w:rFonts w:ascii="Times New Roman" w:eastAsia="Verdana" w:hAnsi="Times New Roman" w:cs="Times New Roman"/>
          <w:spacing w:val="-2"/>
          <w:w w:val="105"/>
          <w:szCs w:val="24"/>
          <w:lang w:val="pt-PT"/>
        </w:rPr>
        <w:t xml:space="preserve"> </w:t>
      </w:r>
      <w:r w:rsidRPr="00FA0C65">
        <w:rPr>
          <w:rFonts w:ascii="Times New Roman" w:eastAsia="Verdana" w:hAnsi="Times New Roman" w:cs="Times New Roman"/>
          <w:w w:val="105"/>
          <w:szCs w:val="24"/>
          <w:lang w:val="pt-PT"/>
        </w:rPr>
        <w:t>conforme</w:t>
      </w:r>
      <w:r w:rsidRPr="00FA0C65">
        <w:rPr>
          <w:rFonts w:ascii="Times New Roman" w:eastAsia="Verdana" w:hAnsi="Times New Roman" w:cs="Times New Roman"/>
          <w:spacing w:val="-3"/>
          <w:w w:val="105"/>
          <w:szCs w:val="24"/>
          <w:lang w:val="pt-PT"/>
        </w:rPr>
        <w:t xml:space="preserve"> </w:t>
      </w:r>
      <w:r w:rsidRPr="00FA0C65">
        <w:rPr>
          <w:rFonts w:ascii="Times New Roman" w:eastAsia="Verdana" w:hAnsi="Times New Roman" w:cs="Times New Roman"/>
          <w:w w:val="105"/>
          <w:szCs w:val="24"/>
          <w:lang w:val="pt-PT"/>
        </w:rPr>
        <w:t>abaixo.</w:t>
      </w:r>
    </w:p>
    <w:p w:rsidR="00512CA9" w:rsidRPr="00FA0C65" w:rsidRDefault="00512CA9" w:rsidP="00512CA9">
      <w:pPr>
        <w:widowControl w:val="0"/>
        <w:tabs>
          <w:tab w:val="left" w:pos="1985"/>
        </w:tabs>
        <w:autoSpaceDE w:val="0"/>
        <w:autoSpaceDN w:val="0"/>
        <w:spacing w:before="57" w:line="240" w:lineRule="auto"/>
        <w:ind w:left="52"/>
        <w:rPr>
          <w:rFonts w:ascii="Times New Roman" w:eastAsia="Verdana" w:hAnsi="Times New Roman" w:cs="Times New Roman"/>
          <w:w w:val="105"/>
          <w:szCs w:val="24"/>
          <w:lang w:val="pt-PT"/>
        </w:rPr>
      </w:pPr>
    </w:p>
    <w:p w:rsidR="00512CA9" w:rsidRPr="00FA0C65" w:rsidRDefault="00512CA9" w:rsidP="00512CA9">
      <w:pPr>
        <w:widowControl w:val="0"/>
        <w:tabs>
          <w:tab w:val="left" w:pos="1985"/>
        </w:tabs>
        <w:autoSpaceDE w:val="0"/>
        <w:autoSpaceDN w:val="0"/>
        <w:spacing w:before="57" w:line="240" w:lineRule="auto"/>
        <w:ind w:left="52"/>
        <w:rPr>
          <w:rFonts w:ascii="Times New Roman" w:eastAsia="Verdana" w:hAnsi="Times New Roman" w:cs="Times New Roman"/>
          <w:w w:val="105"/>
          <w:szCs w:val="24"/>
          <w:lang w:val="pt-PT"/>
        </w:rPr>
      </w:pPr>
      <w:r w:rsidRPr="00FA0C65">
        <w:rPr>
          <w:rFonts w:ascii="Times New Roman" w:eastAsia="Verdana" w:hAnsi="Times New Roman" w:cs="Times New Roman"/>
          <w:spacing w:val="-2"/>
          <w:w w:val="105"/>
          <w:szCs w:val="24"/>
          <w:lang w:val="pt-PT"/>
        </w:rPr>
        <w:t>Razão</w:t>
      </w:r>
      <w:r w:rsidRPr="00FA0C65">
        <w:rPr>
          <w:rFonts w:ascii="Times New Roman" w:eastAsia="Verdana" w:hAnsi="Times New Roman" w:cs="Times New Roman"/>
          <w:spacing w:val="-11"/>
          <w:w w:val="105"/>
          <w:szCs w:val="24"/>
          <w:lang w:val="pt-PT"/>
        </w:rPr>
        <w:t xml:space="preserve"> </w:t>
      </w:r>
      <w:r w:rsidRPr="00FA0C65">
        <w:rPr>
          <w:rFonts w:ascii="Times New Roman" w:eastAsia="Verdana" w:hAnsi="Times New Roman" w:cs="Times New Roman"/>
          <w:spacing w:val="-2"/>
          <w:w w:val="105"/>
          <w:szCs w:val="24"/>
          <w:lang w:val="pt-PT"/>
        </w:rPr>
        <w:t>Social/</w:t>
      </w:r>
      <w:r w:rsidRPr="00FA0C65">
        <w:rPr>
          <w:rFonts w:ascii="Times New Roman" w:eastAsia="Verdana" w:hAnsi="Times New Roman" w:cs="Times New Roman"/>
          <w:spacing w:val="-1"/>
          <w:w w:val="105"/>
          <w:szCs w:val="24"/>
          <w:lang w:val="pt-PT"/>
        </w:rPr>
        <w:t>endereço/telefone/e-mail:</w:t>
      </w:r>
    </w:p>
    <w:p w:rsidR="00512CA9" w:rsidRPr="00FA0C65" w:rsidRDefault="00512CA9" w:rsidP="00512CA9">
      <w:pPr>
        <w:widowControl w:val="0"/>
        <w:tabs>
          <w:tab w:val="left" w:pos="1525"/>
        </w:tabs>
        <w:autoSpaceDE w:val="0"/>
        <w:autoSpaceDN w:val="0"/>
        <w:spacing w:before="10" w:line="240" w:lineRule="auto"/>
        <w:ind w:right="-93"/>
        <w:rPr>
          <w:rFonts w:ascii="Times New Roman" w:eastAsia="Arial MT" w:hAnsi="Times New Roman" w:cs="Times New Roman"/>
          <w:szCs w:val="24"/>
          <w:lang w:val="pt-PT"/>
        </w:rPr>
      </w:pPr>
    </w:p>
    <w:tbl>
      <w:tblPr>
        <w:tblStyle w:val="TableNormal"/>
        <w:tblW w:w="864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1"/>
        <w:gridCol w:w="4111"/>
        <w:gridCol w:w="850"/>
        <w:gridCol w:w="1134"/>
        <w:gridCol w:w="1701"/>
      </w:tblGrid>
      <w:tr w:rsidR="00512CA9" w:rsidRPr="00FA0C65" w:rsidTr="00512CA9">
        <w:trPr>
          <w:trHeight w:val="597"/>
        </w:trPr>
        <w:tc>
          <w:tcPr>
            <w:tcW w:w="851" w:type="dxa"/>
          </w:tcPr>
          <w:p w:rsidR="00512CA9" w:rsidRPr="00FA0C65" w:rsidRDefault="00512CA9" w:rsidP="00512CA9">
            <w:pPr>
              <w:spacing w:before="176"/>
              <w:ind w:left="69" w:right="53"/>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ITEM</w:t>
            </w:r>
          </w:p>
        </w:tc>
        <w:tc>
          <w:tcPr>
            <w:tcW w:w="4111" w:type="dxa"/>
          </w:tcPr>
          <w:p w:rsidR="00512CA9" w:rsidRPr="00FA0C65" w:rsidRDefault="00512CA9" w:rsidP="00512CA9">
            <w:pPr>
              <w:spacing w:before="176"/>
              <w:ind w:left="1471"/>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DISCRIMINAÇÃO</w:t>
            </w:r>
          </w:p>
        </w:tc>
        <w:tc>
          <w:tcPr>
            <w:tcW w:w="850" w:type="dxa"/>
          </w:tcPr>
          <w:p w:rsidR="00512CA9" w:rsidRPr="00FA0C65" w:rsidRDefault="00512CA9" w:rsidP="00512CA9">
            <w:pPr>
              <w:spacing w:before="176"/>
              <w:ind w:left="31" w:right="16"/>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UN.</w:t>
            </w:r>
          </w:p>
        </w:tc>
        <w:tc>
          <w:tcPr>
            <w:tcW w:w="1134" w:type="dxa"/>
            <w:tcBorders>
              <w:right w:val="single" w:sz="4" w:space="0" w:color="000000"/>
            </w:tcBorders>
          </w:tcPr>
          <w:p w:rsidR="00512CA9" w:rsidRPr="00FA0C65" w:rsidRDefault="00512CA9" w:rsidP="00512CA9">
            <w:pPr>
              <w:spacing w:before="176"/>
              <w:ind w:left="70" w:right="56"/>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QUANT.</w:t>
            </w:r>
          </w:p>
        </w:tc>
        <w:tc>
          <w:tcPr>
            <w:tcW w:w="1701" w:type="dxa"/>
            <w:tcBorders>
              <w:top w:val="single" w:sz="4" w:space="0" w:color="000000"/>
              <w:left w:val="single" w:sz="4" w:space="0" w:color="000000"/>
              <w:bottom w:val="single" w:sz="4" w:space="0" w:color="000000"/>
              <w:right w:val="single" w:sz="4" w:space="0" w:color="000000"/>
            </w:tcBorders>
          </w:tcPr>
          <w:p w:rsidR="00512CA9" w:rsidRPr="00B8113D" w:rsidRDefault="00512CA9" w:rsidP="00512CA9">
            <w:pPr>
              <w:spacing w:before="44" w:line="244" w:lineRule="auto"/>
              <w:ind w:left="68" w:firstLine="153"/>
              <w:rPr>
                <w:rFonts w:ascii="Times New Roman" w:eastAsia="Times New Roman" w:hAnsi="Times New Roman" w:cs="Times New Roman"/>
                <w:b/>
                <w:sz w:val="24"/>
                <w:szCs w:val="24"/>
                <w:lang w:val="pt-BR"/>
              </w:rPr>
            </w:pPr>
            <w:r w:rsidRPr="00B8113D">
              <w:rPr>
                <w:rFonts w:ascii="Times New Roman" w:eastAsia="Times New Roman" w:hAnsi="Times New Roman" w:cs="Times New Roman"/>
                <w:b/>
                <w:w w:val="105"/>
                <w:sz w:val="24"/>
                <w:szCs w:val="24"/>
                <w:lang w:val="pt-BR"/>
              </w:rPr>
              <w:t>VALOR DE</w:t>
            </w:r>
            <w:r w:rsidRPr="00B8113D">
              <w:rPr>
                <w:rFonts w:ascii="Times New Roman" w:eastAsia="Times New Roman" w:hAnsi="Times New Roman" w:cs="Times New Roman"/>
                <w:b/>
                <w:spacing w:val="1"/>
                <w:w w:val="105"/>
                <w:sz w:val="24"/>
                <w:szCs w:val="24"/>
                <w:lang w:val="pt-BR"/>
              </w:rPr>
              <w:t xml:space="preserve"> </w:t>
            </w:r>
            <w:r w:rsidRPr="00B8113D">
              <w:rPr>
                <w:rFonts w:ascii="Times New Roman" w:eastAsia="Times New Roman" w:hAnsi="Times New Roman" w:cs="Times New Roman"/>
                <w:b/>
                <w:sz w:val="24"/>
                <w:szCs w:val="24"/>
                <w:lang w:val="pt-BR"/>
              </w:rPr>
              <w:t>REF. POR UN</w:t>
            </w: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sz w:val="24"/>
                <w:szCs w:val="24"/>
              </w:rPr>
            </w:pPr>
            <w:r w:rsidRPr="00FA0C65">
              <w:rPr>
                <w:rFonts w:ascii="Times New Roman" w:eastAsia="Times New Roman" w:hAnsi="Times New Roman" w:cs="Times New Roman"/>
                <w:w w:val="102"/>
                <w:sz w:val="24"/>
                <w:szCs w:val="24"/>
              </w:rPr>
              <w:t>1</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r w:rsidRPr="00FA0C65">
              <w:rPr>
                <w:rFonts w:ascii="Times New Roman" w:eastAsia="Times New Roman" w:hAnsi="Times New Roman" w:cs="Times New Roman"/>
                <w:sz w:val="24"/>
                <w:szCs w:val="24"/>
              </w:rPr>
              <w:t>UN</w:t>
            </w: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r w:rsidRPr="00FA0C65">
              <w:rPr>
                <w:rFonts w:ascii="Times New Roman" w:eastAsia="Times New Roman" w:hAnsi="Times New Roman" w:cs="Times New Roman"/>
                <w:sz w:val="24"/>
                <w:szCs w:val="24"/>
              </w:rPr>
              <w:t>08</w:t>
            </w: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r w:rsidRPr="00FA0C65">
              <w:rPr>
                <w:rFonts w:ascii="Times New Roman" w:eastAsia="Times New Roman" w:hAnsi="Times New Roman" w:cs="Times New Roman"/>
                <w:sz w:val="24"/>
                <w:szCs w:val="24"/>
              </w:rPr>
              <w:t xml:space="preserve">R$ </w:t>
            </w: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2</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3</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4</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5</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6</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bl>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szCs w:val="24"/>
          <w:lang w:val="pt-PT"/>
        </w:rPr>
      </w:pPr>
      <w:r w:rsidRPr="00FA0C65">
        <w:rPr>
          <w:rFonts w:ascii="Times New Roman" w:eastAsia="Arial MT" w:hAnsi="Times New Roman" w:cs="Times New Roman"/>
          <w:w w:val="105"/>
          <w:szCs w:val="24"/>
          <w:lang w:val="pt-PT"/>
        </w:rPr>
        <w:t>Local</w:t>
      </w:r>
      <w:r w:rsidRPr="00FA0C65">
        <w:rPr>
          <w:rFonts w:ascii="Times New Roman" w:eastAsia="Arial MT" w:hAnsi="Times New Roman" w:cs="Times New Roman"/>
          <w:spacing w:val="-8"/>
          <w:w w:val="105"/>
          <w:szCs w:val="24"/>
          <w:lang w:val="pt-PT"/>
        </w:rPr>
        <w:t xml:space="preserve"> </w:t>
      </w:r>
      <w:r w:rsidRPr="00FA0C65">
        <w:rPr>
          <w:rFonts w:ascii="Times New Roman" w:eastAsia="Arial MT" w:hAnsi="Times New Roman" w:cs="Times New Roman"/>
          <w:w w:val="105"/>
          <w:szCs w:val="24"/>
          <w:lang w:val="pt-PT"/>
        </w:rPr>
        <w:t>e</w:t>
      </w:r>
      <w:r w:rsidRPr="00FA0C65">
        <w:rPr>
          <w:rFonts w:ascii="Times New Roman" w:eastAsia="Arial MT" w:hAnsi="Times New Roman" w:cs="Times New Roman"/>
          <w:spacing w:val="-8"/>
          <w:w w:val="105"/>
          <w:szCs w:val="24"/>
          <w:lang w:val="pt-PT"/>
        </w:rPr>
        <w:t xml:space="preserve"> </w:t>
      </w:r>
      <w:r w:rsidRPr="00FA0C65">
        <w:rPr>
          <w:rFonts w:ascii="Times New Roman" w:eastAsia="Arial MT" w:hAnsi="Times New Roman" w:cs="Times New Roman"/>
          <w:w w:val="105"/>
          <w:szCs w:val="24"/>
          <w:lang w:val="pt-PT"/>
        </w:rPr>
        <w:t>Data,</w:t>
      </w:r>
    </w:p>
    <w:p w:rsidR="00512CA9" w:rsidRPr="00FA0C65" w:rsidRDefault="00512CA9" w:rsidP="00512CA9">
      <w:pPr>
        <w:widowControl w:val="0"/>
        <w:autoSpaceDE w:val="0"/>
        <w:autoSpaceDN w:val="0"/>
        <w:spacing w:line="240" w:lineRule="auto"/>
        <w:ind w:left="222"/>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22"/>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22"/>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22"/>
        <w:jc w:val="center"/>
        <w:rPr>
          <w:rFonts w:ascii="Times New Roman" w:eastAsia="Arial MT" w:hAnsi="Times New Roman" w:cs="Times New Roman"/>
          <w:szCs w:val="24"/>
          <w:lang w:val="pt-PT"/>
        </w:rPr>
      </w:pPr>
    </w:p>
    <w:p w:rsidR="00512CA9" w:rsidRPr="00FA0C65" w:rsidRDefault="00904C97" w:rsidP="00512CA9">
      <w:pPr>
        <w:widowControl w:val="0"/>
        <w:autoSpaceDE w:val="0"/>
        <w:autoSpaceDN w:val="0"/>
        <w:spacing w:before="6" w:line="240" w:lineRule="auto"/>
        <w:ind w:left="222"/>
        <w:jc w:val="center"/>
        <w:rPr>
          <w:rFonts w:ascii="Times New Roman" w:eastAsia="Arial MT" w:hAnsi="Times New Roman" w:cs="Times New Roman"/>
          <w:szCs w:val="24"/>
          <w:lang w:val="pt-PT"/>
        </w:rPr>
      </w:pPr>
      <w:r>
        <w:rPr>
          <w:rFonts w:ascii="Times New Roman" w:eastAsia="Arial MT" w:hAnsi="Times New Roman" w:cs="Times New Roman"/>
          <w:noProof/>
          <w:szCs w:val="24"/>
          <w:lang w:eastAsia="pt-BR"/>
        </w:rPr>
        <mc:AlternateContent>
          <mc:Choice Requires="wps">
            <w:drawing>
              <wp:anchor distT="0" distB="0" distL="0" distR="0" simplePos="0" relativeHeight="251664384" behindDoc="1" locked="0" layoutInCell="1" allowOverlap="1">
                <wp:simplePos x="0" y="0"/>
                <wp:positionH relativeFrom="page">
                  <wp:posOffset>2700655</wp:posOffset>
                </wp:positionH>
                <wp:positionV relativeFrom="paragraph">
                  <wp:posOffset>156845</wp:posOffset>
                </wp:positionV>
                <wp:extent cx="2704465" cy="1270"/>
                <wp:effectExtent l="0" t="0" r="19685" b="17780"/>
                <wp:wrapTopAndBottom/>
                <wp:docPr id="5" name="Forma liv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04465" cy="1270"/>
                        </a:xfrm>
                        <a:custGeom>
                          <a:avLst/>
                          <a:gdLst>
                            <a:gd name="T0" fmla="+- 0 4253 4253"/>
                            <a:gd name="T1" fmla="*/ T0 w 4259"/>
                            <a:gd name="T2" fmla="+- 0 8511 4253"/>
                            <a:gd name="T3" fmla="*/ T2 w 4259"/>
                          </a:gdLst>
                          <a:ahLst/>
                          <a:cxnLst>
                            <a:cxn ang="0">
                              <a:pos x="T1" y="0"/>
                            </a:cxn>
                            <a:cxn ang="0">
                              <a:pos x="T3" y="0"/>
                            </a:cxn>
                          </a:cxnLst>
                          <a:rect l="0" t="0" r="r" b="b"/>
                          <a:pathLst>
                            <a:path w="4259">
                              <a:moveTo>
                                <a:pt x="0" y="0"/>
                              </a:moveTo>
                              <a:lnTo>
                                <a:pt x="4258" y="0"/>
                              </a:lnTo>
                            </a:path>
                          </a:pathLst>
                        </a:custGeom>
                        <a:noFill/>
                        <a:ln w="83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5" o:spid="_x0000_s1026" style="position:absolute;margin-left:212.65pt;margin-top:12.35pt;width:212.9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" path="m,l4258,e" filled="f" strokeweight=".23128mm">
                <v:path arrowok="t" o:connecttype="custom" o:connectlocs="0,0;2703830,0" o:connectangles="0,0"/>
                <w10:wrap type="topAndBottom" anchorx="page"/>
              </v:shape>
            </w:pict>
          </mc:Fallback>
        </mc:AlternateContent>
      </w:r>
    </w:p>
    <w:p w:rsidR="00512CA9" w:rsidRPr="00FA0C65" w:rsidRDefault="00512CA9" w:rsidP="00512CA9">
      <w:pPr>
        <w:widowControl w:val="0"/>
        <w:autoSpaceDE w:val="0"/>
        <w:autoSpaceDN w:val="0"/>
        <w:spacing w:line="210" w:lineRule="exact"/>
        <w:ind w:left="910" w:right="906"/>
        <w:jc w:val="center"/>
        <w:rPr>
          <w:rFonts w:ascii="Times New Roman" w:eastAsia="Arial MT" w:hAnsi="Times New Roman" w:cs="Times New Roman"/>
          <w:szCs w:val="24"/>
          <w:lang w:val="pt-PT"/>
        </w:rPr>
      </w:pPr>
      <w:r w:rsidRPr="00FA0C65">
        <w:rPr>
          <w:rFonts w:ascii="Times New Roman" w:eastAsia="Arial MT" w:hAnsi="Times New Roman" w:cs="Times New Roman"/>
          <w:spacing w:val="-1"/>
          <w:w w:val="105"/>
          <w:szCs w:val="24"/>
          <w:lang w:val="pt-PT"/>
        </w:rPr>
        <w:t>Nome</w:t>
      </w:r>
      <w:r w:rsidRPr="00FA0C65">
        <w:rPr>
          <w:rFonts w:ascii="Times New Roman" w:eastAsia="Arial MT" w:hAnsi="Times New Roman" w:cs="Times New Roman"/>
          <w:spacing w:val="-13"/>
          <w:w w:val="105"/>
          <w:szCs w:val="24"/>
          <w:lang w:val="pt-PT"/>
        </w:rPr>
        <w:t xml:space="preserve"> </w:t>
      </w:r>
      <w:r w:rsidRPr="00FA0C65">
        <w:rPr>
          <w:rFonts w:ascii="Times New Roman" w:eastAsia="Arial MT" w:hAnsi="Times New Roman" w:cs="Times New Roman"/>
          <w:spacing w:val="-1"/>
          <w:w w:val="105"/>
          <w:szCs w:val="24"/>
          <w:lang w:val="pt-PT"/>
        </w:rPr>
        <w:t>do</w:t>
      </w:r>
      <w:r w:rsidRPr="00FA0C65">
        <w:rPr>
          <w:rFonts w:ascii="Times New Roman" w:eastAsia="Arial MT" w:hAnsi="Times New Roman" w:cs="Times New Roman"/>
          <w:spacing w:val="-13"/>
          <w:w w:val="105"/>
          <w:szCs w:val="24"/>
          <w:lang w:val="pt-PT"/>
        </w:rPr>
        <w:t xml:space="preserve"> </w:t>
      </w:r>
      <w:r w:rsidRPr="00FA0C65">
        <w:rPr>
          <w:rFonts w:ascii="Times New Roman" w:eastAsia="Arial MT" w:hAnsi="Times New Roman" w:cs="Times New Roman"/>
          <w:w w:val="105"/>
          <w:szCs w:val="24"/>
          <w:lang w:val="pt-PT"/>
        </w:rPr>
        <w:t>Representante</w:t>
      </w:r>
      <w:r w:rsidRPr="00FA0C65">
        <w:rPr>
          <w:rFonts w:ascii="Times New Roman" w:eastAsia="Arial MT" w:hAnsi="Times New Roman" w:cs="Times New Roman"/>
          <w:spacing w:val="-14"/>
          <w:w w:val="105"/>
          <w:szCs w:val="24"/>
          <w:lang w:val="pt-PT"/>
        </w:rPr>
        <w:t xml:space="preserve"> </w:t>
      </w:r>
      <w:r w:rsidRPr="00FA0C65">
        <w:rPr>
          <w:rFonts w:ascii="Times New Roman" w:eastAsia="Arial MT" w:hAnsi="Times New Roman" w:cs="Times New Roman"/>
          <w:w w:val="105"/>
          <w:szCs w:val="24"/>
          <w:lang w:val="pt-PT"/>
        </w:rPr>
        <w:t>Legal</w:t>
      </w:r>
    </w:p>
    <w:p w:rsidR="00512CA9" w:rsidRPr="00FA0C65" w:rsidRDefault="00512CA9" w:rsidP="00512CA9">
      <w:pPr>
        <w:widowControl w:val="0"/>
        <w:autoSpaceDE w:val="0"/>
        <w:autoSpaceDN w:val="0"/>
        <w:spacing w:before="5" w:line="240" w:lineRule="auto"/>
        <w:ind w:left="910" w:right="906"/>
        <w:jc w:val="center"/>
        <w:rPr>
          <w:rFonts w:ascii="Times New Roman" w:eastAsia="Arial MT" w:hAnsi="Times New Roman" w:cs="Times New Roman"/>
          <w:szCs w:val="24"/>
          <w:lang w:val="pt-PT"/>
        </w:rPr>
      </w:pPr>
      <w:r w:rsidRPr="00FA0C65">
        <w:rPr>
          <w:rFonts w:ascii="Times New Roman" w:eastAsia="Arial MT" w:hAnsi="Times New Roman" w:cs="Times New Roman"/>
          <w:spacing w:val="-1"/>
          <w:w w:val="105"/>
          <w:szCs w:val="24"/>
          <w:lang w:val="pt-PT"/>
        </w:rPr>
        <w:t>Assinatura</w:t>
      </w:r>
      <w:r w:rsidRPr="00FA0C65">
        <w:rPr>
          <w:rFonts w:ascii="Times New Roman" w:eastAsia="Arial MT" w:hAnsi="Times New Roman" w:cs="Times New Roman"/>
          <w:spacing w:val="-8"/>
          <w:w w:val="105"/>
          <w:szCs w:val="24"/>
          <w:lang w:val="pt-PT"/>
        </w:rPr>
        <w:t xml:space="preserve"> </w:t>
      </w:r>
      <w:r w:rsidRPr="00FA0C65">
        <w:rPr>
          <w:rFonts w:ascii="Times New Roman" w:eastAsia="Arial MT" w:hAnsi="Times New Roman" w:cs="Times New Roman"/>
          <w:spacing w:val="-1"/>
          <w:w w:val="105"/>
          <w:szCs w:val="24"/>
          <w:lang w:val="pt-PT"/>
        </w:rPr>
        <w:t>do</w:t>
      </w:r>
      <w:r w:rsidRPr="00FA0C65">
        <w:rPr>
          <w:rFonts w:ascii="Times New Roman" w:eastAsia="Arial MT" w:hAnsi="Times New Roman" w:cs="Times New Roman"/>
          <w:spacing w:val="-12"/>
          <w:w w:val="105"/>
          <w:szCs w:val="24"/>
          <w:lang w:val="pt-PT"/>
        </w:rPr>
        <w:t xml:space="preserve"> </w:t>
      </w:r>
      <w:r w:rsidRPr="00FA0C65">
        <w:rPr>
          <w:rFonts w:ascii="Times New Roman" w:eastAsia="Arial MT" w:hAnsi="Times New Roman" w:cs="Times New Roman"/>
          <w:spacing w:val="-1"/>
          <w:w w:val="105"/>
          <w:szCs w:val="24"/>
          <w:lang w:val="pt-PT"/>
        </w:rPr>
        <w:t>Representante</w:t>
      </w:r>
      <w:r w:rsidRPr="00FA0C65">
        <w:rPr>
          <w:rFonts w:ascii="Times New Roman" w:eastAsia="Arial MT" w:hAnsi="Times New Roman" w:cs="Times New Roman"/>
          <w:spacing w:val="-10"/>
          <w:w w:val="105"/>
          <w:szCs w:val="24"/>
          <w:lang w:val="pt-PT"/>
        </w:rPr>
        <w:t xml:space="preserve"> </w:t>
      </w:r>
      <w:r w:rsidRPr="00FA0C65">
        <w:rPr>
          <w:rFonts w:ascii="Times New Roman" w:eastAsia="Arial MT" w:hAnsi="Times New Roman" w:cs="Times New Roman"/>
          <w:w w:val="105"/>
          <w:szCs w:val="24"/>
          <w:lang w:val="pt-PT"/>
        </w:rPr>
        <w:t>Legal</w:t>
      </w:r>
    </w:p>
    <w:p w:rsidR="00512CA9" w:rsidRPr="00FA0C65" w:rsidRDefault="00512CA9" w:rsidP="00512CA9">
      <w:pPr>
        <w:widowControl w:val="0"/>
        <w:autoSpaceDE w:val="0"/>
        <w:autoSpaceDN w:val="0"/>
        <w:spacing w:line="240" w:lineRule="auto"/>
        <w:ind w:left="2531" w:right="2471"/>
        <w:jc w:val="center"/>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spacing w:after="200" w:line="276" w:lineRule="auto"/>
        <w:jc w:val="left"/>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br w:type="page"/>
      </w: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before="1" w:line="465" w:lineRule="auto"/>
        <w:ind w:left="284" w:right="358" w:hanging="62"/>
        <w:jc w:val="center"/>
        <w:rPr>
          <w:rFonts w:ascii="Times New Roman" w:eastAsia="Arial MT" w:hAnsi="Times New Roman" w:cs="Times New Roman"/>
          <w:b/>
          <w:szCs w:val="24"/>
          <w:lang w:val="pt-PT"/>
        </w:rPr>
      </w:pPr>
      <w:r w:rsidRPr="00FA0C65">
        <w:rPr>
          <w:rFonts w:ascii="Times New Roman" w:eastAsia="Arial MT" w:hAnsi="Times New Roman" w:cs="Times New Roman"/>
          <w:b/>
          <w:szCs w:val="24"/>
          <w:lang w:val="pt-PT"/>
        </w:rPr>
        <w:t>ANEXO III - MODELO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DECLARAÇÃO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DE</w:t>
      </w:r>
      <w:r w:rsidRPr="00FA0C65">
        <w:rPr>
          <w:rFonts w:ascii="Times New Roman" w:eastAsia="Arial MT" w:hAnsi="Times New Roman" w:cs="Times New Roman"/>
          <w:b/>
          <w:spacing w:val="-2"/>
          <w:szCs w:val="24"/>
          <w:lang w:val="pt-PT"/>
        </w:rPr>
        <w:t xml:space="preserve"> </w:t>
      </w:r>
      <w:r w:rsidRPr="00FA0C65">
        <w:rPr>
          <w:rFonts w:ascii="Times New Roman" w:eastAsia="Arial MT" w:hAnsi="Times New Roman" w:cs="Times New Roman"/>
          <w:b/>
          <w:szCs w:val="24"/>
          <w:lang w:val="pt-PT"/>
        </w:rPr>
        <w:t>IDONEIDADE</w:t>
      </w:r>
    </w:p>
    <w:p w:rsidR="00512CA9" w:rsidRPr="00FA0C65" w:rsidRDefault="00512CA9" w:rsidP="00512CA9">
      <w:pPr>
        <w:widowControl w:val="0"/>
        <w:autoSpaceDE w:val="0"/>
        <w:autoSpaceDN w:val="0"/>
        <w:spacing w:before="1" w:line="465" w:lineRule="auto"/>
        <w:ind w:left="284" w:right="358" w:hanging="62"/>
        <w:jc w:val="center"/>
        <w:rPr>
          <w:rFonts w:ascii="Times New Roman" w:eastAsia="Arial MT" w:hAnsi="Times New Roman" w:cs="Times New Roman"/>
          <w:b/>
          <w:szCs w:val="24"/>
          <w:lang w:val="pt-PT"/>
        </w:rPr>
      </w:pPr>
      <w:r w:rsidRPr="00FA0C65">
        <w:rPr>
          <w:rFonts w:ascii="Times New Roman" w:eastAsia="Arial MT" w:hAnsi="Times New Roman" w:cs="Times New Roman"/>
          <w:b/>
          <w:szCs w:val="24"/>
          <w:lang w:val="pt-PT"/>
        </w:rPr>
        <w:t xml:space="preserve">PROCESSO LICITATÓRIO Nº </w:t>
      </w:r>
      <w:r w:rsidR="00F76FE6">
        <w:rPr>
          <w:rFonts w:ascii="Times New Roman" w:eastAsia="Arial MT" w:hAnsi="Times New Roman" w:cs="Times New Roman"/>
          <w:b/>
          <w:szCs w:val="24"/>
          <w:lang w:val="pt-PT"/>
        </w:rPr>
        <w:t>30</w:t>
      </w:r>
      <w:r w:rsidR="00950E12">
        <w:rPr>
          <w:rFonts w:ascii="Times New Roman" w:eastAsia="Arial MT" w:hAnsi="Times New Roman" w:cs="Times New Roman"/>
          <w:b/>
          <w:szCs w:val="24"/>
          <w:lang w:val="pt-PT"/>
        </w:rPr>
        <w:t>/2022</w:t>
      </w:r>
    </w:p>
    <w:p w:rsidR="00512CA9" w:rsidRPr="00FA0C65" w:rsidRDefault="00512CA9" w:rsidP="00512CA9">
      <w:pPr>
        <w:widowControl w:val="0"/>
        <w:autoSpaceDE w:val="0"/>
        <w:autoSpaceDN w:val="0"/>
        <w:spacing w:before="1" w:line="465" w:lineRule="auto"/>
        <w:ind w:left="284" w:right="358" w:hanging="62"/>
        <w:jc w:val="center"/>
        <w:rPr>
          <w:rFonts w:ascii="Times New Roman" w:eastAsia="Arial MT" w:hAnsi="Times New Roman" w:cs="Times New Roman"/>
          <w:b/>
          <w:szCs w:val="24"/>
          <w:lang w:val="pt-PT"/>
        </w:rPr>
      </w:pPr>
      <w:r w:rsidRPr="00FA0C65">
        <w:rPr>
          <w:rFonts w:ascii="Times New Roman" w:eastAsia="Arial MT" w:hAnsi="Times New Roman" w:cs="Times New Roman"/>
          <w:b/>
          <w:szCs w:val="24"/>
          <w:lang w:val="pt-PT"/>
        </w:rPr>
        <w:t>PREGÃO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PRESENCIAL</w:t>
      </w:r>
      <w:r w:rsidR="006078FF" w:rsidRPr="00FA0C65">
        <w:rPr>
          <w:rFonts w:ascii="Times New Roman" w:eastAsia="Arial MT" w:hAnsi="Times New Roman" w:cs="Times New Roman"/>
          <w:b/>
          <w:szCs w:val="24"/>
          <w:lang w:val="pt-PT"/>
        </w:rPr>
        <w:t xml:space="preserve"> REGISTRO DE PREÇOS </w:t>
      </w:r>
      <w:r w:rsidRPr="00FA0C65">
        <w:rPr>
          <w:rFonts w:ascii="Times New Roman" w:eastAsia="Arial MT" w:hAnsi="Times New Roman" w:cs="Times New Roman"/>
          <w:b/>
          <w:szCs w:val="24"/>
          <w:lang w:val="pt-PT"/>
        </w:rPr>
        <w:t xml:space="preserve">Nº </w:t>
      </w:r>
      <w:r w:rsidR="00950E12">
        <w:rPr>
          <w:rFonts w:ascii="Times New Roman" w:eastAsia="Arial MT" w:hAnsi="Times New Roman" w:cs="Times New Roman"/>
          <w:b/>
          <w:szCs w:val="24"/>
          <w:lang w:val="pt-PT"/>
        </w:rPr>
        <w:t>03/2022</w:t>
      </w:r>
      <w:r w:rsidRPr="00FA0C65">
        <w:rPr>
          <w:rFonts w:ascii="Times New Roman" w:eastAsia="Arial MT" w:hAnsi="Times New Roman" w:cs="Times New Roman"/>
          <w:b/>
          <w:szCs w:val="24"/>
          <w:lang w:val="pt-PT"/>
        </w:rPr>
        <w:t>.</w:t>
      </w: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before="8" w:line="240" w:lineRule="auto"/>
        <w:rPr>
          <w:rFonts w:ascii="Times New Roman" w:eastAsia="Arial MT" w:hAnsi="Times New Roman" w:cs="Times New Roman"/>
          <w:b/>
          <w:szCs w:val="24"/>
          <w:lang w:val="pt-PT"/>
        </w:rPr>
      </w:pPr>
    </w:p>
    <w:p w:rsidR="00512CA9" w:rsidRPr="00FA0C65" w:rsidRDefault="00512CA9" w:rsidP="00512CA9">
      <w:pPr>
        <w:widowControl w:val="0"/>
        <w:autoSpaceDE w:val="0"/>
        <w:autoSpaceDN w:val="0"/>
        <w:spacing w:before="1" w:line="465" w:lineRule="auto"/>
        <w:ind w:left="284" w:right="358" w:hanging="6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À Comissão de Licitação da PREFEITURA MUNICIPAL DE SAGRADA FAMÍLIA/RS.</w:t>
      </w:r>
      <w:r w:rsidRPr="00FA0C65">
        <w:rPr>
          <w:rFonts w:ascii="Times New Roman" w:eastAsia="Arial MT" w:hAnsi="Times New Roman" w:cs="Times New Roman"/>
          <w:spacing w:val="-59"/>
          <w:szCs w:val="24"/>
          <w:lang w:val="pt-PT"/>
        </w:rPr>
        <w:t xml:space="preserve"> </w:t>
      </w:r>
    </w:p>
    <w:p w:rsidR="00512CA9" w:rsidRPr="00FA0C65" w:rsidRDefault="00512CA9" w:rsidP="00512CA9">
      <w:pPr>
        <w:widowControl w:val="0"/>
        <w:tabs>
          <w:tab w:val="left" w:pos="7121"/>
          <w:tab w:val="left" w:pos="7259"/>
          <w:tab w:val="left" w:pos="7515"/>
        </w:tabs>
        <w:autoSpaceDE w:val="0"/>
        <w:autoSpaceDN w:val="0"/>
        <w:spacing w:line="465" w:lineRule="auto"/>
        <w:ind w:left="222" w:right="130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Nome 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Empresa:</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CNPJ nº:</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Nome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
          <w:szCs w:val="24"/>
          <w:lang w:val="pt-PT"/>
        </w:rPr>
        <w:t>.</w:t>
      </w: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Declaramos para os fins de direito, que não fomos declarados inidôneos para licitar ou</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Poder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Público,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qualquer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suas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esferas.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expressão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verdade,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firmamos 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presente.</w:t>
      </w:r>
    </w:p>
    <w:p w:rsidR="00512CA9" w:rsidRPr="00FA0C65" w:rsidRDefault="00512CA9" w:rsidP="00512CA9">
      <w:pPr>
        <w:widowControl w:val="0"/>
        <w:tabs>
          <w:tab w:val="left" w:leader="dot" w:pos="5140"/>
        </w:tabs>
        <w:autoSpaceDE w:val="0"/>
        <w:autoSpaceDN w:val="0"/>
        <w:spacing w:before="201"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 xml:space="preserve">Família/RS, ........ </w:t>
      </w:r>
      <w:proofErr w:type="gramStart"/>
      <w:r w:rsidRPr="00FA0C65">
        <w:rPr>
          <w:rFonts w:ascii="Times New Roman" w:eastAsia="Arial MT" w:hAnsi="Times New Roman" w:cs="Times New Roman"/>
          <w:szCs w:val="24"/>
          <w:lang w:val="pt-PT"/>
        </w:rPr>
        <w:t>de</w:t>
      </w:r>
      <w:proofErr w:type="gramEnd"/>
      <w:r w:rsidRPr="00FA0C65">
        <w:rPr>
          <w:rFonts w:ascii="Times New Roman" w:eastAsia="Arial MT" w:hAnsi="Times New Roman" w:cs="Times New Roman"/>
          <w:szCs w:val="24"/>
          <w:lang w:val="pt-PT"/>
        </w:rPr>
        <w:tab/>
        <w:t>de</w:t>
      </w:r>
      <w:r w:rsidRPr="00FA0C65">
        <w:rPr>
          <w:rFonts w:ascii="Times New Roman" w:eastAsia="Arial MT" w:hAnsi="Times New Roman" w:cs="Times New Roman"/>
          <w:spacing w:val="-2"/>
          <w:szCs w:val="24"/>
          <w:lang w:val="pt-PT"/>
        </w:rPr>
        <w:t xml:space="preserve"> </w:t>
      </w:r>
      <w:r w:rsidR="00950E12">
        <w:rPr>
          <w:rFonts w:ascii="Times New Roman" w:eastAsia="Arial MT" w:hAnsi="Times New Roman" w:cs="Times New Roman"/>
          <w:szCs w:val="24"/>
          <w:lang w:val="pt-PT"/>
        </w:rPr>
        <w:t>2022</w:t>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904C97" w:rsidP="00512CA9">
      <w:pPr>
        <w:widowControl w:val="0"/>
        <w:autoSpaceDE w:val="0"/>
        <w:autoSpaceDN w:val="0"/>
        <w:spacing w:before="5" w:line="240" w:lineRule="auto"/>
        <w:rPr>
          <w:rFonts w:ascii="Times New Roman" w:eastAsia="Arial MT" w:hAnsi="Times New Roman" w:cs="Times New Roman"/>
          <w:szCs w:val="24"/>
          <w:lang w:val="pt-PT"/>
        </w:rPr>
      </w:pPr>
      <w:r>
        <w:rPr>
          <w:rFonts w:ascii="Times New Roman" w:eastAsia="Arial MT" w:hAnsi="Times New Roman" w:cs="Times New Roman"/>
          <w:noProof/>
          <w:szCs w:val="24"/>
          <w:lang w:eastAsia="pt-BR"/>
        </w:rPr>
        <mc:AlternateContent>
          <mc:Choice Requires="wps">
            <w:drawing>
              <wp:anchor distT="0" distB="0" distL="0" distR="0" simplePos="0" relativeHeight="251659264" behindDoc="1" locked="0" layoutInCell="1" allowOverlap="1">
                <wp:simplePos x="0" y="0"/>
                <wp:positionH relativeFrom="page">
                  <wp:posOffset>2187575</wp:posOffset>
                </wp:positionH>
                <wp:positionV relativeFrom="paragraph">
                  <wp:posOffset>179070</wp:posOffset>
                </wp:positionV>
                <wp:extent cx="3187065" cy="1270"/>
                <wp:effectExtent l="0" t="0" r="13335" b="1778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065" cy="1270"/>
                        </a:xfrm>
                        <a:custGeom>
                          <a:avLst/>
                          <a:gdLst>
                            <a:gd name="T0" fmla="+- 0 3445 3445"/>
                            <a:gd name="T1" fmla="*/ T0 w 5019"/>
                            <a:gd name="T2" fmla="+- 0 8463 3445"/>
                            <a:gd name="T3" fmla="*/ T2 w 5019"/>
                          </a:gdLst>
                          <a:ahLst/>
                          <a:cxnLst>
                            <a:cxn ang="0">
                              <a:pos x="T1" y="0"/>
                            </a:cxn>
                            <a:cxn ang="0">
                              <a:pos x="T3" y="0"/>
                            </a:cxn>
                          </a:cxnLst>
                          <a:rect l="0" t="0" r="r" b="b"/>
                          <a:pathLst>
                            <a:path w="5019">
                              <a:moveTo>
                                <a:pt x="0" y="0"/>
                              </a:moveTo>
                              <a:lnTo>
                                <a:pt x="501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72.25pt;margin-top:14.1pt;width:250.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" path="m,l5018,e" filled="f" strokeweight=".24536mm">
                <v:path arrowok="t" o:connecttype="custom" o:connectlocs="0,0;3186430,0" o:connectangles="0,0"/>
                <w10:wrap type="topAndBottom" anchorx="page"/>
              </v:shape>
            </w:pict>
          </mc:Fallback>
        </mc:AlternateContent>
      </w:r>
    </w:p>
    <w:p w:rsidR="00512CA9" w:rsidRPr="00FA0C65" w:rsidRDefault="00512CA9" w:rsidP="00512CA9">
      <w:pPr>
        <w:widowControl w:val="0"/>
        <w:autoSpaceDE w:val="0"/>
        <w:autoSpaceDN w:val="0"/>
        <w:spacing w:before="4"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94" w:line="240" w:lineRule="auto"/>
        <w:ind w:left="622" w:right="559"/>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Assinatura 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Legal</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Empresa</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spacing w:after="200" w:line="276" w:lineRule="auto"/>
        <w:jc w:val="left"/>
        <w:rPr>
          <w:rFonts w:ascii="Times New Roman" w:eastAsia="Verdana" w:hAnsi="Times New Roman" w:cs="Times New Roman"/>
          <w:szCs w:val="24"/>
          <w:lang w:val="pt-PT"/>
        </w:rPr>
      </w:pPr>
      <w:r w:rsidRPr="00FA0C65">
        <w:rPr>
          <w:rFonts w:ascii="Times New Roman" w:eastAsia="Verdana" w:hAnsi="Times New Roman" w:cs="Times New Roman"/>
          <w:szCs w:val="24"/>
          <w:lang w:val="pt-PT"/>
        </w:rPr>
        <w:br w:type="page"/>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6078FF">
      <w:pPr>
        <w:widowControl w:val="0"/>
        <w:autoSpaceDE w:val="0"/>
        <w:autoSpaceDN w:val="0"/>
        <w:spacing w:line="240" w:lineRule="auto"/>
        <w:ind w:left="615" w:right="56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ANEXO</w:t>
      </w:r>
      <w:r w:rsidRPr="00FA0C65">
        <w:rPr>
          <w:rFonts w:ascii="Times New Roman" w:eastAsia="Verdana" w:hAnsi="Times New Roman" w:cs="Times New Roman"/>
          <w:b/>
          <w:spacing w:val="-1"/>
          <w:szCs w:val="24"/>
          <w:lang w:val="pt-PT"/>
        </w:rPr>
        <w:t xml:space="preserve"> </w:t>
      </w:r>
      <w:r w:rsidRPr="00FA0C65">
        <w:rPr>
          <w:rFonts w:ascii="Times New Roman" w:eastAsia="Verdana" w:hAnsi="Times New Roman" w:cs="Times New Roman"/>
          <w:b/>
          <w:szCs w:val="24"/>
          <w:lang w:val="pt-PT"/>
        </w:rPr>
        <w:t>IV – MODELO DE DECLARAÇÃO QUE</w:t>
      </w:r>
      <w:r w:rsidRPr="00FA0C65">
        <w:rPr>
          <w:rFonts w:ascii="Times New Roman" w:eastAsia="Verdana" w:hAnsi="Times New Roman" w:cs="Times New Roman"/>
          <w:b/>
          <w:spacing w:val="-2"/>
          <w:szCs w:val="24"/>
          <w:lang w:val="pt-PT"/>
        </w:rPr>
        <w:t xml:space="preserve"> </w:t>
      </w:r>
      <w:r w:rsidRPr="00FA0C65">
        <w:rPr>
          <w:rFonts w:ascii="Times New Roman" w:eastAsia="Verdana" w:hAnsi="Times New Roman" w:cs="Times New Roman"/>
          <w:b/>
          <w:szCs w:val="24"/>
          <w:lang w:val="pt-PT"/>
        </w:rPr>
        <w:t>NÃO EMPREGA</w:t>
      </w:r>
      <w:r w:rsidRPr="00FA0C65">
        <w:rPr>
          <w:rFonts w:ascii="Times New Roman" w:eastAsia="Verdana" w:hAnsi="Times New Roman" w:cs="Times New Roman"/>
          <w:b/>
          <w:spacing w:val="-10"/>
          <w:szCs w:val="24"/>
          <w:lang w:val="pt-PT"/>
        </w:rPr>
        <w:t xml:space="preserve"> </w:t>
      </w:r>
      <w:r w:rsidRPr="00FA0C65">
        <w:rPr>
          <w:rFonts w:ascii="Times New Roman" w:eastAsia="Verdana" w:hAnsi="Times New Roman" w:cs="Times New Roman"/>
          <w:b/>
          <w:szCs w:val="24"/>
          <w:lang w:val="pt-PT"/>
        </w:rPr>
        <w:t>MENOR</w:t>
      </w:r>
      <w:r w:rsidRPr="00FA0C65">
        <w:rPr>
          <w:rFonts w:ascii="Times New Roman" w:eastAsia="Verdana" w:hAnsi="Times New Roman" w:cs="Times New Roman"/>
          <w:b/>
          <w:spacing w:val="-2"/>
          <w:szCs w:val="24"/>
          <w:lang w:val="pt-PT"/>
        </w:rPr>
        <w:t xml:space="preserve"> </w:t>
      </w:r>
      <w:r w:rsidRPr="00FA0C65">
        <w:rPr>
          <w:rFonts w:ascii="Times New Roman" w:eastAsia="Verdana" w:hAnsi="Times New Roman" w:cs="Times New Roman"/>
          <w:b/>
          <w:szCs w:val="24"/>
          <w:lang w:val="pt-PT"/>
        </w:rPr>
        <w:t>DE</w:t>
      </w:r>
      <w:r w:rsidRPr="00FA0C65">
        <w:rPr>
          <w:rFonts w:ascii="Times New Roman" w:eastAsia="Verdana" w:hAnsi="Times New Roman" w:cs="Times New Roman"/>
          <w:b/>
          <w:spacing w:val="-2"/>
          <w:szCs w:val="24"/>
          <w:lang w:val="pt-PT"/>
        </w:rPr>
        <w:t xml:space="preserve"> </w:t>
      </w:r>
      <w:r w:rsidRPr="00FA0C65">
        <w:rPr>
          <w:rFonts w:ascii="Times New Roman" w:eastAsia="Verdana" w:hAnsi="Times New Roman" w:cs="Times New Roman"/>
          <w:b/>
          <w:szCs w:val="24"/>
          <w:lang w:val="pt-PT"/>
        </w:rPr>
        <w:t>IDADE</w:t>
      </w:r>
    </w:p>
    <w:p w:rsidR="00512CA9" w:rsidRPr="00FA0C65" w:rsidRDefault="00512CA9" w:rsidP="006078FF">
      <w:pPr>
        <w:spacing w:before="94" w:beforeAutospacing="1" w:after="100" w:afterAutospacing="1" w:line="240" w:lineRule="auto"/>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 xml:space="preserve">PROCESSO LICITATÓRIO Nº </w:t>
      </w:r>
      <w:r w:rsidR="00F76FE6">
        <w:rPr>
          <w:rFonts w:ascii="Times New Roman" w:eastAsia="Times New Roman" w:hAnsi="Times New Roman" w:cs="Times New Roman"/>
          <w:b/>
          <w:bCs/>
          <w:kern w:val="36"/>
          <w:szCs w:val="24"/>
          <w:lang w:eastAsia="pt-BR"/>
        </w:rPr>
        <w:t>30</w:t>
      </w:r>
      <w:r w:rsidR="00950E12">
        <w:rPr>
          <w:rFonts w:ascii="Times New Roman" w:eastAsia="Times New Roman" w:hAnsi="Times New Roman" w:cs="Times New Roman"/>
          <w:b/>
          <w:bCs/>
          <w:kern w:val="36"/>
          <w:szCs w:val="24"/>
          <w:lang w:eastAsia="pt-BR"/>
        </w:rPr>
        <w:t>/2022</w:t>
      </w:r>
    </w:p>
    <w:p w:rsidR="00512CA9" w:rsidRPr="00FA0C65" w:rsidRDefault="00512CA9" w:rsidP="006078FF">
      <w:pPr>
        <w:spacing w:before="94" w:beforeAutospacing="1" w:after="100" w:afterAutospacing="1" w:line="240" w:lineRule="auto"/>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PREGÃO PRESENCIAL</w:t>
      </w:r>
      <w:r w:rsidRPr="00FA0C65">
        <w:rPr>
          <w:rFonts w:ascii="Times New Roman" w:eastAsia="Times New Roman" w:hAnsi="Times New Roman" w:cs="Times New Roman"/>
          <w:b/>
          <w:bCs/>
          <w:spacing w:val="1"/>
          <w:kern w:val="36"/>
          <w:szCs w:val="24"/>
          <w:lang w:eastAsia="pt-BR"/>
        </w:rPr>
        <w:t xml:space="preserve"> </w:t>
      </w:r>
      <w:r w:rsidR="006078FF" w:rsidRPr="00FA0C65">
        <w:rPr>
          <w:rFonts w:ascii="Times New Roman" w:eastAsia="Times New Roman" w:hAnsi="Times New Roman" w:cs="Times New Roman"/>
          <w:b/>
          <w:bCs/>
          <w:spacing w:val="1"/>
          <w:kern w:val="36"/>
          <w:szCs w:val="24"/>
          <w:lang w:eastAsia="pt-BR"/>
        </w:rPr>
        <w:t xml:space="preserve">REGISTRO DE PREÇOS </w:t>
      </w:r>
      <w:r w:rsidRPr="00FA0C65">
        <w:rPr>
          <w:rFonts w:ascii="Times New Roman" w:eastAsia="Times New Roman" w:hAnsi="Times New Roman" w:cs="Times New Roman"/>
          <w:b/>
          <w:bCs/>
          <w:kern w:val="36"/>
          <w:szCs w:val="24"/>
          <w:lang w:eastAsia="pt-BR"/>
        </w:rPr>
        <w:t xml:space="preserve">Nº </w:t>
      </w:r>
      <w:r w:rsidR="00950E12">
        <w:rPr>
          <w:rFonts w:ascii="Times New Roman" w:eastAsia="Times New Roman" w:hAnsi="Times New Roman" w:cs="Times New Roman"/>
          <w:b/>
          <w:bCs/>
          <w:kern w:val="36"/>
          <w:szCs w:val="24"/>
          <w:lang w:eastAsia="pt-BR"/>
        </w:rPr>
        <w:t>03/2022</w:t>
      </w:r>
    </w:p>
    <w:p w:rsidR="00512CA9" w:rsidRPr="00FA0C65" w:rsidRDefault="00512CA9" w:rsidP="00512CA9">
      <w:pPr>
        <w:widowControl w:val="0"/>
        <w:autoSpaceDE w:val="0"/>
        <w:autoSpaceDN w:val="0"/>
        <w:spacing w:line="240" w:lineRule="auto"/>
        <w:ind w:left="615" w:right="560"/>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b/>
          <w:szCs w:val="24"/>
          <w:lang w:val="pt-PT"/>
        </w:rPr>
      </w:pPr>
    </w:p>
    <w:p w:rsidR="00512CA9" w:rsidRPr="00FA0C65" w:rsidRDefault="00512CA9" w:rsidP="00512CA9">
      <w:pPr>
        <w:widowControl w:val="0"/>
        <w:autoSpaceDE w:val="0"/>
        <w:autoSpaceDN w:val="0"/>
        <w:spacing w:before="179" w:line="276"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À</w:t>
      </w:r>
      <w:r w:rsidRPr="00FA0C65">
        <w:rPr>
          <w:rFonts w:ascii="Times New Roman" w:eastAsia="Arial MT" w:hAnsi="Times New Roman" w:cs="Times New Roman"/>
          <w:spacing w:val="19"/>
          <w:szCs w:val="24"/>
          <w:lang w:val="pt-PT"/>
        </w:rPr>
        <w:t xml:space="preserve"> </w:t>
      </w:r>
      <w:r w:rsidRPr="00FA0C65">
        <w:rPr>
          <w:rFonts w:ascii="Times New Roman" w:eastAsia="Arial MT" w:hAnsi="Times New Roman" w:cs="Times New Roman"/>
          <w:szCs w:val="24"/>
          <w:lang w:val="pt-PT"/>
        </w:rPr>
        <w:t>Comissão</w:t>
      </w:r>
      <w:r w:rsidRPr="00FA0C65">
        <w:rPr>
          <w:rFonts w:ascii="Times New Roman" w:eastAsia="Arial MT" w:hAnsi="Times New Roman" w:cs="Times New Roman"/>
          <w:spacing w:val="2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Licitação</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22"/>
          <w:szCs w:val="24"/>
          <w:lang w:val="pt-PT"/>
        </w:rPr>
        <w:t xml:space="preserve"> </w:t>
      </w:r>
      <w:r w:rsidRPr="00FA0C65">
        <w:rPr>
          <w:rFonts w:ascii="Times New Roman" w:eastAsia="Arial MT" w:hAnsi="Times New Roman" w:cs="Times New Roman"/>
          <w:szCs w:val="24"/>
          <w:lang w:val="pt-PT"/>
        </w:rPr>
        <w:t>PREFEITURA</w:t>
      </w:r>
      <w:r w:rsidRPr="00FA0C65">
        <w:rPr>
          <w:rFonts w:ascii="Times New Roman" w:eastAsia="Arial MT" w:hAnsi="Times New Roman" w:cs="Times New Roman"/>
          <w:spacing w:val="23"/>
          <w:szCs w:val="24"/>
          <w:lang w:val="pt-PT"/>
        </w:rPr>
        <w:t xml:space="preserve"> </w:t>
      </w:r>
      <w:r w:rsidRPr="00FA0C65">
        <w:rPr>
          <w:rFonts w:ascii="Times New Roman" w:eastAsia="Arial MT" w:hAnsi="Times New Roman" w:cs="Times New Roman"/>
          <w:szCs w:val="24"/>
          <w:lang w:val="pt-PT"/>
        </w:rPr>
        <w:t>MUNICIPAL</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22"/>
          <w:szCs w:val="24"/>
          <w:lang w:val="pt-PT"/>
        </w:rPr>
        <w:t xml:space="preserve"> </w:t>
      </w:r>
      <w:r w:rsidRPr="00FA0C65">
        <w:rPr>
          <w:rFonts w:ascii="Times New Roman" w:eastAsia="Arial MT" w:hAnsi="Times New Roman" w:cs="Times New Roman"/>
          <w:szCs w:val="24"/>
          <w:lang w:val="pt-PT"/>
        </w:rPr>
        <w:t>FAMÍLIA/RS.</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DECLARAÇÃO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 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ART.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7º</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C.F.</w:t>
      </w:r>
    </w:p>
    <w:p w:rsidR="00512CA9" w:rsidRPr="00FA0C65" w:rsidRDefault="00512CA9" w:rsidP="00512CA9">
      <w:pPr>
        <w:widowControl w:val="0"/>
        <w:tabs>
          <w:tab w:val="left" w:pos="7121"/>
          <w:tab w:val="left" w:pos="7319"/>
          <w:tab w:val="left" w:pos="7516"/>
        </w:tabs>
        <w:autoSpaceDE w:val="0"/>
        <w:autoSpaceDN w:val="0"/>
        <w:spacing w:before="201" w:line="465" w:lineRule="auto"/>
        <w:ind w:left="222" w:right="1306" w:firstLine="6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Nome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Empresa:</w:t>
      </w:r>
      <w:r w:rsidR="006078FF"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CNPJ nº:</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Nome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
          <w:szCs w:val="24"/>
          <w:lang w:val="pt-PT"/>
        </w:rPr>
        <w:t>.</w:t>
      </w:r>
    </w:p>
    <w:p w:rsidR="00512CA9" w:rsidRPr="00FA0C65" w:rsidRDefault="00512CA9" w:rsidP="00512CA9">
      <w:pPr>
        <w:widowControl w:val="0"/>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Declaramos para os fins de direito, na qualidade de licitante do processo licitatório sob</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 xml:space="preserve">a modalidade de Pregão Presencial </w:t>
      </w:r>
      <w:r w:rsidR="006078FF" w:rsidRPr="00FA0C65">
        <w:rPr>
          <w:rFonts w:ascii="Times New Roman" w:eastAsia="Arial MT" w:hAnsi="Times New Roman" w:cs="Times New Roman"/>
          <w:szCs w:val="24"/>
          <w:lang w:val="pt-PT"/>
        </w:rPr>
        <w:t xml:space="preserve">Registro de Preços </w:t>
      </w:r>
      <w:r w:rsidRPr="00FA0C65">
        <w:rPr>
          <w:rFonts w:ascii="Times New Roman" w:eastAsia="Arial MT" w:hAnsi="Times New Roman" w:cs="Times New Roman"/>
          <w:szCs w:val="24"/>
          <w:lang w:val="pt-PT"/>
        </w:rPr>
        <w:t xml:space="preserve">nº </w:t>
      </w:r>
      <w:r w:rsidR="00950E12">
        <w:rPr>
          <w:rFonts w:ascii="Times New Roman" w:eastAsia="Arial MT" w:hAnsi="Times New Roman" w:cs="Times New Roman"/>
          <w:szCs w:val="24"/>
          <w:lang w:val="pt-PT"/>
        </w:rPr>
        <w:t>03/2022</w:t>
      </w:r>
      <w:r w:rsidRPr="00FA0C65">
        <w:rPr>
          <w:rFonts w:ascii="Times New Roman" w:eastAsia="Arial MT" w:hAnsi="Times New Roman" w:cs="Times New Roman"/>
          <w:szCs w:val="24"/>
          <w:lang w:val="pt-PT"/>
        </w:rPr>
        <w:t>, em cumprimento ao inciso XXXIII, 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artigo 7º da Constituição Federal de que não possuímos em nosso quadro funcional,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pessoas menores de 18 (dezoito) anos em trabalho noturno, perigoso ou insalubre 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 menores de 16 (dezesseis) anos em qualquer trabalho, salvo na condição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aprendiz,</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 partir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14</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(quatorze)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anos.</w:t>
      </w:r>
    </w:p>
    <w:p w:rsidR="00512CA9" w:rsidRPr="00FA0C65" w:rsidRDefault="00512CA9" w:rsidP="00512CA9">
      <w:pPr>
        <w:widowControl w:val="0"/>
        <w:autoSpaceDE w:val="0"/>
        <w:autoSpaceDN w:val="0"/>
        <w:spacing w:before="200"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Por expressão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verdade,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firmamos 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p>
    <w:p w:rsidR="00512CA9" w:rsidRPr="00FA0C65" w:rsidRDefault="00512CA9" w:rsidP="00512CA9">
      <w:pPr>
        <w:widowControl w:val="0"/>
        <w:autoSpaceDE w:val="0"/>
        <w:autoSpaceDN w:val="0"/>
        <w:spacing w:before="6" w:line="240" w:lineRule="auto"/>
        <w:rPr>
          <w:rFonts w:ascii="Times New Roman" w:eastAsia="Arial MT" w:hAnsi="Times New Roman" w:cs="Times New Roman"/>
          <w:szCs w:val="24"/>
          <w:lang w:val="pt-PT"/>
        </w:rPr>
      </w:pPr>
    </w:p>
    <w:p w:rsidR="00512CA9" w:rsidRPr="00FA0C65" w:rsidRDefault="00512CA9" w:rsidP="00512CA9">
      <w:pPr>
        <w:widowControl w:val="0"/>
        <w:tabs>
          <w:tab w:val="left" w:leader="dot" w:pos="5062"/>
        </w:tabs>
        <w:autoSpaceDE w:val="0"/>
        <w:autoSpaceDN w:val="0"/>
        <w:spacing w:before="1"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6"/>
          <w:szCs w:val="24"/>
          <w:lang w:val="pt-PT"/>
        </w:rPr>
        <w:t xml:space="preserve"> </w:t>
      </w:r>
      <w:r w:rsidRPr="00FA0C65">
        <w:rPr>
          <w:rFonts w:ascii="Times New Roman" w:eastAsia="Arial MT" w:hAnsi="Times New Roman" w:cs="Times New Roman"/>
          <w:szCs w:val="24"/>
          <w:lang w:val="pt-PT"/>
        </w:rPr>
        <w:t>família/RS,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3"/>
          <w:szCs w:val="24"/>
          <w:lang w:val="pt-PT"/>
        </w:rPr>
        <w:t xml:space="preserve"> </w:t>
      </w:r>
      <w:proofErr w:type="gramStart"/>
      <w:r w:rsidRPr="00FA0C65">
        <w:rPr>
          <w:rFonts w:ascii="Times New Roman" w:eastAsia="Arial MT" w:hAnsi="Times New Roman" w:cs="Times New Roman"/>
          <w:szCs w:val="24"/>
          <w:lang w:val="pt-PT"/>
        </w:rPr>
        <w:t>de</w:t>
      </w:r>
      <w:proofErr w:type="gramEnd"/>
      <w:r w:rsidRPr="00FA0C65">
        <w:rPr>
          <w:rFonts w:ascii="Times New Roman" w:eastAsia="Arial MT" w:hAnsi="Times New Roman" w:cs="Times New Roman"/>
          <w:szCs w:val="24"/>
          <w:lang w:val="pt-PT"/>
        </w:rPr>
        <w:tab/>
        <w:t>de</w:t>
      </w:r>
      <w:r w:rsidRPr="00FA0C65">
        <w:rPr>
          <w:rFonts w:ascii="Times New Roman" w:eastAsia="Arial MT" w:hAnsi="Times New Roman" w:cs="Times New Roman"/>
          <w:spacing w:val="1"/>
          <w:szCs w:val="24"/>
          <w:lang w:val="pt-PT"/>
        </w:rPr>
        <w:t xml:space="preserve"> </w:t>
      </w:r>
      <w:r w:rsidR="00950E12">
        <w:rPr>
          <w:rFonts w:ascii="Times New Roman" w:eastAsia="Arial MT" w:hAnsi="Times New Roman" w:cs="Times New Roman"/>
          <w:szCs w:val="24"/>
          <w:lang w:val="pt-PT"/>
        </w:rPr>
        <w:t>2022</w:t>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904C97" w:rsidP="00512CA9">
      <w:pPr>
        <w:widowControl w:val="0"/>
        <w:autoSpaceDE w:val="0"/>
        <w:autoSpaceDN w:val="0"/>
        <w:spacing w:line="240" w:lineRule="auto"/>
        <w:rPr>
          <w:rFonts w:ascii="Times New Roman" w:eastAsia="Arial MT" w:hAnsi="Times New Roman" w:cs="Times New Roman"/>
          <w:szCs w:val="24"/>
          <w:lang w:val="pt-PT"/>
        </w:rPr>
      </w:pPr>
      <w:r>
        <w:rPr>
          <w:rFonts w:ascii="Times New Roman" w:eastAsia="Arial MT" w:hAnsi="Times New Roman" w:cs="Times New Roman"/>
          <w:noProof/>
          <w:szCs w:val="24"/>
          <w:lang w:eastAsia="pt-BR"/>
        </w:rPr>
        <mc:AlternateContent>
          <mc:Choice Requires="wps">
            <w:drawing>
              <wp:anchor distT="0" distB="0" distL="0" distR="0" simplePos="0" relativeHeight="251661312" behindDoc="1" locked="0" layoutInCell="1" allowOverlap="1">
                <wp:simplePos x="0" y="0"/>
                <wp:positionH relativeFrom="page">
                  <wp:posOffset>2187575</wp:posOffset>
                </wp:positionH>
                <wp:positionV relativeFrom="paragraph">
                  <wp:posOffset>199390</wp:posOffset>
                </wp:positionV>
                <wp:extent cx="3187065" cy="1270"/>
                <wp:effectExtent l="0" t="0" r="13335" b="17780"/>
                <wp:wrapTopAndBottom/>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065" cy="1270"/>
                        </a:xfrm>
                        <a:custGeom>
                          <a:avLst/>
                          <a:gdLst>
                            <a:gd name="T0" fmla="+- 0 3445 3445"/>
                            <a:gd name="T1" fmla="*/ T0 w 5019"/>
                            <a:gd name="T2" fmla="+- 0 8463 3445"/>
                            <a:gd name="T3" fmla="*/ T2 w 5019"/>
                          </a:gdLst>
                          <a:ahLst/>
                          <a:cxnLst>
                            <a:cxn ang="0">
                              <a:pos x="T1" y="0"/>
                            </a:cxn>
                            <a:cxn ang="0">
                              <a:pos x="T3" y="0"/>
                            </a:cxn>
                          </a:cxnLst>
                          <a:rect l="0" t="0" r="r" b="b"/>
                          <a:pathLst>
                            <a:path w="5019">
                              <a:moveTo>
                                <a:pt x="0" y="0"/>
                              </a:moveTo>
                              <a:lnTo>
                                <a:pt x="501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3" o:spid="_x0000_s1026" style="position:absolute;margin-left:172.25pt;margin-top:15.7pt;width:250.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" path="m,l5018,e" filled="f" strokeweight=".24536mm">
                <v:path arrowok="t" o:connecttype="custom" o:connectlocs="0,0;3186430,0" o:connectangles="0,0"/>
                <w10:wrap type="topAndBottom" anchorx="page"/>
              </v:shape>
            </w:pict>
          </mc:Fallback>
        </mc:AlternateConten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622" w:right="559"/>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Assinatura 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Legal</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Empresa</w:t>
      </w:r>
    </w:p>
    <w:p w:rsidR="00512CA9" w:rsidRPr="00FA0C65" w:rsidRDefault="00512CA9" w:rsidP="00512CA9">
      <w:pPr>
        <w:spacing w:after="200" w:line="276" w:lineRule="auto"/>
        <w:jc w:val="left"/>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br w:type="page"/>
      </w:r>
    </w:p>
    <w:p w:rsidR="00512CA9" w:rsidRPr="00FA0C65" w:rsidRDefault="00512CA9" w:rsidP="00512CA9">
      <w:pPr>
        <w:widowControl w:val="0"/>
        <w:autoSpaceDE w:val="0"/>
        <w:autoSpaceDN w:val="0"/>
        <w:spacing w:line="240" w:lineRule="auto"/>
        <w:ind w:left="622" w:right="559"/>
        <w:jc w:val="center"/>
        <w:rPr>
          <w:rFonts w:ascii="Times New Roman" w:eastAsia="Arial MT" w:hAnsi="Times New Roman" w:cs="Times New Roman"/>
          <w:szCs w:val="24"/>
          <w:lang w:val="pt-PT"/>
        </w:rPr>
      </w:pPr>
    </w:p>
    <w:p w:rsidR="00512CA9" w:rsidRPr="00FA0C65" w:rsidRDefault="00512CA9" w:rsidP="00512CA9">
      <w:pPr>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ANEXO V - MINUTA DE CONTRATO</w:t>
      </w:r>
    </w:p>
    <w:p w:rsidR="00512CA9" w:rsidRPr="00FA0C65" w:rsidRDefault="00512CA9" w:rsidP="00512CA9">
      <w:pPr>
        <w:ind w:right="2467"/>
        <w:jc w:val="center"/>
        <w:outlineLvl w:val="0"/>
        <w:rPr>
          <w:rFonts w:ascii="Times New Roman" w:eastAsia="Times New Roman" w:hAnsi="Times New Roman" w:cs="Times New Roman"/>
          <w:b/>
          <w:bCs/>
          <w:spacing w:val="-59"/>
          <w:kern w:val="36"/>
          <w:szCs w:val="24"/>
          <w:lang w:eastAsia="pt-BR"/>
        </w:rPr>
      </w:pPr>
      <w:r w:rsidRPr="00FA0C65">
        <w:rPr>
          <w:rFonts w:ascii="Times New Roman" w:eastAsia="Times New Roman" w:hAnsi="Times New Roman" w:cs="Times New Roman"/>
          <w:b/>
          <w:bCs/>
          <w:kern w:val="36"/>
          <w:szCs w:val="24"/>
          <w:lang w:eastAsia="pt-BR"/>
        </w:rPr>
        <w:t xml:space="preserve">PROCESSO LICITATÓRIO Nº </w:t>
      </w:r>
      <w:r w:rsidR="00F76FE6">
        <w:rPr>
          <w:rFonts w:ascii="Times New Roman" w:eastAsia="Times New Roman" w:hAnsi="Times New Roman" w:cs="Times New Roman"/>
          <w:b/>
          <w:bCs/>
          <w:kern w:val="36"/>
          <w:szCs w:val="24"/>
          <w:lang w:eastAsia="pt-BR"/>
        </w:rPr>
        <w:t>30</w:t>
      </w:r>
      <w:r w:rsidR="00950E12">
        <w:rPr>
          <w:rFonts w:ascii="Times New Roman" w:eastAsia="Times New Roman" w:hAnsi="Times New Roman" w:cs="Times New Roman"/>
          <w:b/>
          <w:bCs/>
          <w:kern w:val="36"/>
          <w:szCs w:val="24"/>
          <w:lang w:eastAsia="pt-BR"/>
        </w:rPr>
        <w:t>/2022</w:t>
      </w:r>
    </w:p>
    <w:p w:rsidR="00512CA9" w:rsidRPr="00FA0C65" w:rsidRDefault="00512CA9" w:rsidP="00512CA9">
      <w:pPr>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PREGÃO PRESENCIAL</w:t>
      </w:r>
      <w:r w:rsidRPr="00FA0C65">
        <w:rPr>
          <w:rFonts w:ascii="Times New Roman" w:eastAsia="Times New Roman" w:hAnsi="Times New Roman" w:cs="Times New Roman"/>
          <w:b/>
          <w:bCs/>
          <w:spacing w:val="1"/>
          <w:kern w:val="36"/>
          <w:szCs w:val="24"/>
          <w:lang w:eastAsia="pt-BR"/>
        </w:rPr>
        <w:t xml:space="preserve"> </w:t>
      </w:r>
      <w:r w:rsidR="006078FF" w:rsidRPr="00FA0C65">
        <w:rPr>
          <w:rFonts w:ascii="Times New Roman" w:eastAsia="Times New Roman" w:hAnsi="Times New Roman" w:cs="Times New Roman"/>
          <w:b/>
          <w:bCs/>
          <w:spacing w:val="1"/>
          <w:kern w:val="36"/>
          <w:szCs w:val="24"/>
          <w:lang w:eastAsia="pt-BR"/>
        </w:rPr>
        <w:t xml:space="preserve">REGISTRO DE PREÇOS </w:t>
      </w:r>
      <w:r w:rsidRPr="00FA0C65">
        <w:rPr>
          <w:rFonts w:ascii="Times New Roman" w:eastAsia="Times New Roman" w:hAnsi="Times New Roman" w:cs="Times New Roman"/>
          <w:b/>
          <w:bCs/>
          <w:kern w:val="36"/>
          <w:szCs w:val="24"/>
          <w:lang w:eastAsia="pt-BR"/>
        </w:rPr>
        <w:t xml:space="preserve">Nº </w:t>
      </w:r>
      <w:r w:rsidR="00950E12">
        <w:rPr>
          <w:rFonts w:ascii="Times New Roman" w:eastAsia="Times New Roman" w:hAnsi="Times New Roman" w:cs="Times New Roman"/>
          <w:b/>
          <w:bCs/>
          <w:kern w:val="36"/>
          <w:szCs w:val="24"/>
          <w:lang w:eastAsia="pt-BR"/>
        </w:rPr>
        <w:t>03/2022</w:t>
      </w:r>
    </w:p>
    <w:p w:rsidR="00512CA9" w:rsidRPr="00FA0C65" w:rsidRDefault="00512CA9" w:rsidP="00512CA9">
      <w:pPr>
        <w:spacing w:line="240" w:lineRule="auto"/>
        <w:ind w:right="2467"/>
        <w:jc w:val="center"/>
        <w:outlineLvl w:val="0"/>
        <w:rPr>
          <w:rFonts w:ascii="Times New Roman" w:eastAsia="Times New Roman" w:hAnsi="Times New Roman" w:cs="Times New Roman"/>
          <w:b/>
          <w:bCs/>
          <w:spacing w:val="-59"/>
          <w:kern w:val="36"/>
          <w:szCs w:val="24"/>
          <w:lang w:eastAsia="pt-BR"/>
        </w:rPr>
      </w:pPr>
    </w:p>
    <w:p w:rsidR="00512CA9" w:rsidRPr="00FA0C65" w:rsidRDefault="00512CA9" w:rsidP="00512CA9">
      <w:pPr>
        <w:widowControl w:val="0"/>
        <w:tabs>
          <w:tab w:val="left" w:leader="dot" w:pos="1684"/>
        </w:tabs>
        <w:autoSpaceDE w:val="0"/>
        <w:autoSpaceDN w:val="0"/>
        <w:spacing w:before="200" w:line="240" w:lineRule="auto"/>
        <w:ind w:left="63"/>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Contrato</w:t>
      </w:r>
      <w:r w:rsidRPr="00FA0C65">
        <w:rPr>
          <w:rFonts w:ascii="Times New Roman" w:eastAsia="Verdana" w:hAnsi="Times New Roman" w:cs="Times New Roman"/>
          <w:b/>
          <w:spacing w:val="-3"/>
          <w:szCs w:val="24"/>
          <w:lang w:val="pt-PT"/>
        </w:rPr>
        <w:t xml:space="preserve"> </w:t>
      </w:r>
      <w:r w:rsidR="00950E12">
        <w:rPr>
          <w:rFonts w:ascii="Times New Roman" w:eastAsia="Verdana" w:hAnsi="Times New Roman" w:cs="Times New Roman"/>
          <w:b/>
          <w:szCs w:val="24"/>
          <w:lang w:val="pt-PT"/>
        </w:rPr>
        <w:t>nº</w:t>
      </w:r>
      <w:r w:rsidR="00950E12">
        <w:rPr>
          <w:rFonts w:ascii="Times New Roman" w:eastAsia="Verdana" w:hAnsi="Times New Roman" w:cs="Times New Roman"/>
          <w:b/>
          <w:szCs w:val="24"/>
          <w:lang w:val="pt-PT"/>
        </w:rPr>
        <w:tab/>
        <w:t>/2022</w:t>
      </w:r>
    </w:p>
    <w:p w:rsidR="00512CA9" w:rsidRPr="00FA0C65" w:rsidRDefault="00512CA9" w:rsidP="00512CA9">
      <w:pPr>
        <w:widowControl w:val="0"/>
        <w:autoSpaceDE w:val="0"/>
        <w:autoSpaceDN w:val="0"/>
        <w:spacing w:line="240" w:lineRule="auto"/>
        <w:rPr>
          <w:rFonts w:ascii="Times New Roman" w:eastAsia="Arial MT" w:hAnsi="Times New Roman" w:cs="Times New Roman"/>
          <w:b/>
          <w:szCs w:val="24"/>
          <w:lang w:val="pt-PT"/>
        </w:rPr>
      </w:pPr>
    </w:p>
    <w:p w:rsidR="00512CA9" w:rsidRPr="00FA0C65" w:rsidRDefault="00512CA9" w:rsidP="00512CA9">
      <w:pPr>
        <w:widowControl w:val="0"/>
        <w:tabs>
          <w:tab w:val="left" w:leader="dot" w:pos="7444"/>
        </w:tabs>
        <w:autoSpaceDE w:val="0"/>
        <w:autoSpaceDN w:val="0"/>
        <w:spacing w:line="276" w:lineRule="auto"/>
        <w:ind w:left="222" w:right="155" w:firstLine="70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Município de SAGRADA FAMÍLIA - RS, pessoa jurídica de direito público,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 sede à Rua. 20 de Março, 99, inscrito no CNPJ sob nº 92.410.422/0001-53, neste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representado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seu</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Prefeito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Municipal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Marcos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Nascimento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Santos,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inscrito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CPF</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sob</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nº</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958.844.590-68,</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denominado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CONTRATANTE,</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outro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lado,</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Empresa</w:t>
      </w:r>
      <w:r w:rsidRPr="00FA0C65">
        <w:rPr>
          <w:rFonts w:ascii="Times New Roman" w:eastAsia="Arial MT" w:hAnsi="Times New Roman" w:cs="Times New Roman"/>
          <w:szCs w:val="24"/>
          <w:lang w:val="pt-PT"/>
        </w:rPr>
        <w:tab/>
        <w:t>,</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7"/>
          <w:szCs w:val="24"/>
          <w:lang w:val="pt-PT"/>
        </w:rPr>
        <w:t xml:space="preserve"> </w:t>
      </w:r>
      <w:r w:rsidRPr="00FA0C65">
        <w:rPr>
          <w:rFonts w:ascii="Times New Roman" w:eastAsia="Arial MT" w:hAnsi="Times New Roman" w:cs="Times New Roman"/>
          <w:szCs w:val="24"/>
          <w:lang w:val="pt-PT"/>
        </w:rPr>
        <w:t>sede</w:t>
      </w:r>
      <w:r w:rsidRPr="00FA0C65">
        <w:rPr>
          <w:rFonts w:ascii="Times New Roman" w:eastAsia="Arial MT" w:hAnsi="Times New Roman" w:cs="Times New Roman"/>
          <w:spacing w:val="6"/>
          <w:szCs w:val="24"/>
          <w:lang w:val="pt-PT"/>
        </w:rPr>
        <w:t xml:space="preserve"> </w:t>
      </w:r>
      <w:r w:rsidRPr="00FA0C65">
        <w:rPr>
          <w:rFonts w:ascii="Times New Roman" w:eastAsia="Arial MT" w:hAnsi="Times New Roman" w:cs="Times New Roman"/>
          <w:szCs w:val="24"/>
          <w:lang w:val="pt-PT"/>
        </w:rPr>
        <w:t xml:space="preserve">a </w:t>
      </w:r>
      <w:proofErr w:type="gramStart"/>
      <w:r w:rsidRPr="00FA0C65">
        <w:rPr>
          <w:rFonts w:ascii="Times New Roman" w:eastAsia="Arial MT" w:hAnsi="Times New Roman" w:cs="Times New Roman"/>
          <w:szCs w:val="24"/>
          <w:lang w:val="pt-PT"/>
        </w:rPr>
        <w:t>Rua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w:t>
      </w:r>
      <w:proofErr w:type="gramEnd"/>
      <w:r w:rsidRPr="00FA0C65">
        <w:rPr>
          <w:rFonts w:ascii="Times New Roman" w:eastAsia="Arial MT" w:hAnsi="Times New Roman" w:cs="Times New Roman"/>
          <w:szCs w:val="24"/>
          <w:lang w:val="pt-PT"/>
        </w:rPr>
        <w:t>..........................., nº......,</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cidade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inscrita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no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CNPJ</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sob nº</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............................representado</w:t>
      </w:r>
      <w:r w:rsidRPr="00FA0C65">
        <w:rPr>
          <w:rFonts w:ascii="Times New Roman" w:eastAsia="Arial MT" w:hAnsi="Times New Roman" w:cs="Times New Roman"/>
          <w:spacing w:val="25"/>
          <w:szCs w:val="24"/>
          <w:lang w:val="pt-PT"/>
        </w:rPr>
        <w:t xml:space="preserve"> </w:t>
      </w:r>
      <w:r w:rsidRPr="00FA0C65">
        <w:rPr>
          <w:rFonts w:ascii="Times New Roman" w:eastAsia="Arial MT" w:hAnsi="Times New Roman" w:cs="Times New Roman"/>
          <w:szCs w:val="24"/>
          <w:lang w:val="pt-PT"/>
        </w:rPr>
        <w:t>neste</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ato</w:t>
      </w:r>
      <w:r w:rsidRPr="00FA0C65">
        <w:rPr>
          <w:rFonts w:ascii="Times New Roman" w:eastAsia="Arial MT" w:hAnsi="Times New Roman" w:cs="Times New Roman"/>
          <w:spacing w:val="27"/>
          <w:szCs w:val="24"/>
          <w:lang w:val="pt-PT"/>
        </w:rPr>
        <w:t xml:space="preserve"> </w:t>
      </w: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seu representante, Sr.............................doravante denominada</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5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comum</w:t>
      </w:r>
      <w:r w:rsidRPr="00FA0C65">
        <w:rPr>
          <w:rFonts w:ascii="Times New Roman" w:eastAsia="Arial MT" w:hAnsi="Times New Roman" w:cs="Times New Roman"/>
          <w:spacing w:val="51"/>
          <w:szCs w:val="24"/>
          <w:lang w:val="pt-PT"/>
        </w:rPr>
        <w:t xml:space="preserve"> </w:t>
      </w:r>
      <w:r w:rsidRPr="00FA0C65">
        <w:rPr>
          <w:rFonts w:ascii="Times New Roman" w:eastAsia="Arial MT" w:hAnsi="Times New Roman" w:cs="Times New Roman"/>
          <w:szCs w:val="24"/>
          <w:lang w:val="pt-PT"/>
        </w:rPr>
        <w:t>acordo</w:t>
      </w:r>
      <w:r w:rsidRPr="00FA0C65">
        <w:rPr>
          <w:rFonts w:ascii="Times New Roman" w:eastAsia="Arial MT" w:hAnsi="Times New Roman" w:cs="Times New Roman"/>
          <w:spacing w:val="50"/>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amparado</w:t>
      </w:r>
      <w:r w:rsidRPr="00FA0C65">
        <w:rPr>
          <w:rFonts w:ascii="Times New Roman" w:eastAsia="Arial MT" w:hAnsi="Times New Roman" w:cs="Times New Roman"/>
          <w:spacing w:val="47"/>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47"/>
          <w:szCs w:val="24"/>
          <w:lang w:val="pt-PT"/>
        </w:rPr>
        <w:t xml:space="preserve"> </w:t>
      </w:r>
      <w:r w:rsidRPr="00FA0C65">
        <w:rPr>
          <w:rFonts w:ascii="Times New Roman" w:eastAsia="Arial MT" w:hAnsi="Times New Roman" w:cs="Times New Roman"/>
          <w:szCs w:val="24"/>
          <w:lang w:val="pt-PT"/>
        </w:rPr>
        <w:t>Lei</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Federal</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nº 10.520 de 17/07/2002, e do Decreto Municipal nº 022/2010, com aplicação subsidiária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 Lei Federal nº 8.666/93 e suas alterações posteriores, DECLARAM pelo presente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instrumento e na melhor forma de direito e em conformidade com o Edital de Pregão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Presencial</w:t>
      </w:r>
      <w:r w:rsidR="006078FF" w:rsidRPr="00FA0C65">
        <w:rPr>
          <w:rFonts w:ascii="Times New Roman" w:eastAsia="Arial MT" w:hAnsi="Times New Roman" w:cs="Times New Roman"/>
          <w:szCs w:val="24"/>
          <w:lang w:val="pt-PT"/>
        </w:rPr>
        <w:t xml:space="preserve"> Registro de Preços</w:t>
      </w:r>
      <w:r w:rsidRPr="00FA0C65">
        <w:rPr>
          <w:rFonts w:ascii="Times New Roman" w:eastAsia="Arial MT" w:hAnsi="Times New Roman" w:cs="Times New Roman"/>
          <w:szCs w:val="24"/>
          <w:lang w:val="pt-PT"/>
        </w:rPr>
        <w:t xml:space="preserve"> nº </w:t>
      </w:r>
      <w:r w:rsidR="00950E12">
        <w:rPr>
          <w:rFonts w:ascii="Times New Roman" w:eastAsia="Arial MT" w:hAnsi="Times New Roman" w:cs="Times New Roman"/>
          <w:szCs w:val="24"/>
          <w:lang w:val="pt-PT"/>
        </w:rPr>
        <w:t>03/2022</w:t>
      </w:r>
      <w:r w:rsidRPr="00FA0C65">
        <w:rPr>
          <w:rFonts w:ascii="Times New Roman" w:eastAsia="Arial MT" w:hAnsi="Times New Roman" w:cs="Times New Roman"/>
          <w:szCs w:val="24"/>
          <w:lang w:val="pt-PT"/>
        </w:rPr>
        <w:t>, 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pelas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cláusulas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seguir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expressas,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definidoras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direitos,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obrigações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responsabilidades das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partes.</w:t>
      </w:r>
    </w:p>
    <w:p w:rsidR="00512CA9" w:rsidRPr="00FA0C65" w:rsidRDefault="00512CA9" w:rsidP="00512CA9">
      <w:pPr>
        <w:spacing w:before="199"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PRIMEIRA</w:t>
      </w:r>
      <w:r w:rsidRPr="00FA0C65">
        <w:rPr>
          <w:rFonts w:ascii="Times New Roman" w:eastAsia="Times New Roman" w:hAnsi="Times New Roman" w:cs="Times New Roman"/>
          <w:b/>
          <w:bCs/>
          <w:spacing w:val="-4"/>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OBJETO</w:t>
      </w:r>
    </w:p>
    <w:p w:rsidR="00512CA9" w:rsidRPr="00FA0C65"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szCs w:val="24"/>
          <w:lang w:val="pt-PT"/>
        </w:rPr>
        <w:t>Constitui objeto da presente licitação a contratação de empresa(s) para o fornecimento</w:t>
      </w:r>
      <w:r w:rsidRPr="00FA0C65">
        <w:rPr>
          <w:rFonts w:ascii="Times New Roman" w:eastAsia="Verdana" w:hAnsi="Times New Roman" w:cs="Times New Roman"/>
          <w:spacing w:val="-59"/>
          <w:szCs w:val="24"/>
          <w:lang w:val="pt-PT"/>
        </w:rPr>
        <w:t xml:space="preserve"> </w:t>
      </w:r>
      <w:r w:rsidRPr="00FA0C65">
        <w:rPr>
          <w:rFonts w:ascii="Times New Roman" w:eastAsia="Verdana" w:hAnsi="Times New Roman" w:cs="Times New Roman"/>
          <w:szCs w:val="24"/>
          <w:lang w:val="pt-PT"/>
        </w:rPr>
        <w:t>de</w:t>
      </w:r>
      <w:r w:rsidRPr="00FA0C65">
        <w:rPr>
          <w:rFonts w:ascii="Times New Roman" w:eastAsia="Verdana" w:hAnsi="Times New Roman" w:cs="Times New Roman"/>
          <w:spacing w:val="1"/>
          <w:szCs w:val="24"/>
          <w:lang w:val="pt-PT"/>
        </w:rPr>
        <w:t xml:space="preserve"> </w:t>
      </w:r>
      <w:r w:rsidR="00950E12">
        <w:rPr>
          <w:rFonts w:ascii="Times New Roman" w:eastAsia="Verdana" w:hAnsi="Times New Roman" w:cs="Times New Roman"/>
          <w:i/>
          <w:szCs w:val="24"/>
          <w:lang w:val="pt-PT"/>
        </w:rPr>
        <w:t xml:space="preserve">MATERIAIS PEDAGÓGICOS E DE EXPEDIENTE PARA SECRETARIA DE EDUCAÇÃO E ASSISTENCIA SOCIAL </w:t>
      </w:r>
      <w:r w:rsidRPr="00FA0C65">
        <w:rPr>
          <w:rFonts w:ascii="Times New Roman" w:eastAsia="Verdana" w:hAnsi="Times New Roman" w:cs="Times New Roman"/>
          <w:i/>
          <w:szCs w:val="24"/>
          <w:lang w:val="pt-PT"/>
        </w:rPr>
        <w:t>DO MUNICÍPIO DE SAGRADA FAMÍLIA - RS.</w:t>
      </w:r>
    </w:p>
    <w:p w:rsidR="00512CA9" w:rsidRPr="00FA0C65" w:rsidRDefault="00512CA9" w:rsidP="00512CA9">
      <w:pPr>
        <w:spacing w:before="19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SEGUNDA</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VALOR</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CONTRATUAL</w:t>
      </w:r>
    </w:p>
    <w:p w:rsidR="00512CA9" w:rsidRPr="00FA0C65" w:rsidRDefault="00512CA9" w:rsidP="00512CA9">
      <w:pPr>
        <w:widowControl w:val="0"/>
        <w:tabs>
          <w:tab w:val="left" w:leader="dot" w:pos="5869"/>
        </w:tabs>
        <w:autoSpaceDE w:val="0"/>
        <w:autoSpaceDN w:val="0"/>
        <w:spacing w:before="40" w:line="278" w:lineRule="auto"/>
        <w:ind w:left="222" w:right="15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fornecimento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Item(s)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pagará</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valor</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zCs w:val="24"/>
          <w:lang w:val="pt-PT"/>
        </w:rPr>
        <w:tab/>
        <w:t>).</w:t>
      </w: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CLAUSULA</w:t>
      </w:r>
      <w:r w:rsidRPr="00FA0C65">
        <w:rPr>
          <w:rFonts w:ascii="Times New Roman" w:eastAsia="Times New Roman" w:hAnsi="Times New Roman" w:cs="Times New Roman"/>
          <w:b/>
          <w:bCs/>
          <w:spacing w:val="-5"/>
          <w:kern w:val="36"/>
          <w:szCs w:val="24"/>
          <w:lang w:eastAsia="pt-BR"/>
        </w:rPr>
        <w:t xml:space="preserve"> </w:t>
      </w:r>
      <w:r w:rsidRPr="00FA0C65">
        <w:rPr>
          <w:rFonts w:ascii="Times New Roman" w:eastAsia="Times New Roman" w:hAnsi="Times New Roman" w:cs="Times New Roman"/>
          <w:b/>
          <w:bCs/>
          <w:kern w:val="36"/>
          <w:szCs w:val="24"/>
          <w:lang w:eastAsia="pt-BR"/>
        </w:rPr>
        <w:t>TERCEIRA</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DO PAGAMENTO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E</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ENTREGA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OBJETO</w:t>
      </w:r>
    </w:p>
    <w:p w:rsidR="00512CA9" w:rsidRPr="00FA0C65" w:rsidRDefault="00512CA9" w:rsidP="00512CA9">
      <w:pPr>
        <w:widowControl w:val="0"/>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pagamento somente será efetuado após a entrega do objeto ora licitado, estes 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deverão</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ser</w:t>
      </w:r>
      <w:r w:rsidRPr="00FA0C65">
        <w:rPr>
          <w:rFonts w:ascii="Times New Roman" w:eastAsia="Arial MT" w:hAnsi="Times New Roman" w:cs="Times New Roman"/>
          <w:spacing w:val="30"/>
          <w:szCs w:val="24"/>
          <w:lang w:val="pt-PT"/>
        </w:rPr>
        <w:t xml:space="preserve"> </w:t>
      </w:r>
      <w:r w:rsidRPr="00FA0C65">
        <w:rPr>
          <w:rFonts w:ascii="Times New Roman" w:eastAsia="Arial MT" w:hAnsi="Times New Roman" w:cs="Times New Roman"/>
          <w:szCs w:val="24"/>
          <w:lang w:val="pt-PT"/>
        </w:rPr>
        <w:t>entregues</w:t>
      </w:r>
      <w:r w:rsidRPr="00FA0C65">
        <w:rPr>
          <w:rFonts w:ascii="Times New Roman" w:eastAsia="Arial MT" w:hAnsi="Times New Roman" w:cs="Times New Roman"/>
          <w:spacing w:val="27"/>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30"/>
          <w:szCs w:val="24"/>
          <w:lang w:val="pt-PT"/>
        </w:rPr>
        <w:t xml:space="preserve"> </w:t>
      </w:r>
      <w:r w:rsidRPr="00FA0C65">
        <w:rPr>
          <w:rFonts w:ascii="Times New Roman" w:eastAsia="Arial MT" w:hAnsi="Times New Roman" w:cs="Times New Roman"/>
          <w:szCs w:val="24"/>
          <w:lang w:val="pt-PT"/>
        </w:rPr>
        <w:t>até 30 dias, contados a partir da data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solicitação, que</w:t>
      </w:r>
      <w:r w:rsidRPr="00FA0C65">
        <w:rPr>
          <w:rFonts w:ascii="Times New Roman" w:eastAsia="Arial MT" w:hAnsi="Times New Roman" w:cs="Times New Roman"/>
          <w:spacing w:val="26"/>
          <w:szCs w:val="24"/>
          <w:lang w:val="pt-PT"/>
        </w:rPr>
        <w:t xml:space="preserve"> </w:t>
      </w:r>
      <w:r w:rsidRPr="00FA0C65">
        <w:rPr>
          <w:rFonts w:ascii="Times New Roman" w:eastAsia="Arial MT" w:hAnsi="Times New Roman" w:cs="Times New Roman"/>
          <w:szCs w:val="24"/>
          <w:lang w:val="pt-PT"/>
        </w:rPr>
        <w:t>será</w:t>
      </w:r>
      <w:r w:rsidRPr="00FA0C65">
        <w:rPr>
          <w:rFonts w:ascii="Times New Roman" w:eastAsia="Arial MT" w:hAnsi="Times New Roman" w:cs="Times New Roman"/>
          <w:spacing w:val="30"/>
          <w:szCs w:val="24"/>
          <w:lang w:val="pt-PT"/>
        </w:rPr>
        <w:t xml:space="preserve"> </w:t>
      </w:r>
      <w:r w:rsidRPr="00FA0C65">
        <w:rPr>
          <w:rFonts w:ascii="Times New Roman" w:eastAsia="Arial MT" w:hAnsi="Times New Roman" w:cs="Times New Roman"/>
          <w:szCs w:val="24"/>
          <w:lang w:val="pt-PT"/>
        </w:rPr>
        <w:t>efetuada através</w:t>
      </w:r>
      <w:r w:rsidRPr="00FA0C65">
        <w:rPr>
          <w:rFonts w:ascii="Times New Roman" w:eastAsia="Arial MT" w:hAnsi="Times New Roman" w:cs="Times New Roman"/>
          <w:spacing w:val="26"/>
          <w:szCs w:val="24"/>
          <w:lang w:val="pt-PT"/>
        </w:rPr>
        <w:t xml:space="preserve"> </w:t>
      </w:r>
      <w:r w:rsidRPr="00FA0C65">
        <w:rPr>
          <w:rFonts w:ascii="Times New Roman" w:eastAsia="Arial MT" w:hAnsi="Times New Roman" w:cs="Times New Roman"/>
          <w:szCs w:val="24"/>
          <w:lang w:val="pt-PT"/>
        </w:rPr>
        <w:t>de nota de empenho, 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o não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poderá acarretar</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lastRenderedPageBreak/>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rescisão 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line="276"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nota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fiscal</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devera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conter, obrigatoriamente,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licitação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QUARTA</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VIGÊNCIA</w:t>
      </w:r>
      <w:r w:rsidRPr="00FA0C65">
        <w:rPr>
          <w:rFonts w:ascii="Times New Roman" w:eastAsia="Times New Roman" w:hAnsi="Times New Roman" w:cs="Times New Roman"/>
          <w:b/>
          <w:bCs/>
          <w:spacing w:val="-5"/>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CONTRATO</w:t>
      </w:r>
    </w:p>
    <w:p w:rsidR="00512CA9" w:rsidRPr="00FA0C65" w:rsidRDefault="00512CA9" w:rsidP="00512CA9">
      <w:pPr>
        <w:widowControl w:val="0"/>
        <w:autoSpaceDE w:val="0"/>
        <w:autoSpaceDN w:val="0"/>
        <w:spacing w:before="40"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prazo de vigência 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contrato será de 12 (doze) meses</w:t>
      </w:r>
      <w:r w:rsidRPr="00FA0C65">
        <w:rPr>
          <w:rFonts w:ascii="Times New Roman" w:eastAsia="Arial MT" w:hAnsi="Times New Roman" w:cs="Times New Roman"/>
          <w:spacing w:val="-2"/>
          <w:szCs w:val="24"/>
          <w:lang w:val="pt-PT"/>
        </w:rPr>
        <w:t>, a contar da data da sua assinatura.</w:t>
      </w: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QUINTA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RECURSO FINANCEIRO</w:t>
      </w:r>
    </w:p>
    <w:p w:rsidR="00512CA9" w:rsidRPr="00FA0C65" w:rsidRDefault="00512CA9" w:rsidP="00512CA9">
      <w:pPr>
        <w:widowControl w:val="0"/>
        <w:autoSpaceDE w:val="0"/>
        <w:autoSpaceDN w:val="0"/>
        <w:spacing w:before="40"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Para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utilizados</w:t>
      </w:r>
      <w:r w:rsidRPr="00FA0C65">
        <w:rPr>
          <w:rFonts w:ascii="Times New Roman" w:eastAsia="Arial MT" w:hAnsi="Times New Roman" w:cs="Times New Roman"/>
          <w:spacing w:val="61"/>
          <w:szCs w:val="24"/>
          <w:lang w:val="pt-PT"/>
        </w:rPr>
        <w:t xml:space="preserve"> </w:t>
      </w:r>
      <w:r w:rsidRPr="00FA0C65">
        <w:rPr>
          <w:rFonts w:ascii="Times New Roman" w:eastAsia="Arial MT" w:hAnsi="Times New Roman" w:cs="Times New Roman"/>
          <w:szCs w:val="24"/>
          <w:lang w:val="pt-PT"/>
        </w:rPr>
        <w:t>recursos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conforme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segue:</w:t>
      </w:r>
    </w:p>
    <w:p w:rsidR="006078FF" w:rsidRPr="00F1743F" w:rsidRDefault="006078FF" w:rsidP="00512CA9">
      <w:pPr>
        <w:widowControl w:val="0"/>
        <w:autoSpaceDE w:val="0"/>
        <w:autoSpaceDN w:val="0"/>
        <w:spacing w:before="1" w:line="276" w:lineRule="auto"/>
        <w:ind w:left="222" w:right="156"/>
        <w:rPr>
          <w:rFonts w:ascii="Times New Roman" w:eastAsia="Verdana" w:hAnsi="Times New Roman" w:cs="Times New Roman"/>
          <w:b/>
          <w:i/>
          <w:color w:val="FF0000"/>
          <w:szCs w:val="24"/>
          <w:lang w:val="pt-PT"/>
        </w:rPr>
      </w:pPr>
      <w:r w:rsidRPr="00F1743F">
        <w:rPr>
          <w:rFonts w:ascii="Times New Roman" w:eastAsia="Verdana" w:hAnsi="Times New Roman" w:cs="Times New Roman"/>
          <w:b/>
          <w:i/>
          <w:color w:val="FF0000"/>
          <w:szCs w:val="24"/>
          <w:lang w:val="pt-PT"/>
        </w:rPr>
        <w:t>1014</w:t>
      </w:r>
      <w:r w:rsidR="00512CA9" w:rsidRPr="00F1743F">
        <w:rPr>
          <w:rFonts w:ascii="Times New Roman" w:eastAsia="Verdana" w:hAnsi="Times New Roman" w:cs="Times New Roman"/>
          <w:b/>
          <w:i/>
          <w:color w:val="FF0000"/>
          <w:szCs w:val="24"/>
          <w:lang w:val="pt-PT"/>
        </w:rPr>
        <w:t>-</w:t>
      </w:r>
      <w:r w:rsidRPr="00F1743F">
        <w:rPr>
          <w:rFonts w:ascii="Times New Roman" w:eastAsia="Verdana" w:hAnsi="Times New Roman" w:cs="Times New Roman"/>
          <w:b/>
          <w:i/>
          <w:color w:val="FF0000"/>
          <w:szCs w:val="24"/>
          <w:lang w:val="pt-PT"/>
        </w:rPr>
        <w:t>Equipamerntos e material permanente</w:t>
      </w:r>
    </w:p>
    <w:p w:rsidR="006078FF" w:rsidRPr="00F1743F" w:rsidRDefault="006078FF" w:rsidP="006078FF">
      <w:pPr>
        <w:widowControl w:val="0"/>
        <w:autoSpaceDE w:val="0"/>
        <w:autoSpaceDN w:val="0"/>
        <w:spacing w:before="1" w:line="276" w:lineRule="auto"/>
        <w:ind w:left="222" w:right="156"/>
        <w:rPr>
          <w:rFonts w:ascii="Times New Roman" w:eastAsia="Verdana" w:hAnsi="Times New Roman" w:cs="Times New Roman"/>
          <w:b/>
          <w:i/>
          <w:color w:val="FF0000"/>
          <w:szCs w:val="24"/>
          <w:lang w:val="pt-PT"/>
        </w:rPr>
      </w:pPr>
      <w:r w:rsidRPr="00F1743F">
        <w:rPr>
          <w:rFonts w:ascii="Times New Roman" w:eastAsia="Verdana" w:hAnsi="Times New Roman" w:cs="Times New Roman"/>
          <w:b/>
          <w:i/>
          <w:color w:val="FF0000"/>
          <w:szCs w:val="24"/>
          <w:lang w:val="pt-PT"/>
        </w:rPr>
        <w:t>2052- Equipamerntos e material permanente</w:t>
      </w:r>
    </w:p>
    <w:p w:rsidR="006078FF" w:rsidRPr="00FA0C65" w:rsidRDefault="006078FF" w:rsidP="00512CA9">
      <w:pPr>
        <w:widowControl w:val="0"/>
        <w:autoSpaceDE w:val="0"/>
        <w:autoSpaceDN w:val="0"/>
        <w:spacing w:before="1" w:line="276" w:lineRule="auto"/>
        <w:ind w:left="222" w:right="156"/>
        <w:rPr>
          <w:rFonts w:ascii="Times New Roman" w:eastAsia="Verdana" w:hAnsi="Times New Roman" w:cs="Times New Roman"/>
          <w:b/>
          <w:i/>
          <w:szCs w:val="24"/>
          <w:lang w:val="pt-PT"/>
        </w:rPr>
      </w:pPr>
    </w:p>
    <w:p w:rsidR="006078FF" w:rsidRPr="00FA0C65" w:rsidRDefault="00512CA9" w:rsidP="00512CA9">
      <w:pPr>
        <w:widowControl w:val="0"/>
        <w:autoSpaceDE w:val="0"/>
        <w:autoSpaceDN w:val="0"/>
        <w:spacing w:before="1" w:line="276" w:lineRule="auto"/>
        <w:ind w:left="222" w:right="156"/>
        <w:rPr>
          <w:rFonts w:ascii="Times New Roman" w:eastAsia="Verdana" w:hAnsi="Times New Roman" w:cs="Times New Roman"/>
          <w:b/>
          <w:i/>
          <w:szCs w:val="24"/>
          <w:lang w:val="pt-PT"/>
        </w:rPr>
      </w:pPr>
      <w:r w:rsidRPr="00FA0C65">
        <w:rPr>
          <w:rFonts w:ascii="Times New Roman" w:eastAsia="Verdana" w:hAnsi="Times New Roman" w:cs="Times New Roman"/>
          <w:b/>
          <w:i/>
          <w:szCs w:val="24"/>
          <w:lang w:val="pt-PT"/>
        </w:rPr>
        <w:t xml:space="preserve">Sec. </w:t>
      </w:r>
      <w:r w:rsidR="006078FF" w:rsidRPr="00FA0C65">
        <w:rPr>
          <w:rFonts w:ascii="Times New Roman" w:eastAsia="Verdana" w:hAnsi="Times New Roman" w:cs="Times New Roman"/>
          <w:b/>
          <w:i/>
          <w:szCs w:val="24"/>
          <w:lang w:val="pt-PT"/>
        </w:rPr>
        <w:t>Educação</w:t>
      </w:r>
      <w:r w:rsidRPr="00FA0C65">
        <w:rPr>
          <w:rFonts w:ascii="Times New Roman" w:eastAsia="Verdana" w:hAnsi="Times New Roman" w:cs="Times New Roman"/>
          <w:b/>
          <w:i/>
          <w:szCs w:val="24"/>
          <w:lang w:val="pt-PT"/>
        </w:rPr>
        <w:t xml:space="preserve"> – Cod. Reduzido </w:t>
      </w:r>
      <w:r w:rsidR="006078FF" w:rsidRPr="00FA0C65">
        <w:rPr>
          <w:rFonts w:ascii="Times New Roman" w:eastAsia="Verdana" w:hAnsi="Times New Roman" w:cs="Times New Roman"/>
          <w:b/>
          <w:i/>
          <w:szCs w:val="24"/>
          <w:lang w:val="pt-PT"/>
        </w:rPr>
        <w:t>834</w:t>
      </w:r>
      <w:r w:rsidRPr="00FA0C65">
        <w:rPr>
          <w:rFonts w:ascii="Times New Roman" w:eastAsia="Verdana" w:hAnsi="Times New Roman" w:cs="Times New Roman"/>
          <w:b/>
          <w:i/>
          <w:szCs w:val="24"/>
          <w:lang w:val="pt-PT"/>
        </w:rPr>
        <w:t>.</w:t>
      </w:r>
    </w:p>
    <w:p w:rsidR="00512CA9" w:rsidRPr="00FA0C65" w:rsidRDefault="00512CA9" w:rsidP="00512CA9">
      <w:pPr>
        <w:widowControl w:val="0"/>
        <w:autoSpaceDE w:val="0"/>
        <w:autoSpaceDN w:val="0"/>
        <w:spacing w:before="1" w:line="276" w:lineRule="auto"/>
        <w:ind w:left="222" w:right="156"/>
        <w:rPr>
          <w:rFonts w:ascii="Times New Roman" w:eastAsia="Verdana" w:hAnsi="Times New Roman" w:cs="Times New Roman"/>
          <w:b/>
          <w:i/>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SEXTA</w:t>
      </w:r>
      <w:r w:rsidRPr="00FA0C65">
        <w:rPr>
          <w:rFonts w:ascii="Times New Roman" w:eastAsia="Times New Roman" w:hAnsi="Times New Roman" w:cs="Times New Roman"/>
          <w:b/>
          <w:bCs/>
          <w:spacing w:val="-5"/>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DO REAJUSTAMENTO DE</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PREÇOS</w:t>
      </w:r>
    </w:p>
    <w:p w:rsidR="00512CA9" w:rsidRPr="00FA0C65" w:rsidRDefault="00512CA9" w:rsidP="00512CA9">
      <w:pPr>
        <w:widowControl w:val="0"/>
        <w:autoSpaceDE w:val="0"/>
        <w:autoSpaceDN w:val="0"/>
        <w:spacing w:before="40"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preços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cotados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deverão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fixos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 irreajustáveis.</w:t>
      </w:r>
    </w:p>
    <w:p w:rsidR="00512CA9" w:rsidRPr="00FA0C65" w:rsidRDefault="00512CA9" w:rsidP="00512CA9">
      <w:pPr>
        <w:widowControl w:val="0"/>
        <w:autoSpaceDE w:val="0"/>
        <w:autoSpaceDN w:val="0"/>
        <w:spacing w:before="5"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SÉTIMA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DIREITOS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E</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OBRIGAÇÕES</w:t>
      </w:r>
    </w:p>
    <w:p w:rsidR="00512CA9" w:rsidRPr="00FA0C65" w:rsidRDefault="00512CA9" w:rsidP="00512CA9">
      <w:pPr>
        <w:widowControl w:val="0"/>
        <w:autoSpaceDE w:val="0"/>
        <w:autoSpaceDN w:val="0"/>
        <w:spacing w:before="38" w:line="276"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 xml:space="preserve">Parágrafo Primeiro </w:t>
      </w:r>
      <w:r w:rsidRPr="00FA0C65">
        <w:rPr>
          <w:rFonts w:ascii="Times New Roman" w:eastAsia="Arial MT" w:hAnsi="Times New Roman" w:cs="Times New Roman"/>
          <w:szCs w:val="24"/>
          <w:lang w:val="pt-PT"/>
        </w:rPr>
        <w:t>– Constitui direitos da CONTRATANTE receber o objeto 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 nas condições avençadas e da CONTRATADA perceber o valor ajustado na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prazo convencionados.</w:t>
      </w:r>
    </w:p>
    <w:p w:rsidR="00512CA9" w:rsidRPr="00FA0C65" w:rsidRDefault="00512CA9" w:rsidP="00512CA9">
      <w:pPr>
        <w:widowControl w:val="0"/>
        <w:autoSpaceDE w:val="0"/>
        <w:autoSpaceDN w:val="0"/>
        <w:spacing w:before="1" w:line="240" w:lineRule="auto"/>
        <w:ind w:left="222"/>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Parágrafo</w:t>
      </w:r>
      <w:r w:rsidRPr="00FA0C65">
        <w:rPr>
          <w:rFonts w:ascii="Times New Roman" w:eastAsia="Verdana" w:hAnsi="Times New Roman" w:cs="Times New Roman"/>
          <w:b/>
          <w:spacing w:val="-4"/>
          <w:szCs w:val="24"/>
          <w:lang w:val="pt-PT"/>
        </w:rPr>
        <w:t xml:space="preserve"> </w:t>
      </w:r>
      <w:r w:rsidRPr="00FA0C65">
        <w:rPr>
          <w:rFonts w:ascii="Times New Roman" w:eastAsia="Verdana" w:hAnsi="Times New Roman" w:cs="Times New Roman"/>
          <w:b/>
          <w:szCs w:val="24"/>
          <w:lang w:val="pt-PT"/>
        </w:rPr>
        <w:t>Segundo</w:t>
      </w:r>
      <w:r w:rsidRPr="00FA0C65">
        <w:rPr>
          <w:rFonts w:ascii="Times New Roman" w:eastAsia="Verdana" w:hAnsi="Times New Roman" w:cs="Times New Roman"/>
          <w:b/>
          <w:spacing w:val="-1"/>
          <w:szCs w:val="24"/>
          <w:lang w:val="pt-PT"/>
        </w:rPr>
        <w:t xml:space="preserve"> </w:t>
      </w:r>
      <w:r w:rsidRPr="00FA0C65">
        <w:rPr>
          <w:rFonts w:ascii="Times New Roman" w:eastAsia="Verdana" w:hAnsi="Times New Roman" w:cs="Times New Roman"/>
          <w:szCs w:val="24"/>
          <w:lang w:val="pt-PT"/>
        </w:rPr>
        <w:t>–</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Constitui</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obrigações</w:t>
      </w:r>
      <w:r w:rsidRPr="00FA0C65">
        <w:rPr>
          <w:rFonts w:ascii="Times New Roman" w:eastAsia="Verdana" w:hAnsi="Times New Roman" w:cs="Times New Roman"/>
          <w:spacing w:val="-1"/>
          <w:szCs w:val="24"/>
          <w:lang w:val="pt-PT"/>
        </w:rPr>
        <w:t xml:space="preserve"> </w:t>
      </w:r>
      <w:r w:rsidRPr="00FA0C65">
        <w:rPr>
          <w:rFonts w:ascii="Times New Roman" w:eastAsia="Verdana" w:hAnsi="Times New Roman" w:cs="Times New Roman"/>
          <w:szCs w:val="24"/>
          <w:lang w:val="pt-PT"/>
        </w:rPr>
        <w:t>da</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CONTRATANTE:</w:t>
      </w:r>
    </w:p>
    <w:p w:rsidR="00512CA9" w:rsidRPr="00FA0C65" w:rsidRDefault="00512CA9" w:rsidP="006078FF">
      <w:pPr>
        <w:widowControl w:val="0"/>
        <w:numPr>
          <w:ilvl w:val="0"/>
          <w:numId w:val="7"/>
        </w:numPr>
        <w:tabs>
          <w:tab w:val="left" w:pos="482"/>
        </w:tabs>
        <w:autoSpaceDE w:val="0"/>
        <w:autoSpaceDN w:val="0"/>
        <w:spacing w:before="40" w:after="200" w:line="240" w:lineRule="auto"/>
        <w:ind w:hanging="260"/>
        <w:jc w:val="both"/>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efetuar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pagamento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ajustado;</w:t>
      </w:r>
    </w:p>
    <w:p w:rsidR="00512CA9" w:rsidRPr="00FA0C65" w:rsidRDefault="00512CA9" w:rsidP="006078FF">
      <w:pPr>
        <w:widowControl w:val="0"/>
        <w:numPr>
          <w:ilvl w:val="0"/>
          <w:numId w:val="7"/>
        </w:numPr>
        <w:tabs>
          <w:tab w:val="left" w:pos="542"/>
        </w:tabs>
        <w:autoSpaceDE w:val="0"/>
        <w:autoSpaceDN w:val="0"/>
        <w:spacing w:before="37" w:after="200" w:line="240" w:lineRule="auto"/>
        <w:ind w:left="541" w:hanging="258"/>
        <w:jc w:val="both"/>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pela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fiscalização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acompanhamento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serviços;</w:t>
      </w:r>
    </w:p>
    <w:p w:rsidR="00512CA9" w:rsidRPr="00FA0C65" w:rsidRDefault="00512CA9" w:rsidP="006078FF">
      <w:pPr>
        <w:widowControl w:val="0"/>
        <w:numPr>
          <w:ilvl w:val="0"/>
          <w:numId w:val="7"/>
        </w:numPr>
        <w:tabs>
          <w:tab w:val="left" w:pos="510"/>
        </w:tabs>
        <w:autoSpaceDE w:val="0"/>
        <w:autoSpaceDN w:val="0"/>
        <w:spacing w:before="38" w:after="200" w:line="240" w:lineRule="auto"/>
        <w:ind w:left="222" w:right="160" w:firstLine="0"/>
        <w:jc w:val="both"/>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cumprimento</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35"/>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41"/>
          <w:szCs w:val="24"/>
          <w:lang w:val="pt-PT"/>
        </w:rPr>
        <w:t xml:space="preserve"> </w:t>
      </w:r>
      <w:r w:rsidRPr="00FA0C65">
        <w:rPr>
          <w:rFonts w:ascii="Times New Roman" w:eastAsia="Arial MT" w:hAnsi="Times New Roman" w:cs="Times New Roman"/>
          <w:szCs w:val="24"/>
          <w:lang w:val="pt-PT"/>
        </w:rPr>
        <w:t>nas</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condições</w:t>
      </w:r>
      <w:r w:rsidRPr="00FA0C65">
        <w:rPr>
          <w:rFonts w:ascii="Times New Roman" w:eastAsia="Arial MT" w:hAnsi="Times New Roman" w:cs="Times New Roman"/>
          <w:spacing w:val="38"/>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39"/>
          <w:szCs w:val="24"/>
          <w:lang w:val="pt-PT"/>
        </w:rPr>
        <w:t xml:space="preserve"> </w:t>
      </w:r>
      <w:r w:rsidRPr="00FA0C65">
        <w:rPr>
          <w:rFonts w:ascii="Times New Roman" w:eastAsia="Arial MT" w:hAnsi="Times New Roman" w:cs="Times New Roman"/>
          <w:szCs w:val="24"/>
          <w:lang w:val="pt-PT"/>
        </w:rPr>
        <w:t>pagamento</w:t>
      </w:r>
      <w:r w:rsidRPr="00FA0C65">
        <w:rPr>
          <w:rFonts w:ascii="Times New Roman" w:eastAsia="Arial MT" w:hAnsi="Times New Roman" w:cs="Times New Roman"/>
          <w:spacing w:val="41"/>
          <w:szCs w:val="24"/>
          <w:lang w:val="pt-PT"/>
        </w:rPr>
        <w:t xml:space="preserve"> </w:t>
      </w:r>
      <w:r w:rsidRPr="00FA0C65">
        <w:rPr>
          <w:rFonts w:ascii="Times New Roman" w:eastAsia="Arial MT" w:hAnsi="Times New Roman" w:cs="Times New Roman"/>
          <w:szCs w:val="24"/>
          <w:lang w:val="pt-PT"/>
        </w:rPr>
        <w:t>estabelecidas</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neste</w:t>
      </w:r>
      <w:r w:rsidRPr="00FA0C65">
        <w:rPr>
          <w:rFonts w:ascii="Times New Roman" w:eastAsia="Arial MT" w:hAnsi="Times New Roman" w:cs="Times New Roman"/>
          <w:spacing w:val="-58"/>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6078FF">
      <w:pPr>
        <w:widowControl w:val="0"/>
        <w:numPr>
          <w:ilvl w:val="0"/>
          <w:numId w:val="7"/>
        </w:numPr>
        <w:tabs>
          <w:tab w:val="left" w:pos="486"/>
        </w:tabs>
        <w:autoSpaceDE w:val="0"/>
        <w:autoSpaceDN w:val="0"/>
        <w:spacing w:before="1" w:after="200" w:line="240" w:lineRule="auto"/>
        <w:ind w:left="222" w:right="160" w:firstLine="0"/>
        <w:jc w:val="both"/>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dar</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às</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condições</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necessárias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para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regular</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line="250" w:lineRule="exact"/>
        <w:ind w:left="284"/>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Parágrafo</w:t>
      </w:r>
      <w:r w:rsidRPr="00FA0C65">
        <w:rPr>
          <w:rFonts w:ascii="Times New Roman" w:eastAsia="Verdana" w:hAnsi="Times New Roman" w:cs="Times New Roman"/>
          <w:b/>
          <w:spacing w:val="-3"/>
          <w:szCs w:val="24"/>
          <w:lang w:val="pt-PT"/>
        </w:rPr>
        <w:t xml:space="preserve"> </w:t>
      </w:r>
      <w:r w:rsidRPr="00FA0C65">
        <w:rPr>
          <w:rFonts w:ascii="Times New Roman" w:eastAsia="Verdana" w:hAnsi="Times New Roman" w:cs="Times New Roman"/>
          <w:b/>
          <w:szCs w:val="24"/>
          <w:lang w:val="pt-PT"/>
        </w:rPr>
        <w:t>Terceiro</w:t>
      </w:r>
      <w:r w:rsidRPr="00FA0C65">
        <w:rPr>
          <w:rFonts w:ascii="Times New Roman" w:eastAsia="Verdana" w:hAnsi="Times New Roman" w:cs="Times New Roman"/>
          <w:b/>
          <w:spacing w:val="-3"/>
          <w:szCs w:val="24"/>
          <w:lang w:val="pt-PT"/>
        </w:rPr>
        <w:t xml:space="preserve"> </w:t>
      </w:r>
      <w:r w:rsidRPr="00FA0C65">
        <w:rPr>
          <w:rFonts w:ascii="Times New Roman" w:eastAsia="Verdana" w:hAnsi="Times New Roman" w:cs="Times New Roman"/>
          <w:szCs w:val="24"/>
          <w:lang w:val="pt-PT"/>
        </w:rPr>
        <w:t>–</w:t>
      </w:r>
      <w:r w:rsidRPr="00FA0C65">
        <w:rPr>
          <w:rFonts w:ascii="Times New Roman" w:eastAsia="Verdana" w:hAnsi="Times New Roman" w:cs="Times New Roman"/>
          <w:spacing w:val="-2"/>
          <w:szCs w:val="24"/>
          <w:lang w:val="pt-PT"/>
        </w:rPr>
        <w:t xml:space="preserve"> </w:t>
      </w:r>
      <w:r w:rsidRPr="00FA0C65">
        <w:rPr>
          <w:rFonts w:ascii="Times New Roman" w:eastAsia="Verdana" w:hAnsi="Times New Roman" w:cs="Times New Roman"/>
          <w:szCs w:val="24"/>
          <w:lang w:val="pt-PT"/>
        </w:rPr>
        <w:t>Constitui</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obrigações</w:t>
      </w:r>
      <w:r w:rsidRPr="00FA0C65">
        <w:rPr>
          <w:rFonts w:ascii="Times New Roman" w:eastAsia="Verdana" w:hAnsi="Times New Roman" w:cs="Times New Roman"/>
          <w:spacing w:val="-2"/>
          <w:szCs w:val="24"/>
          <w:lang w:val="pt-PT"/>
        </w:rPr>
        <w:t xml:space="preserve"> </w:t>
      </w:r>
      <w:r w:rsidRPr="00FA0C65">
        <w:rPr>
          <w:rFonts w:ascii="Times New Roman" w:eastAsia="Verdana" w:hAnsi="Times New Roman" w:cs="Times New Roman"/>
          <w:szCs w:val="24"/>
          <w:lang w:val="pt-PT"/>
        </w:rPr>
        <w:t>da</w:t>
      </w:r>
      <w:r w:rsidRPr="00FA0C65">
        <w:rPr>
          <w:rFonts w:ascii="Times New Roman" w:eastAsia="Verdana" w:hAnsi="Times New Roman" w:cs="Times New Roman"/>
          <w:spacing w:val="-4"/>
          <w:szCs w:val="24"/>
          <w:lang w:val="pt-PT"/>
        </w:rPr>
        <w:t xml:space="preserve"> </w:t>
      </w:r>
      <w:r w:rsidRPr="00FA0C65">
        <w:rPr>
          <w:rFonts w:ascii="Times New Roman" w:eastAsia="Verdana" w:hAnsi="Times New Roman" w:cs="Times New Roman"/>
          <w:szCs w:val="24"/>
          <w:lang w:val="pt-PT"/>
        </w:rPr>
        <w:t>CONTRATADA:</w:t>
      </w:r>
    </w:p>
    <w:p w:rsidR="00512CA9" w:rsidRPr="00FA0C65" w:rsidRDefault="00512CA9" w:rsidP="00512CA9">
      <w:pPr>
        <w:widowControl w:val="0"/>
        <w:numPr>
          <w:ilvl w:val="0"/>
          <w:numId w:val="6"/>
        </w:numPr>
        <w:tabs>
          <w:tab w:val="left" w:pos="482"/>
        </w:tabs>
        <w:autoSpaceDE w:val="0"/>
        <w:autoSpaceDN w:val="0"/>
        <w:spacing w:before="40" w:after="200" w:line="240" w:lineRule="auto"/>
        <w:ind w:hanging="2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Prestar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fornecimento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ajustada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por este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termo;</w:t>
      </w:r>
    </w:p>
    <w:p w:rsidR="00512CA9" w:rsidRPr="00FA0C65" w:rsidRDefault="00512CA9" w:rsidP="00512CA9">
      <w:pPr>
        <w:widowControl w:val="0"/>
        <w:numPr>
          <w:ilvl w:val="0"/>
          <w:numId w:val="6"/>
        </w:numPr>
        <w:tabs>
          <w:tab w:val="left" w:pos="542"/>
        </w:tabs>
        <w:autoSpaceDE w:val="0"/>
        <w:autoSpaceDN w:val="0"/>
        <w:spacing w:before="40" w:after="200" w:line="240" w:lineRule="auto"/>
        <w:ind w:left="222" w:right="160" w:firstLine="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atender aos encargos trabalhistas, previdenciários, fiscais e comerciais decorrentes</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 do presente contrato;</w:t>
      </w:r>
    </w:p>
    <w:p w:rsidR="00512CA9" w:rsidRPr="00FA0C65" w:rsidRDefault="00512CA9" w:rsidP="00512CA9">
      <w:pPr>
        <w:widowControl w:val="0"/>
        <w:numPr>
          <w:ilvl w:val="0"/>
          <w:numId w:val="6"/>
        </w:numPr>
        <w:tabs>
          <w:tab w:val="left" w:pos="568"/>
        </w:tabs>
        <w:autoSpaceDE w:val="0"/>
        <w:autoSpaceDN w:val="0"/>
        <w:spacing w:after="200" w:line="240" w:lineRule="auto"/>
        <w:ind w:left="222" w:right="155" w:firstLine="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lastRenderedPageBreak/>
        <w:t>manter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durante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toda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compatibilidade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obrigações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ela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assumidas,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todas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condições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habilitação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qualificação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exigidas na licitação;</w:t>
      </w:r>
    </w:p>
    <w:p w:rsidR="00512CA9" w:rsidRPr="00FA0C65" w:rsidRDefault="00512CA9" w:rsidP="00512CA9">
      <w:pPr>
        <w:widowControl w:val="0"/>
        <w:numPr>
          <w:ilvl w:val="0"/>
          <w:numId w:val="6"/>
        </w:numPr>
        <w:tabs>
          <w:tab w:val="left" w:pos="515"/>
        </w:tabs>
        <w:autoSpaceDE w:val="0"/>
        <w:autoSpaceDN w:val="0"/>
        <w:spacing w:before="75" w:after="200" w:line="240" w:lineRule="auto"/>
        <w:ind w:left="222" w:right="160" w:firstLine="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apresentar, sempre que solicitado, durante a execução do Contrato, documentos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comprovam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cumprindo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legislação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vigor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às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obrigações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assumidas na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licitação.</w:t>
      </w:r>
    </w:p>
    <w:p w:rsidR="00512CA9" w:rsidRPr="00FA0C65" w:rsidRDefault="00512CA9" w:rsidP="00512CA9">
      <w:pPr>
        <w:widowControl w:val="0"/>
        <w:autoSpaceDE w:val="0"/>
        <w:autoSpaceDN w:val="0"/>
        <w:spacing w:before="2"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78"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43"/>
          <w:kern w:val="36"/>
          <w:szCs w:val="24"/>
          <w:lang w:eastAsia="pt-BR"/>
        </w:rPr>
        <w:t xml:space="preserve"> </w:t>
      </w:r>
      <w:r w:rsidRPr="00FA0C65">
        <w:rPr>
          <w:rFonts w:ascii="Times New Roman" w:eastAsia="Times New Roman" w:hAnsi="Times New Roman" w:cs="Times New Roman"/>
          <w:b/>
          <w:bCs/>
          <w:kern w:val="36"/>
          <w:szCs w:val="24"/>
          <w:lang w:eastAsia="pt-BR"/>
        </w:rPr>
        <w:t>OITAVA</w:t>
      </w:r>
      <w:r w:rsidRPr="00FA0C65">
        <w:rPr>
          <w:rFonts w:ascii="Times New Roman" w:eastAsia="Times New Roman" w:hAnsi="Times New Roman" w:cs="Times New Roman"/>
          <w:b/>
          <w:bCs/>
          <w:spacing w:val="49"/>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52"/>
          <w:kern w:val="36"/>
          <w:szCs w:val="24"/>
          <w:lang w:eastAsia="pt-BR"/>
        </w:rPr>
        <w:t xml:space="preserve"> </w:t>
      </w:r>
      <w:r w:rsidRPr="00FA0C65">
        <w:rPr>
          <w:rFonts w:ascii="Times New Roman" w:eastAsia="Times New Roman" w:hAnsi="Times New Roman" w:cs="Times New Roman"/>
          <w:b/>
          <w:bCs/>
          <w:kern w:val="36"/>
          <w:szCs w:val="24"/>
          <w:lang w:eastAsia="pt-BR"/>
        </w:rPr>
        <w:t>DAS</w:t>
      </w:r>
      <w:r w:rsidRPr="00FA0C65">
        <w:rPr>
          <w:rFonts w:ascii="Times New Roman" w:eastAsia="Times New Roman" w:hAnsi="Times New Roman" w:cs="Times New Roman"/>
          <w:b/>
          <w:bCs/>
          <w:spacing w:val="48"/>
          <w:kern w:val="36"/>
          <w:szCs w:val="24"/>
          <w:lang w:eastAsia="pt-BR"/>
        </w:rPr>
        <w:t xml:space="preserve"> </w:t>
      </w:r>
      <w:r w:rsidRPr="00FA0C65">
        <w:rPr>
          <w:rFonts w:ascii="Times New Roman" w:eastAsia="Times New Roman" w:hAnsi="Times New Roman" w:cs="Times New Roman"/>
          <w:b/>
          <w:bCs/>
          <w:kern w:val="36"/>
          <w:szCs w:val="24"/>
          <w:lang w:eastAsia="pt-BR"/>
        </w:rPr>
        <w:t>SANÇÕES</w:t>
      </w:r>
      <w:r w:rsidRPr="00FA0C65">
        <w:rPr>
          <w:rFonts w:ascii="Times New Roman" w:eastAsia="Times New Roman" w:hAnsi="Times New Roman" w:cs="Times New Roman"/>
          <w:b/>
          <w:bCs/>
          <w:spacing w:val="54"/>
          <w:kern w:val="36"/>
          <w:szCs w:val="24"/>
          <w:lang w:eastAsia="pt-BR"/>
        </w:rPr>
        <w:t xml:space="preserve"> </w:t>
      </w:r>
      <w:r w:rsidRPr="00FA0C65">
        <w:rPr>
          <w:rFonts w:ascii="Times New Roman" w:eastAsia="Times New Roman" w:hAnsi="Times New Roman" w:cs="Times New Roman"/>
          <w:b/>
          <w:bCs/>
          <w:kern w:val="36"/>
          <w:szCs w:val="24"/>
          <w:lang w:eastAsia="pt-BR"/>
        </w:rPr>
        <w:t>ADMINISTRATIVAS</w:t>
      </w:r>
      <w:r w:rsidRPr="00FA0C65">
        <w:rPr>
          <w:rFonts w:ascii="Times New Roman" w:eastAsia="Times New Roman" w:hAnsi="Times New Roman" w:cs="Times New Roman"/>
          <w:b/>
          <w:bCs/>
          <w:spacing w:val="50"/>
          <w:kern w:val="36"/>
          <w:szCs w:val="24"/>
          <w:lang w:eastAsia="pt-BR"/>
        </w:rPr>
        <w:t xml:space="preserve"> </w:t>
      </w:r>
      <w:r w:rsidRPr="00FA0C65">
        <w:rPr>
          <w:rFonts w:ascii="Times New Roman" w:eastAsia="Times New Roman" w:hAnsi="Times New Roman" w:cs="Times New Roman"/>
          <w:b/>
          <w:bCs/>
          <w:kern w:val="36"/>
          <w:szCs w:val="24"/>
          <w:lang w:eastAsia="pt-BR"/>
        </w:rPr>
        <w:t>PARA</w:t>
      </w:r>
      <w:r w:rsidRPr="00FA0C65">
        <w:rPr>
          <w:rFonts w:ascii="Times New Roman" w:eastAsia="Times New Roman" w:hAnsi="Times New Roman" w:cs="Times New Roman"/>
          <w:b/>
          <w:bCs/>
          <w:spacing w:val="49"/>
          <w:kern w:val="36"/>
          <w:szCs w:val="24"/>
          <w:lang w:eastAsia="pt-BR"/>
        </w:rPr>
        <w:t xml:space="preserve"> </w:t>
      </w:r>
      <w:r w:rsidRPr="00FA0C65">
        <w:rPr>
          <w:rFonts w:ascii="Times New Roman" w:eastAsia="Times New Roman" w:hAnsi="Times New Roman" w:cs="Times New Roman"/>
          <w:b/>
          <w:bCs/>
          <w:kern w:val="36"/>
          <w:szCs w:val="24"/>
          <w:lang w:eastAsia="pt-BR"/>
        </w:rPr>
        <w:t>O</w:t>
      </w:r>
      <w:r w:rsidRPr="00FA0C65">
        <w:rPr>
          <w:rFonts w:ascii="Times New Roman" w:eastAsia="Times New Roman" w:hAnsi="Times New Roman" w:cs="Times New Roman"/>
          <w:b/>
          <w:bCs/>
          <w:spacing w:val="51"/>
          <w:kern w:val="36"/>
          <w:szCs w:val="24"/>
          <w:lang w:eastAsia="pt-BR"/>
        </w:rPr>
        <w:t xml:space="preserve"> </w:t>
      </w:r>
      <w:r w:rsidRPr="00FA0C65">
        <w:rPr>
          <w:rFonts w:ascii="Times New Roman" w:eastAsia="Times New Roman" w:hAnsi="Times New Roman" w:cs="Times New Roman"/>
          <w:b/>
          <w:bCs/>
          <w:kern w:val="36"/>
          <w:szCs w:val="24"/>
          <w:lang w:eastAsia="pt-BR"/>
        </w:rPr>
        <w:t>CASO</w:t>
      </w:r>
      <w:r w:rsidRPr="00FA0C65">
        <w:rPr>
          <w:rFonts w:ascii="Times New Roman" w:eastAsia="Times New Roman" w:hAnsi="Times New Roman" w:cs="Times New Roman"/>
          <w:b/>
          <w:bCs/>
          <w:spacing w:val="50"/>
          <w:kern w:val="36"/>
          <w:szCs w:val="24"/>
          <w:lang w:eastAsia="pt-BR"/>
        </w:rPr>
        <w:t xml:space="preserve"> </w:t>
      </w:r>
      <w:r w:rsidRPr="00FA0C65">
        <w:rPr>
          <w:rFonts w:ascii="Times New Roman" w:eastAsia="Times New Roman" w:hAnsi="Times New Roman" w:cs="Times New Roman"/>
          <w:b/>
          <w:bCs/>
          <w:kern w:val="36"/>
          <w:szCs w:val="24"/>
          <w:lang w:eastAsia="pt-BR"/>
        </w:rPr>
        <w:t>DE</w:t>
      </w:r>
      <w:r w:rsidRPr="00FA0C65">
        <w:rPr>
          <w:rFonts w:ascii="Times New Roman" w:eastAsia="Times New Roman" w:hAnsi="Times New Roman" w:cs="Times New Roman"/>
          <w:b/>
          <w:bCs/>
          <w:spacing w:val="-58"/>
          <w:kern w:val="36"/>
          <w:szCs w:val="24"/>
          <w:lang w:eastAsia="pt-BR"/>
        </w:rPr>
        <w:t xml:space="preserve">              </w:t>
      </w:r>
      <w:r w:rsidRPr="00FA0C65">
        <w:rPr>
          <w:rFonts w:ascii="Times New Roman" w:eastAsia="Times New Roman" w:hAnsi="Times New Roman" w:cs="Times New Roman"/>
          <w:b/>
          <w:bCs/>
          <w:kern w:val="36"/>
          <w:szCs w:val="24"/>
          <w:lang w:eastAsia="pt-BR"/>
        </w:rPr>
        <w:t>INADIMPLENCIA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CONTRATUAL</w:t>
      </w:r>
    </w:p>
    <w:p w:rsidR="00512CA9" w:rsidRPr="00FA0C65" w:rsidRDefault="00512CA9" w:rsidP="00512CA9">
      <w:pPr>
        <w:widowControl w:val="0"/>
        <w:autoSpaceDE w:val="0"/>
        <w:autoSpaceDN w:val="0"/>
        <w:spacing w:line="276" w:lineRule="auto"/>
        <w:ind w:left="222" w:right="161"/>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ao executar o contrato com irregularidades, passíveis de correção durante 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 sem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prejuízo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resultado: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advertência;</w:t>
      </w:r>
    </w:p>
    <w:p w:rsidR="00512CA9" w:rsidRPr="00FA0C65" w:rsidRDefault="00512CA9" w:rsidP="00512CA9">
      <w:pPr>
        <w:widowControl w:val="0"/>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ao executar o contrato com atraso injustificado, até o limite de 03 (três) dias,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após os quais será considerado como inexecução contratual: multa diária de 0,5%</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sobre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valor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atualizado do contrato;</w:t>
      </w:r>
    </w:p>
    <w:p w:rsidR="00512CA9" w:rsidRPr="00FA0C65" w:rsidRDefault="00512CA9" w:rsidP="00512CA9">
      <w:pPr>
        <w:widowControl w:val="0"/>
        <w:autoSpaceDE w:val="0"/>
        <w:autoSpaceDN w:val="0"/>
        <w:spacing w:line="276"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 inexecução parcial do contrato: suspensão do direito de licitar e contratar 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 Administração pelo prazo de 3 anos e multa de 8% sobre o valor correspondente 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montante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adimplido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do contrato;</w:t>
      </w:r>
    </w:p>
    <w:p w:rsidR="00512CA9" w:rsidRPr="00FA0C65" w:rsidRDefault="00512CA9" w:rsidP="00512CA9">
      <w:pPr>
        <w:widowControl w:val="0"/>
        <w:autoSpaceDE w:val="0"/>
        <w:autoSpaceDN w:val="0"/>
        <w:spacing w:line="276" w:lineRule="auto"/>
        <w:ind w:left="222" w:right="16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 inexecução total do contrato: suspensão do direito de licitar e contratar com 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Administração pelo prazo de 5 anos e multa de 10% sobre o valor atualizado 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causar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prejuízo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material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resultante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diretamente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contratual:</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declaração de inidoneidade cumulada com a suspensão do direito de licitar e contratar</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com a Administração Pública pelo prazo de 5 anos e multa de 10 % sobre o valor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atualizado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 contrato.</w:t>
      </w:r>
    </w:p>
    <w:p w:rsidR="00512CA9" w:rsidRPr="00FA0C65" w:rsidRDefault="00512CA9" w:rsidP="00512CA9">
      <w:pPr>
        <w:widowControl w:val="0"/>
        <w:autoSpaceDE w:val="0"/>
        <w:autoSpaceDN w:val="0"/>
        <w:spacing w:line="251" w:lineRule="exact"/>
        <w:ind w:left="222"/>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 xml:space="preserve">Observação: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multas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serão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calculadas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sobre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montante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adimplido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before="4"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NONA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 DA</w:t>
      </w:r>
      <w:r w:rsidRPr="00FA0C65">
        <w:rPr>
          <w:rFonts w:ascii="Times New Roman" w:eastAsia="Times New Roman" w:hAnsi="Times New Roman" w:cs="Times New Roman"/>
          <w:b/>
          <w:bCs/>
          <w:spacing w:val="-4"/>
          <w:kern w:val="36"/>
          <w:szCs w:val="24"/>
          <w:lang w:eastAsia="pt-BR"/>
        </w:rPr>
        <w:t xml:space="preserve"> </w:t>
      </w:r>
      <w:r w:rsidRPr="00FA0C65">
        <w:rPr>
          <w:rFonts w:ascii="Times New Roman" w:eastAsia="Times New Roman" w:hAnsi="Times New Roman" w:cs="Times New Roman"/>
          <w:b/>
          <w:bCs/>
          <w:kern w:val="36"/>
          <w:szCs w:val="24"/>
          <w:lang w:eastAsia="pt-BR"/>
        </w:rPr>
        <w:t>RESCISÃO</w:t>
      </w:r>
    </w:p>
    <w:p w:rsidR="00512CA9" w:rsidRPr="00FA0C65" w:rsidRDefault="00512CA9" w:rsidP="00512CA9">
      <w:pPr>
        <w:widowControl w:val="0"/>
        <w:autoSpaceDE w:val="0"/>
        <w:autoSpaceDN w:val="0"/>
        <w:spacing w:before="42" w:line="276" w:lineRule="auto"/>
        <w:ind w:left="222" w:right="15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Este contrato poderá ser rescindido:</w:t>
      </w:r>
      <w:r w:rsidRPr="00FA0C65">
        <w:rPr>
          <w:rFonts w:ascii="Times New Roman" w:eastAsia="Arial MT" w:hAnsi="Times New Roman" w:cs="Times New Roman"/>
          <w:spacing w:val="61"/>
          <w:szCs w:val="24"/>
          <w:lang w:val="pt-PT"/>
        </w:rPr>
        <w:t xml:space="preserve"> </w:t>
      </w:r>
      <w:r w:rsidRPr="00FA0C65">
        <w:rPr>
          <w:rFonts w:ascii="Times New Roman" w:eastAsia="Arial MT" w:hAnsi="Times New Roman" w:cs="Times New Roman"/>
          <w:szCs w:val="24"/>
          <w:lang w:val="pt-PT"/>
        </w:rPr>
        <w:t>- por ato unilateral da Administração, nos casos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 Inciso I a XVII do art. 78 da Lei Federal 8.666 de 21 de junho de 1993; - em comum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acordo entre CONTRATANTE E CONTRATADA; - pelo descumprimento no prazo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entrega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itens,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estabelecido pela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administração.</w:t>
      </w:r>
    </w:p>
    <w:p w:rsidR="00512CA9" w:rsidRPr="00FA0C65" w:rsidRDefault="00512CA9" w:rsidP="00512CA9">
      <w:pPr>
        <w:widowControl w:val="0"/>
        <w:autoSpaceDE w:val="0"/>
        <w:autoSpaceDN w:val="0"/>
        <w:spacing w:line="278"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 xml:space="preserve">Parágrafo Único </w:t>
      </w:r>
      <w:r w:rsidRPr="00FA0C65">
        <w:rPr>
          <w:rFonts w:ascii="Times New Roman" w:eastAsia="Arial MT" w:hAnsi="Times New Roman" w:cs="Times New Roman"/>
          <w:szCs w:val="24"/>
          <w:lang w:val="pt-PT"/>
        </w:rPr>
        <w:t>– A CONTRATADA reconhece os direitos da CONTRATANTE, 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caso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rescisão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administrativa no art.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77,</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 Lei</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nº</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8.666/93.</w:t>
      </w:r>
    </w:p>
    <w:p w:rsidR="00512CA9" w:rsidRPr="00FA0C65" w:rsidRDefault="00512CA9" w:rsidP="00512CA9">
      <w:pPr>
        <w:widowControl w:val="0"/>
        <w:autoSpaceDE w:val="0"/>
        <w:autoSpaceDN w:val="0"/>
        <w:spacing w:before="6" w:line="240" w:lineRule="auto"/>
        <w:rPr>
          <w:rFonts w:ascii="Times New Roman" w:eastAsia="Arial MT" w:hAnsi="Times New Roman" w:cs="Times New Roman"/>
          <w:szCs w:val="24"/>
          <w:lang w:val="pt-PT"/>
        </w:rPr>
      </w:pPr>
    </w:p>
    <w:p w:rsidR="00512CA9" w:rsidRPr="00FA0C65" w:rsidRDefault="00512CA9" w:rsidP="00512CA9">
      <w:pPr>
        <w:spacing w:before="1"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TRANSMISSÃO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DE</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DOCUMENTOS</w:t>
      </w:r>
    </w:p>
    <w:p w:rsidR="00512CA9" w:rsidRPr="00FA0C65" w:rsidRDefault="00512CA9" w:rsidP="00512CA9">
      <w:pPr>
        <w:widowControl w:val="0"/>
        <w:autoSpaceDE w:val="0"/>
        <w:autoSpaceDN w:val="0"/>
        <w:spacing w:before="40" w:line="276"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lastRenderedPageBreak/>
        <w:t>A troca eventual de documentos e cartas entre CONTRATANTE e CONTRATADA,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será feita através de protocolo e e-mail. Nenhuma outra forma será considerada como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prova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entrega 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documentos</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ou</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cartas.</w:t>
      </w:r>
    </w:p>
    <w:p w:rsidR="00512CA9" w:rsidRPr="00FA0C65" w:rsidRDefault="00512CA9" w:rsidP="00512CA9">
      <w:pPr>
        <w:widowControl w:val="0"/>
        <w:autoSpaceDE w:val="0"/>
        <w:autoSpaceDN w:val="0"/>
        <w:spacing w:before="1"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PRIMEIRA-</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FISCAL</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CONTRATO</w:t>
      </w:r>
    </w:p>
    <w:p w:rsidR="00512CA9" w:rsidRPr="00FA0C65" w:rsidRDefault="00512CA9" w:rsidP="00512CA9">
      <w:pPr>
        <w:widowControl w:val="0"/>
        <w:autoSpaceDE w:val="0"/>
        <w:autoSpaceDN w:val="0"/>
        <w:spacing w:before="43" w:line="276" w:lineRule="auto"/>
        <w:ind w:left="222" w:right="15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Contratante nomeia e constitui neste ato os Responsáveis pelas suas Secretariais, como fiscais desta contratação.</w:t>
      </w:r>
    </w:p>
    <w:p w:rsidR="00512CA9" w:rsidRPr="00FA0C65" w:rsidRDefault="00512CA9" w:rsidP="00512CA9">
      <w:pPr>
        <w:widowControl w:val="0"/>
        <w:autoSpaceDE w:val="0"/>
        <w:autoSpaceDN w:val="0"/>
        <w:spacing w:line="276" w:lineRule="auto"/>
        <w:ind w:left="222" w:right="159"/>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Parágrafo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Primeiro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fiscal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terá,</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entre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outras,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seguintes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atribuições: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fiscalizar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comunicar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sobre</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descumprimento;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solicitar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Administração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aplicação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penalidades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descumprimento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cláusula contratual.</w:t>
      </w:r>
    </w:p>
    <w:p w:rsidR="00512CA9" w:rsidRPr="00FA0C65" w:rsidRDefault="00512CA9" w:rsidP="00512CA9">
      <w:pPr>
        <w:widowControl w:val="0"/>
        <w:autoSpaceDE w:val="0"/>
        <w:autoSpaceDN w:val="0"/>
        <w:spacing w:line="278"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Parágrafo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Segundo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fiscalização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exercida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exclui</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reduz</w:t>
      </w:r>
      <w:r w:rsidRPr="00FA0C65">
        <w:rPr>
          <w:rFonts w:ascii="Times New Roman" w:eastAsia="Arial MT" w:hAnsi="Times New Roman" w:cs="Times New Roman"/>
          <w:spacing w:val="62"/>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responsabilidade da Contratada, inclusive de terceiros, por qualquer irregularidade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verificada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durante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Todos os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serviços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contratados estão sujeitos a mais ampla e irrestrita inspeção a qualquer hora, em todas as suas etapas,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 pessoas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devidamente credenciadas.</w:t>
      </w:r>
    </w:p>
    <w:p w:rsidR="00512CA9" w:rsidRPr="00FA0C65" w:rsidRDefault="00512CA9" w:rsidP="00512CA9">
      <w:pPr>
        <w:widowControl w:val="0"/>
        <w:autoSpaceDE w:val="0"/>
        <w:autoSpaceDN w:val="0"/>
        <w:spacing w:before="1"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SEGUNDA</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 DOS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CASOS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OMISSOS</w:t>
      </w:r>
    </w:p>
    <w:p w:rsidR="00512CA9" w:rsidRPr="00FA0C65" w:rsidRDefault="00512CA9" w:rsidP="00512CA9">
      <w:pPr>
        <w:widowControl w:val="0"/>
        <w:autoSpaceDE w:val="0"/>
        <w:autoSpaceDN w:val="0"/>
        <w:spacing w:before="40" w:line="276" w:lineRule="auto"/>
        <w:ind w:left="222" w:right="159"/>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Os casos omissos serão resolvidos á Luz da Lei Federal nº 10.520, de 17/07/2002,</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 aplicação subsidiária da Lei Federal nº 8.666/93 consolidada, e dos princípios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gerais de direito.</w:t>
      </w:r>
    </w:p>
    <w:p w:rsidR="00512CA9" w:rsidRPr="00FA0C65" w:rsidRDefault="00512CA9" w:rsidP="00512CA9">
      <w:pPr>
        <w:widowControl w:val="0"/>
        <w:autoSpaceDE w:val="0"/>
        <w:autoSpaceDN w:val="0"/>
        <w:spacing w:before="1" w:line="240" w:lineRule="auto"/>
        <w:rPr>
          <w:rFonts w:ascii="Times New Roman" w:eastAsia="Arial MT" w:hAnsi="Times New Roman" w:cs="Times New Roman"/>
          <w:szCs w:val="24"/>
          <w:lang w:val="pt-PT"/>
        </w:rPr>
      </w:pPr>
    </w:p>
    <w:p w:rsidR="00512CA9" w:rsidRPr="00FA0C65" w:rsidRDefault="00512CA9" w:rsidP="00512CA9">
      <w:pPr>
        <w:spacing w:before="1"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4"/>
          <w:kern w:val="36"/>
          <w:szCs w:val="24"/>
          <w:lang w:eastAsia="pt-BR"/>
        </w:rPr>
        <w:t xml:space="preserve"> </w:t>
      </w:r>
      <w:r w:rsidRPr="00FA0C65">
        <w:rPr>
          <w:rFonts w:ascii="Times New Roman" w:eastAsia="Times New Roman" w:hAnsi="Times New Roman" w:cs="Times New Roman"/>
          <w:b/>
          <w:bCs/>
          <w:kern w:val="36"/>
          <w:szCs w:val="24"/>
          <w:lang w:eastAsia="pt-BR"/>
        </w:rPr>
        <w:t>TERCEIRA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DAS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DISPOSIÇÕES</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GERAIS</w:t>
      </w:r>
    </w:p>
    <w:p w:rsidR="00512CA9" w:rsidRPr="00FA0C65" w:rsidRDefault="00512CA9" w:rsidP="00512CA9">
      <w:pPr>
        <w:widowControl w:val="0"/>
        <w:autoSpaceDE w:val="0"/>
        <w:autoSpaceDN w:val="0"/>
        <w:spacing w:before="39" w:line="276" w:lineRule="auto"/>
        <w:ind w:left="222" w:right="156"/>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Para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dirimir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quaisquer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questões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decorrentes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6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contratual</w:t>
      </w:r>
      <w:r w:rsidRPr="00FA0C65">
        <w:rPr>
          <w:rFonts w:ascii="Times New Roman" w:eastAsia="Arial MT" w:hAnsi="Times New Roman" w:cs="Times New Roman"/>
          <w:spacing w:val="6"/>
          <w:szCs w:val="24"/>
          <w:lang w:val="pt-PT"/>
        </w:rPr>
        <w:t xml:space="preserve"> </w:t>
      </w:r>
      <w:r w:rsidRPr="00FA0C65">
        <w:rPr>
          <w:rFonts w:ascii="Times New Roman" w:eastAsia="Arial MT" w:hAnsi="Times New Roman" w:cs="Times New Roman"/>
          <w:szCs w:val="24"/>
          <w:lang w:val="pt-PT"/>
        </w:rPr>
        <w:t>que</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9"/>
          <w:szCs w:val="24"/>
          <w:lang w:val="pt-PT"/>
        </w:rPr>
        <w:t xml:space="preserve"> </w:t>
      </w:r>
      <w:r w:rsidRPr="00FA0C65">
        <w:rPr>
          <w:rFonts w:ascii="Times New Roman" w:eastAsia="Arial MT" w:hAnsi="Times New Roman" w:cs="Times New Roman"/>
          <w:szCs w:val="24"/>
          <w:lang w:val="pt-PT"/>
        </w:rPr>
        <w:t>possam</w:t>
      </w:r>
      <w:r w:rsidRPr="00FA0C65">
        <w:rPr>
          <w:rFonts w:ascii="Times New Roman" w:eastAsia="Arial MT" w:hAnsi="Times New Roman" w:cs="Times New Roman"/>
          <w:spacing w:val="11"/>
          <w:szCs w:val="24"/>
          <w:lang w:val="pt-PT"/>
        </w:rPr>
        <w:t xml:space="preserve"> </w:t>
      </w:r>
      <w:r w:rsidRPr="00FA0C65">
        <w:rPr>
          <w:rFonts w:ascii="Times New Roman" w:eastAsia="Arial MT" w:hAnsi="Times New Roman" w:cs="Times New Roman"/>
          <w:szCs w:val="24"/>
          <w:lang w:val="pt-PT"/>
        </w:rPr>
        <w:t>ser</w:t>
      </w:r>
      <w:r w:rsidRPr="00FA0C65">
        <w:rPr>
          <w:rFonts w:ascii="Times New Roman" w:eastAsia="Arial MT" w:hAnsi="Times New Roman" w:cs="Times New Roman"/>
          <w:spacing w:val="11"/>
          <w:szCs w:val="24"/>
          <w:lang w:val="pt-PT"/>
        </w:rPr>
        <w:t xml:space="preserve"> </w:t>
      </w:r>
      <w:r w:rsidRPr="00FA0C65">
        <w:rPr>
          <w:rFonts w:ascii="Times New Roman" w:eastAsia="Arial MT" w:hAnsi="Times New Roman" w:cs="Times New Roman"/>
          <w:szCs w:val="24"/>
          <w:lang w:val="pt-PT"/>
        </w:rPr>
        <w:t>dirimidas</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pela</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intermediação</w:t>
      </w:r>
      <w:r w:rsidRPr="00FA0C65">
        <w:rPr>
          <w:rFonts w:ascii="Times New Roman" w:eastAsia="Arial MT" w:hAnsi="Times New Roman" w:cs="Times New Roman"/>
          <w:spacing w:val="9"/>
          <w:szCs w:val="24"/>
          <w:lang w:val="pt-PT"/>
        </w:rPr>
        <w:t xml:space="preserve"> </w:t>
      </w:r>
      <w:r w:rsidRPr="00FA0C65">
        <w:rPr>
          <w:rFonts w:ascii="Times New Roman" w:eastAsia="Arial MT" w:hAnsi="Times New Roman" w:cs="Times New Roman"/>
          <w:szCs w:val="24"/>
          <w:lang w:val="pt-PT"/>
        </w:rPr>
        <w:t>Administrativa,</w:t>
      </w:r>
      <w:r w:rsidRPr="00FA0C65">
        <w:rPr>
          <w:rFonts w:ascii="Times New Roman" w:eastAsia="Arial MT" w:hAnsi="Times New Roman" w:cs="Times New Roman"/>
          <w:spacing w:val="11"/>
          <w:szCs w:val="24"/>
          <w:lang w:val="pt-PT"/>
        </w:rPr>
        <w:t xml:space="preserve"> </w:t>
      </w:r>
      <w:r w:rsidRPr="00FA0C65">
        <w:rPr>
          <w:rFonts w:ascii="Times New Roman" w:eastAsia="Arial MT" w:hAnsi="Times New Roman" w:cs="Times New Roman"/>
          <w:szCs w:val="24"/>
          <w:lang w:val="pt-PT"/>
        </w:rPr>
        <w:t>fica</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eleito</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o Foro de Comarca de Palmeira Das Missões/RS, com expressa renúncia a qualquer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outro,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mais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privilegiado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apresente.</w:t>
      </w: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estarem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justos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firmam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duas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testemunhas, em 02 vias de igual teor e forma sem emendas e entrelinhas para 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produza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seus</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jurídicos 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legais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efeitos.</w:t>
      </w: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p>
    <w:p w:rsidR="00512CA9" w:rsidRPr="00FA0C65" w:rsidRDefault="00512CA9"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 xml:space="preserve">Família/RS, ....... </w:t>
      </w:r>
      <w:proofErr w:type="gramStart"/>
      <w:r w:rsidRPr="00FA0C65">
        <w:rPr>
          <w:rFonts w:ascii="Times New Roman" w:eastAsia="Arial MT" w:hAnsi="Times New Roman" w:cs="Times New Roman"/>
          <w:szCs w:val="24"/>
          <w:lang w:val="pt-PT"/>
        </w:rPr>
        <w:t>de</w:t>
      </w:r>
      <w:proofErr w:type="gramEnd"/>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00534EC8">
        <w:rPr>
          <w:rFonts w:ascii="Times New Roman" w:eastAsia="Arial MT" w:hAnsi="Times New Roman" w:cs="Times New Roman"/>
          <w:szCs w:val="24"/>
          <w:lang w:val="pt-PT"/>
        </w:rPr>
        <w:t>2022</w:t>
      </w:r>
      <w:r w:rsidRPr="00FA0C65">
        <w:rPr>
          <w:rFonts w:ascii="Times New Roman" w:eastAsia="Arial MT" w:hAnsi="Times New Roman" w:cs="Times New Roman"/>
          <w:szCs w:val="24"/>
          <w:lang w:val="pt-PT"/>
        </w:rPr>
        <w:t>.</w:t>
      </w:r>
    </w:p>
    <w:p w:rsidR="00512CA9" w:rsidRPr="00FA0C65" w:rsidRDefault="00512CA9"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p>
    <w:p w:rsidR="00512CA9" w:rsidRPr="00FA0C65" w:rsidRDefault="00512CA9"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p>
    <w:p w:rsidR="00512CA9" w:rsidRPr="00FA0C65" w:rsidRDefault="00904C97"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r>
        <w:rPr>
          <w:rFonts w:ascii="Times New Roman" w:eastAsia="Arial MT" w:hAnsi="Times New Roman" w:cs="Times New Roman"/>
          <w:noProof/>
          <w:szCs w:val="24"/>
          <w:lang w:eastAsia="pt-BR"/>
        </w:rPr>
        <mc:AlternateContent>
          <mc:Choice Requires="wps">
            <w:drawing>
              <wp:anchor distT="0" distB="0" distL="0" distR="0" simplePos="0" relativeHeight="251662336" behindDoc="1" locked="0" layoutInCell="1" allowOverlap="1">
                <wp:simplePos x="0" y="0"/>
                <wp:positionH relativeFrom="page">
                  <wp:posOffset>2430145</wp:posOffset>
                </wp:positionH>
                <wp:positionV relativeFrom="paragraph">
                  <wp:posOffset>179705</wp:posOffset>
                </wp:positionV>
                <wp:extent cx="2875915" cy="1270"/>
                <wp:effectExtent l="0" t="0" r="19685"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5915" cy="1270"/>
                        </a:xfrm>
                        <a:custGeom>
                          <a:avLst/>
                          <a:gdLst>
                            <a:gd name="T0" fmla="+- 0 3827 3827"/>
                            <a:gd name="T1" fmla="*/ T0 w 4529"/>
                            <a:gd name="T2" fmla="+- 0 8355 3827"/>
                            <a:gd name="T3" fmla="*/ T2 w 4529"/>
                          </a:gdLst>
                          <a:ahLst/>
                          <a:cxnLst>
                            <a:cxn ang="0">
                              <a:pos x="T1" y="0"/>
                            </a:cxn>
                            <a:cxn ang="0">
                              <a:pos x="T3" y="0"/>
                            </a:cxn>
                          </a:cxnLst>
                          <a:rect l="0" t="0" r="r" b="b"/>
                          <a:pathLst>
                            <a:path w="4529">
                              <a:moveTo>
                                <a:pt x="0" y="0"/>
                              </a:moveTo>
                              <a:lnTo>
                                <a:pt x="452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2" o:spid="_x0000_s1026" style="position:absolute;margin-left:191.35pt;margin-top:14.15pt;width:226.4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" path="m,l4528,e" filled="f" strokeweight=".24536mm">
                <v:path arrowok="t" o:connecttype="custom" o:connectlocs="0,0;2875280,0" o:connectangles="0,0"/>
                <w10:wrap type="topAndBottom" anchorx="page"/>
              </v:shape>
            </w:pict>
          </mc:Fallback>
        </mc:AlternateContent>
      </w:r>
      <w:r w:rsidR="00512CA9" w:rsidRPr="00FA0C65">
        <w:rPr>
          <w:rFonts w:ascii="Times New Roman" w:eastAsia="Arial MT" w:hAnsi="Times New Roman" w:cs="Times New Roman"/>
          <w:szCs w:val="24"/>
          <w:lang w:val="pt-PT"/>
        </w:rPr>
        <w:t>MARCOS DO NASCIMENTO SANTOS</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Prefeito Municipal</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CONTRATANTE</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904C97" w:rsidP="00512CA9">
      <w:pPr>
        <w:widowControl w:val="0"/>
        <w:autoSpaceDE w:val="0"/>
        <w:autoSpaceDN w:val="0"/>
        <w:spacing w:line="240" w:lineRule="auto"/>
        <w:jc w:val="center"/>
        <w:rPr>
          <w:rFonts w:ascii="Times New Roman" w:eastAsia="Arial MT" w:hAnsi="Times New Roman" w:cs="Times New Roman"/>
          <w:szCs w:val="24"/>
          <w:lang w:val="pt-PT"/>
        </w:rPr>
      </w:pPr>
      <w:r>
        <w:rPr>
          <w:rFonts w:ascii="Times New Roman" w:eastAsia="Arial MT" w:hAnsi="Times New Roman" w:cs="Times New Roman"/>
          <w:noProof/>
          <w:szCs w:val="24"/>
          <w:lang w:eastAsia="pt-BR"/>
        </w:rPr>
        <mc:AlternateContent>
          <mc:Choice Requires="wps">
            <w:drawing>
              <wp:anchor distT="0" distB="0" distL="0" distR="0" simplePos="0" relativeHeight="251663360" behindDoc="1" locked="0" layoutInCell="1" allowOverlap="1">
                <wp:simplePos x="0" y="0"/>
                <wp:positionH relativeFrom="page">
                  <wp:posOffset>2420620</wp:posOffset>
                </wp:positionH>
                <wp:positionV relativeFrom="paragraph">
                  <wp:posOffset>214630</wp:posOffset>
                </wp:positionV>
                <wp:extent cx="2720975" cy="1270"/>
                <wp:effectExtent l="0" t="0" r="22225" b="17780"/>
                <wp:wrapTopAndBottom/>
                <wp:docPr id="1" name="Forma liv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3812 3812"/>
                            <a:gd name="T1" fmla="*/ T0 w 4285"/>
                            <a:gd name="T2" fmla="+- 0 8096 3812"/>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1" o:spid="_x0000_s1026" style="position:absolute;margin-left:190.6pt;margin-top:16.9pt;width:214.2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" path="m,l4284,e" filled="f" strokeweight=".24536mm">
                <v:path arrowok="t" o:connecttype="custom" o:connectlocs="0,0;2720340,0" o:connectangles="0,0"/>
                <w10:wrap type="topAndBottom" anchorx="page"/>
              </v:shape>
            </w:pict>
          </mc:Fallback>
        </mc:AlternateContent>
      </w:r>
    </w:p>
    <w:p w:rsidR="00512CA9" w:rsidRPr="00FA0C65" w:rsidRDefault="00512CA9" w:rsidP="00512CA9">
      <w:pPr>
        <w:widowControl w:val="0"/>
        <w:autoSpaceDE w:val="0"/>
        <w:autoSpaceDN w:val="0"/>
        <w:spacing w:line="240" w:lineRule="auto"/>
        <w:jc w:val="center"/>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528" w:right="2471"/>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EMPRESA</w:t>
      </w:r>
    </w:p>
    <w:p w:rsidR="00512CA9" w:rsidRPr="00FA0C65" w:rsidRDefault="00512CA9" w:rsidP="00512CA9">
      <w:pPr>
        <w:widowControl w:val="0"/>
        <w:autoSpaceDE w:val="0"/>
        <w:autoSpaceDN w:val="0"/>
        <w:spacing w:line="240" w:lineRule="auto"/>
        <w:ind w:left="2534" w:right="2469"/>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Representante da Empresa</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CONTRATADA</w:t>
      </w:r>
    </w:p>
    <w:p w:rsidR="00512CA9" w:rsidRPr="00FA0C65" w:rsidRDefault="00512CA9" w:rsidP="00512CA9">
      <w:pPr>
        <w:widowControl w:val="0"/>
        <w:autoSpaceDE w:val="0"/>
        <w:autoSpaceDN w:val="0"/>
        <w:spacing w:line="240" w:lineRule="auto"/>
        <w:jc w:val="center"/>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spacing w:after="200" w:line="276" w:lineRule="auto"/>
        <w:jc w:val="left"/>
        <w:rPr>
          <w:rFonts w:ascii="Times New Roman" w:eastAsia="Calibri" w:hAnsi="Times New Roman" w:cs="Times New Roman"/>
          <w:szCs w:val="24"/>
        </w:rPr>
      </w:pPr>
    </w:p>
    <w:p w:rsidR="00364573" w:rsidRPr="00FA0C65" w:rsidRDefault="00364573" w:rsidP="007C61E2">
      <w:pPr>
        <w:rPr>
          <w:rFonts w:ascii="Times New Roman" w:hAnsi="Times New Roman" w:cs="Times New Roman"/>
          <w:szCs w:val="24"/>
        </w:rPr>
      </w:pPr>
    </w:p>
    <w:p w:rsidR="00364573" w:rsidRPr="00FA0C65" w:rsidRDefault="00364573" w:rsidP="007C61E2">
      <w:pPr>
        <w:rPr>
          <w:rFonts w:ascii="Times New Roman" w:hAnsi="Times New Roman" w:cs="Times New Roman"/>
          <w:szCs w:val="24"/>
        </w:rPr>
      </w:pPr>
    </w:p>
    <w:p w:rsidR="00716FF2" w:rsidRPr="00FA0C65" w:rsidRDefault="00716FF2" w:rsidP="007C61E2">
      <w:pPr>
        <w:rPr>
          <w:rFonts w:ascii="Times New Roman" w:hAnsi="Times New Roman" w:cs="Times New Roman"/>
          <w:szCs w:val="24"/>
        </w:rPr>
      </w:pPr>
    </w:p>
    <w:p w:rsidR="00314290" w:rsidRPr="00FA0C65" w:rsidRDefault="00314290" w:rsidP="00314290">
      <w:pPr>
        <w:ind w:firstLine="709"/>
        <w:rPr>
          <w:rFonts w:ascii="Times New Roman" w:eastAsia="Times New Roman" w:hAnsi="Times New Roman" w:cs="Times New Roman"/>
          <w:b/>
          <w:color w:val="FF0000"/>
          <w:szCs w:val="24"/>
          <w:lang w:eastAsia="pt-BR"/>
        </w:rPr>
      </w:pPr>
    </w:p>
    <w:p w:rsidR="00314290" w:rsidRPr="00FA0C65" w:rsidRDefault="00314290" w:rsidP="00314290">
      <w:pPr>
        <w:tabs>
          <w:tab w:val="left" w:pos="5138"/>
        </w:tabs>
        <w:spacing w:line="240" w:lineRule="auto"/>
        <w:jc w:val="left"/>
        <w:rPr>
          <w:rFonts w:ascii="Times New Roman" w:eastAsia="Times New Roman" w:hAnsi="Times New Roman" w:cs="Times New Roman"/>
          <w:szCs w:val="24"/>
          <w:lang w:eastAsia="pt-BR"/>
        </w:rPr>
      </w:pPr>
    </w:p>
    <w:p w:rsidR="00314290" w:rsidRPr="00FA0C65" w:rsidRDefault="00314290" w:rsidP="00314290">
      <w:pPr>
        <w:tabs>
          <w:tab w:val="left" w:pos="5138"/>
        </w:tabs>
        <w:spacing w:line="240" w:lineRule="auto"/>
        <w:jc w:val="left"/>
        <w:rPr>
          <w:rFonts w:ascii="Times New Roman" w:eastAsia="Times New Roman" w:hAnsi="Times New Roman" w:cs="Times New Roman"/>
          <w:szCs w:val="24"/>
          <w:lang w:eastAsia="pt-BR"/>
        </w:rPr>
      </w:pPr>
    </w:p>
    <w:p w:rsidR="009E7A93" w:rsidRPr="00FA0C65" w:rsidRDefault="009E7A93" w:rsidP="007C61E2">
      <w:pPr>
        <w:rPr>
          <w:rFonts w:ascii="Times New Roman" w:hAnsi="Times New Roman" w:cs="Times New Roman"/>
          <w:szCs w:val="24"/>
        </w:rPr>
      </w:pPr>
    </w:p>
    <w:sectPr w:rsidR="009E7A93" w:rsidRPr="00FA0C65" w:rsidSect="002157C4">
      <w:pgSz w:w="11906" w:h="16838"/>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A02" w:rsidRDefault="00695A02" w:rsidP="00BE4FEE">
      <w:pPr>
        <w:spacing w:line="240" w:lineRule="auto"/>
      </w:pPr>
      <w:r>
        <w:separator/>
      </w:r>
    </w:p>
  </w:endnote>
  <w:endnote w:type="continuationSeparator" w:id="0">
    <w:p w:rsidR="00695A02" w:rsidRDefault="00695A02" w:rsidP="00BE4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A02" w:rsidRDefault="00695A02" w:rsidP="00BE4FEE">
      <w:pPr>
        <w:spacing w:line="240" w:lineRule="auto"/>
      </w:pPr>
      <w:r>
        <w:separator/>
      </w:r>
    </w:p>
  </w:footnote>
  <w:footnote w:type="continuationSeparator" w:id="0">
    <w:p w:rsidR="00695A02" w:rsidRDefault="00695A02" w:rsidP="00BE4FE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9CB"/>
    <w:multiLevelType w:val="multilevel"/>
    <w:tmpl w:val="2820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20B87"/>
    <w:multiLevelType w:val="multilevel"/>
    <w:tmpl w:val="F69A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C27CE4"/>
    <w:multiLevelType w:val="multilevel"/>
    <w:tmpl w:val="181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97B02"/>
    <w:multiLevelType w:val="multilevel"/>
    <w:tmpl w:val="8D30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9065A5"/>
    <w:multiLevelType w:val="hybridMultilevel"/>
    <w:tmpl w:val="5F44460E"/>
    <w:lvl w:ilvl="0" w:tplc="D464AC6C">
      <w:start w:val="1"/>
      <w:numFmt w:val="lowerLetter"/>
      <w:lvlText w:val="%1)"/>
      <w:lvlJc w:val="left"/>
      <w:pPr>
        <w:ind w:left="481" w:hanging="259"/>
        <w:jc w:val="right"/>
      </w:pPr>
      <w:rPr>
        <w:rFonts w:ascii="Arial MT" w:eastAsia="Arial MT" w:hAnsi="Arial MT" w:cs="Arial MT" w:hint="default"/>
        <w:w w:val="100"/>
        <w:sz w:val="22"/>
        <w:szCs w:val="22"/>
        <w:lang w:val="pt-PT" w:eastAsia="en-US" w:bidi="ar-SA"/>
      </w:rPr>
    </w:lvl>
    <w:lvl w:ilvl="1" w:tplc="4B00D72E">
      <w:numFmt w:val="bullet"/>
      <w:lvlText w:val="•"/>
      <w:lvlJc w:val="left"/>
      <w:pPr>
        <w:ind w:left="1320" w:hanging="259"/>
      </w:pPr>
      <w:rPr>
        <w:rFonts w:hint="default"/>
        <w:lang w:val="pt-PT" w:eastAsia="en-US" w:bidi="ar-SA"/>
      </w:rPr>
    </w:lvl>
    <w:lvl w:ilvl="2" w:tplc="B7D4C61E">
      <w:numFmt w:val="bullet"/>
      <w:lvlText w:val="•"/>
      <w:lvlJc w:val="left"/>
      <w:pPr>
        <w:ind w:left="2161" w:hanging="259"/>
      </w:pPr>
      <w:rPr>
        <w:rFonts w:hint="default"/>
        <w:lang w:val="pt-PT" w:eastAsia="en-US" w:bidi="ar-SA"/>
      </w:rPr>
    </w:lvl>
    <w:lvl w:ilvl="3" w:tplc="E9EE1194">
      <w:numFmt w:val="bullet"/>
      <w:lvlText w:val="•"/>
      <w:lvlJc w:val="left"/>
      <w:pPr>
        <w:ind w:left="3001" w:hanging="259"/>
      </w:pPr>
      <w:rPr>
        <w:rFonts w:hint="default"/>
        <w:lang w:val="pt-PT" w:eastAsia="en-US" w:bidi="ar-SA"/>
      </w:rPr>
    </w:lvl>
    <w:lvl w:ilvl="4" w:tplc="CC709FE2">
      <w:numFmt w:val="bullet"/>
      <w:lvlText w:val="•"/>
      <w:lvlJc w:val="left"/>
      <w:pPr>
        <w:ind w:left="3842" w:hanging="259"/>
      </w:pPr>
      <w:rPr>
        <w:rFonts w:hint="default"/>
        <w:lang w:val="pt-PT" w:eastAsia="en-US" w:bidi="ar-SA"/>
      </w:rPr>
    </w:lvl>
    <w:lvl w:ilvl="5" w:tplc="2FC616BA">
      <w:numFmt w:val="bullet"/>
      <w:lvlText w:val="•"/>
      <w:lvlJc w:val="left"/>
      <w:pPr>
        <w:ind w:left="4683" w:hanging="259"/>
      </w:pPr>
      <w:rPr>
        <w:rFonts w:hint="default"/>
        <w:lang w:val="pt-PT" w:eastAsia="en-US" w:bidi="ar-SA"/>
      </w:rPr>
    </w:lvl>
    <w:lvl w:ilvl="6" w:tplc="268ADFEC">
      <w:numFmt w:val="bullet"/>
      <w:lvlText w:val="•"/>
      <w:lvlJc w:val="left"/>
      <w:pPr>
        <w:ind w:left="5523" w:hanging="259"/>
      </w:pPr>
      <w:rPr>
        <w:rFonts w:hint="default"/>
        <w:lang w:val="pt-PT" w:eastAsia="en-US" w:bidi="ar-SA"/>
      </w:rPr>
    </w:lvl>
    <w:lvl w:ilvl="7" w:tplc="E7DEDC38">
      <w:numFmt w:val="bullet"/>
      <w:lvlText w:val="•"/>
      <w:lvlJc w:val="left"/>
      <w:pPr>
        <w:ind w:left="6364" w:hanging="259"/>
      </w:pPr>
      <w:rPr>
        <w:rFonts w:hint="default"/>
        <w:lang w:val="pt-PT" w:eastAsia="en-US" w:bidi="ar-SA"/>
      </w:rPr>
    </w:lvl>
    <w:lvl w:ilvl="8" w:tplc="F3BC0284">
      <w:numFmt w:val="bullet"/>
      <w:lvlText w:val="•"/>
      <w:lvlJc w:val="left"/>
      <w:pPr>
        <w:ind w:left="7205" w:hanging="259"/>
      </w:pPr>
      <w:rPr>
        <w:rFonts w:hint="default"/>
        <w:lang w:val="pt-PT" w:eastAsia="en-US" w:bidi="ar-SA"/>
      </w:rPr>
    </w:lvl>
  </w:abstractNum>
  <w:abstractNum w:abstractNumId="5">
    <w:nsid w:val="622F01A2"/>
    <w:multiLevelType w:val="multilevel"/>
    <w:tmpl w:val="ABF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956889"/>
    <w:multiLevelType w:val="hybridMultilevel"/>
    <w:tmpl w:val="74BE0F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20330FC"/>
    <w:multiLevelType w:val="hybridMultilevel"/>
    <w:tmpl w:val="CAACADB8"/>
    <w:lvl w:ilvl="0" w:tplc="E062A3CE">
      <w:start w:val="1"/>
      <w:numFmt w:val="lowerLetter"/>
      <w:lvlText w:val="%1)"/>
      <w:lvlJc w:val="left"/>
      <w:pPr>
        <w:ind w:left="481" w:hanging="259"/>
        <w:jc w:val="left"/>
      </w:pPr>
      <w:rPr>
        <w:rFonts w:ascii="Arial MT" w:eastAsia="Arial MT" w:hAnsi="Arial MT" w:cs="Arial MT" w:hint="default"/>
        <w:w w:val="100"/>
        <w:sz w:val="22"/>
        <w:szCs w:val="22"/>
        <w:lang w:val="pt-PT" w:eastAsia="en-US" w:bidi="ar-SA"/>
      </w:rPr>
    </w:lvl>
    <w:lvl w:ilvl="1" w:tplc="9FA89882">
      <w:numFmt w:val="bullet"/>
      <w:lvlText w:val="•"/>
      <w:lvlJc w:val="left"/>
      <w:pPr>
        <w:ind w:left="1320" w:hanging="259"/>
      </w:pPr>
      <w:rPr>
        <w:rFonts w:hint="default"/>
        <w:lang w:val="pt-PT" w:eastAsia="en-US" w:bidi="ar-SA"/>
      </w:rPr>
    </w:lvl>
    <w:lvl w:ilvl="2" w:tplc="24B6CFEE">
      <w:numFmt w:val="bullet"/>
      <w:lvlText w:val="•"/>
      <w:lvlJc w:val="left"/>
      <w:pPr>
        <w:ind w:left="2161" w:hanging="259"/>
      </w:pPr>
      <w:rPr>
        <w:rFonts w:hint="default"/>
        <w:lang w:val="pt-PT" w:eastAsia="en-US" w:bidi="ar-SA"/>
      </w:rPr>
    </w:lvl>
    <w:lvl w:ilvl="3" w:tplc="6AF497C4">
      <w:numFmt w:val="bullet"/>
      <w:lvlText w:val="•"/>
      <w:lvlJc w:val="left"/>
      <w:pPr>
        <w:ind w:left="3001" w:hanging="259"/>
      </w:pPr>
      <w:rPr>
        <w:rFonts w:hint="default"/>
        <w:lang w:val="pt-PT" w:eastAsia="en-US" w:bidi="ar-SA"/>
      </w:rPr>
    </w:lvl>
    <w:lvl w:ilvl="4" w:tplc="B1A0E2EE">
      <w:numFmt w:val="bullet"/>
      <w:lvlText w:val="•"/>
      <w:lvlJc w:val="left"/>
      <w:pPr>
        <w:ind w:left="3842" w:hanging="259"/>
      </w:pPr>
      <w:rPr>
        <w:rFonts w:hint="default"/>
        <w:lang w:val="pt-PT" w:eastAsia="en-US" w:bidi="ar-SA"/>
      </w:rPr>
    </w:lvl>
    <w:lvl w:ilvl="5" w:tplc="496E93A0">
      <w:numFmt w:val="bullet"/>
      <w:lvlText w:val="•"/>
      <w:lvlJc w:val="left"/>
      <w:pPr>
        <w:ind w:left="4683" w:hanging="259"/>
      </w:pPr>
      <w:rPr>
        <w:rFonts w:hint="default"/>
        <w:lang w:val="pt-PT" w:eastAsia="en-US" w:bidi="ar-SA"/>
      </w:rPr>
    </w:lvl>
    <w:lvl w:ilvl="6" w:tplc="EC3C44E6">
      <w:numFmt w:val="bullet"/>
      <w:lvlText w:val="•"/>
      <w:lvlJc w:val="left"/>
      <w:pPr>
        <w:ind w:left="5523" w:hanging="259"/>
      </w:pPr>
      <w:rPr>
        <w:rFonts w:hint="default"/>
        <w:lang w:val="pt-PT" w:eastAsia="en-US" w:bidi="ar-SA"/>
      </w:rPr>
    </w:lvl>
    <w:lvl w:ilvl="7" w:tplc="9CC6EA68">
      <w:numFmt w:val="bullet"/>
      <w:lvlText w:val="•"/>
      <w:lvlJc w:val="left"/>
      <w:pPr>
        <w:ind w:left="6364" w:hanging="259"/>
      </w:pPr>
      <w:rPr>
        <w:rFonts w:hint="default"/>
        <w:lang w:val="pt-PT" w:eastAsia="en-US" w:bidi="ar-SA"/>
      </w:rPr>
    </w:lvl>
    <w:lvl w:ilvl="8" w:tplc="28465176">
      <w:numFmt w:val="bullet"/>
      <w:lvlText w:val="•"/>
      <w:lvlJc w:val="left"/>
      <w:pPr>
        <w:ind w:left="7205" w:hanging="259"/>
      </w:pPr>
      <w:rPr>
        <w:rFonts w:hint="default"/>
        <w:lang w:val="pt-PT" w:eastAsia="en-US" w:bidi="ar-SA"/>
      </w:rPr>
    </w:lvl>
  </w:abstractNum>
  <w:num w:numId="1">
    <w:abstractNumId w:val="1"/>
  </w:num>
  <w:num w:numId="2">
    <w:abstractNumId w:val="2"/>
  </w:num>
  <w:num w:numId="3">
    <w:abstractNumId w:val="5"/>
  </w:num>
  <w:num w:numId="4">
    <w:abstractNumId w:val="0"/>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653"/>
    <w:rsid w:val="00000B34"/>
    <w:rsid w:val="00002AC0"/>
    <w:rsid w:val="0002411B"/>
    <w:rsid w:val="00024899"/>
    <w:rsid w:val="000371E6"/>
    <w:rsid w:val="00043291"/>
    <w:rsid w:val="0006063A"/>
    <w:rsid w:val="00067CA9"/>
    <w:rsid w:val="000721D0"/>
    <w:rsid w:val="00073E42"/>
    <w:rsid w:val="00080A58"/>
    <w:rsid w:val="00084512"/>
    <w:rsid w:val="0008519C"/>
    <w:rsid w:val="000A0035"/>
    <w:rsid w:val="000A5CFA"/>
    <w:rsid w:val="000A6CAE"/>
    <w:rsid w:val="000E227D"/>
    <w:rsid w:val="000E6243"/>
    <w:rsid w:val="000E7160"/>
    <w:rsid w:val="000F566F"/>
    <w:rsid w:val="001020E7"/>
    <w:rsid w:val="001072E6"/>
    <w:rsid w:val="00107FC7"/>
    <w:rsid w:val="00121BA5"/>
    <w:rsid w:val="00123799"/>
    <w:rsid w:val="0012403A"/>
    <w:rsid w:val="00125C38"/>
    <w:rsid w:val="00127B5A"/>
    <w:rsid w:val="00133477"/>
    <w:rsid w:val="00137B81"/>
    <w:rsid w:val="0014307F"/>
    <w:rsid w:val="00143AD2"/>
    <w:rsid w:val="00163EFF"/>
    <w:rsid w:val="001736AB"/>
    <w:rsid w:val="00177E4A"/>
    <w:rsid w:val="001811C1"/>
    <w:rsid w:val="0018561D"/>
    <w:rsid w:val="00186FDE"/>
    <w:rsid w:val="00187CD8"/>
    <w:rsid w:val="00197D01"/>
    <w:rsid w:val="001A1E59"/>
    <w:rsid w:val="001A3B58"/>
    <w:rsid w:val="001A7653"/>
    <w:rsid w:val="001B334F"/>
    <w:rsid w:val="001C0DCD"/>
    <w:rsid w:val="001C27F3"/>
    <w:rsid w:val="001C4CCF"/>
    <w:rsid w:val="001C6604"/>
    <w:rsid w:val="001C66E9"/>
    <w:rsid w:val="001C783C"/>
    <w:rsid w:val="001C7DDA"/>
    <w:rsid w:val="001D3A0F"/>
    <w:rsid w:val="001D3E7C"/>
    <w:rsid w:val="001D764E"/>
    <w:rsid w:val="001E555F"/>
    <w:rsid w:val="001F1BDB"/>
    <w:rsid w:val="001F4D2D"/>
    <w:rsid w:val="00202ED5"/>
    <w:rsid w:val="00210965"/>
    <w:rsid w:val="002157C4"/>
    <w:rsid w:val="002163B8"/>
    <w:rsid w:val="00217E0D"/>
    <w:rsid w:val="002205DF"/>
    <w:rsid w:val="00224D30"/>
    <w:rsid w:val="002317DD"/>
    <w:rsid w:val="00232178"/>
    <w:rsid w:val="00232A74"/>
    <w:rsid w:val="00251259"/>
    <w:rsid w:val="002568CA"/>
    <w:rsid w:val="0025728D"/>
    <w:rsid w:val="002608B0"/>
    <w:rsid w:val="00261687"/>
    <w:rsid w:val="00263849"/>
    <w:rsid w:val="002678E1"/>
    <w:rsid w:val="00267F23"/>
    <w:rsid w:val="00275BA4"/>
    <w:rsid w:val="00291226"/>
    <w:rsid w:val="00294BAA"/>
    <w:rsid w:val="002A40D5"/>
    <w:rsid w:val="002A585E"/>
    <w:rsid w:val="002D3BE9"/>
    <w:rsid w:val="002D5614"/>
    <w:rsid w:val="002E22C4"/>
    <w:rsid w:val="002F1605"/>
    <w:rsid w:val="002F2FCD"/>
    <w:rsid w:val="002F706F"/>
    <w:rsid w:val="002F758E"/>
    <w:rsid w:val="0030217C"/>
    <w:rsid w:val="00305501"/>
    <w:rsid w:val="00306181"/>
    <w:rsid w:val="00307190"/>
    <w:rsid w:val="00314290"/>
    <w:rsid w:val="00324554"/>
    <w:rsid w:val="00342DA1"/>
    <w:rsid w:val="003449E8"/>
    <w:rsid w:val="003559AF"/>
    <w:rsid w:val="00360CDB"/>
    <w:rsid w:val="00361BBF"/>
    <w:rsid w:val="00364573"/>
    <w:rsid w:val="00372624"/>
    <w:rsid w:val="00375212"/>
    <w:rsid w:val="003765C0"/>
    <w:rsid w:val="003853A5"/>
    <w:rsid w:val="003A0A7B"/>
    <w:rsid w:val="003A720E"/>
    <w:rsid w:val="003B60ED"/>
    <w:rsid w:val="003C2D37"/>
    <w:rsid w:val="003C2E86"/>
    <w:rsid w:val="003C6F68"/>
    <w:rsid w:val="003E186B"/>
    <w:rsid w:val="003E3CC3"/>
    <w:rsid w:val="003E7A7D"/>
    <w:rsid w:val="003F1538"/>
    <w:rsid w:val="003F53BB"/>
    <w:rsid w:val="004008DD"/>
    <w:rsid w:val="00412484"/>
    <w:rsid w:val="00431335"/>
    <w:rsid w:val="00432AD2"/>
    <w:rsid w:val="00434D1B"/>
    <w:rsid w:val="004366CD"/>
    <w:rsid w:val="00445139"/>
    <w:rsid w:val="00454E14"/>
    <w:rsid w:val="00454F02"/>
    <w:rsid w:val="00455ED1"/>
    <w:rsid w:val="00457EC6"/>
    <w:rsid w:val="00460505"/>
    <w:rsid w:val="00471C4B"/>
    <w:rsid w:val="004A3FED"/>
    <w:rsid w:val="004A4254"/>
    <w:rsid w:val="004A613B"/>
    <w:rsid w:val="004B00EC"/>
    <w:rsid w:val="004B59A0"/>
    <w:rsid w:val="004B66AB"/>
    <w:rsid w:val="004D250B"/>
    <w:rsid w:val="004D4291"/>
    <w:rsid w:val="004D5924"/>
    <w:rsid w:val="004D5E49"/>
    <w:rsid w:val="004E34EA"/>
    <w:rsid w:val="004E4295"/>
    <w:rsid w:val="004E4699"/>
    <w:rsid w:val="004F001F"/>
    <w:rsid w:val="004F2532"/>
    <w:rsid w:val="0050343C"/>
    <w:rsid w:val="00503655"/>
    <w:rsid w:val="005064EA"/>
    <w:rsid w:val="00512CA9"/>
    <w:rsid w:val="0053305E"/>
    <w:rsid w:val="00534EC8"/>
    <w:rsid w:val="00547862"/>
    <w:rsid w:val="00547E6E"/>
    <w:rsid w:val="00552A5A"/>
    <w:rsid w:val="005547C6"/>
    <w:rsid w:val="00563480"/>
    <w:rsid w:val="00564B52"/>
    <w:rsid w:val="00567F57"/>
    <w:rsid w:val="00582527"/>
    <w:rsid w:val="005845CC"/>
    <w:rsid w:val="00594996"/>
    <w:rsid w:val="0059504A"/>
    <w:rsid w:val="005A52B5"/>
    <w:rsid w:val="005B02E8"/>
    <w:rsid w:val="005B5FBE"/>
    <w:rsid w:val="005C3627"/>
    <w:rsid w:val="005D15E8"/>
    <w:rsid w:val="005D1958"/>
    <w:rsid w:val="005D2559"/>
    <w:rsid w:val="005F27FF"/>
    <w:rsid w:val="005F5AFF"/>
    <w:rsid w:val="005F713D"/>
    <w:rsid w:val="00604108"/>
    <w:rsid w:val="006078FF"/>
    <w:rsid w:val="0062205D"/>
    <w:rsid w:val="00642024"/>
    <w:rsid w:val="00651828"/>
    <w:rsid w:val="00652266"/>
    <w:rsid w:val="00662F75"/>
    <w:rsid w:val="0066632F"/>
    <w:rsid w:val="00667BEF"/>
    <w:rsid w:val="00667C31"/>
    <w:rsid w:val="00692A46"/>
    <w:rsid w:val="00695A02"/>
    <w:rsid w:val="006A2681"/>
    <w:rsid w:val="006A2705"/>
    <w:rsid w:val="006A2BD4"/>
    <w:rsid w:val="006A5B44"/>
    <w:rsid w:val="006A76A9"/>
    <w:rsid w:val="006B40D9"/>
    <w:rsid w:val="006B585B"/>
    <w:rsid w:val="006C3EEA"/>
    <w:rsid w:val="006C602D"/>
    <w:rsid w:val="006C69B1"/>
    <w:rsid w:val="006D305B"/>
    <w:rsid w:val="006D4323"/>
    <w:rsid w:val="006D7997"/>
    <w:rsid w:val="006F1407"/>
    <w:rsid w:val="006F2AF8"/>
    <w:rsid w:val="00702749"/>
    <w:rsid w:val="00706024"/>
    <w:rsid w:val="00712109"/>
    <w:rsid w:val="007138E9"/>
    <w:rsid w:val="00716FF2"/>
    <w:rsid w:val="00721774"/>
    <w:rsid w:val="00727701"/>
    <w:rsid w:val="00733C44"/>
    <w:rsid w:val="00754258"/>
    <w:rsid w:val="00773F58"/>
    <w:rsid w:val="00777E3C"/>
    <w:rsid w:val="00794DFF"/>
    <w:rsid w:val="00795ACD"/>
    <w:rsid w:val="007A1736"/>
    <w:rsid w:val="007A1F43"/>
    <w:rsid w:val="007A23A5"/>
    <w:rsid w:val="007A5487"/>
    <w:rsid w:val="007B19A5"/>
    <w:rsid w:val="007B1A7F"/>
    <w:rsid w:val="007B1AC2"/>
    <w:rsid w:val="007B295B"/>
    <w:rsid w:val="007B6626"/>
    <w:rsid w:val="007B7434"/>
    <w:rsid w:val="007C549C"/>
    <w:rsid w:val="007C61E2"/>
    <w:rsid w:val="007C7461"/>
    <w:rsid w:val="007C7B95"/>
    <w:rsid w:val="007C7E65"/>
    <w:rsid w:val="007D18A5"/>
    <w:rsid w:val="007D440D"/>
    <w:rsid w:val="007E07CA"/>
    <w:rsid w:val="007E0CC9"/>
    <w:rsid w:val="007F5020"/>
    <w:rsid w:val="00801A3A"/>
    <w:rsid w:val="008057EA"/>
    <w:rsid w:val="0081669F"/>
    <w:rsid w:val="0082564C"/>
    <w:rsid w:val="00834F7B"/>
    <w:rsid w:val="00851042"/>
    <w:rsid w:val="0086743D"/>
    <w:rsid w:val="008703C3"/>
    <w:rsid w:val="008729E5"/>
    <w:rsid w:val="00882044"/>
    <w:rsid w:val="0088473D"/>
    <w:rsid w:val="00885485"/>
    <w:rsid w:val="00887920"/>
    <w:rsid w:val="008910C6"/>
    <w:rsid w:val="008B48B3"/>
    <w:rsid w:val="008B4C28"/>
    <w:rsid w:val="008B5154"/>
    <w:rsid w:val="008E68D1"/>
    <w:rsid w:val="008E6B54"/>
    <w:rsid w:val="008F0EAB"/>
    <w:rsid w:val="00904C97"/>
    <w:rsid w:val="00907E41"/>
    <w:rsid w:val="00916958"/>
    <w:rsid w:val="00916C51"/>
    <w:rsid w:val="00925896"/>
    <w:rsid w:val="0092748F"/>
    <w:rsid w:val="00931629"/>
    <w:rsid w:val="00937783"/>
    <w:rsid w:val="00950E12"/>
    <w:rsid w:val="0099136F"/>
    <w:rsid w:val="009944E0"/>
    <w:rsid w:val="009A049B"/>
    <w:rsid w:val="009A096D"/>
    <w:rsid w:val="009A11DB"/>
    <w:rsid w:val="009A2FED"/>
    <w:rsid w:val="009A422B"/>
    <w:rsid w:val="009B2A75"/>
    <w:rsid w:val="009B79FA"/>
    <w:rsid w:val="009C0885"/>
    <w:rsid w:val="009E7A93"/>
    <w:rsid w:val="00A0778D"/>
    <w:rsid w:val="00A07911"/>
    <w:rsid w:val="00A14483"/>
    <w:rsid w:val="00A16C5A"/>
    <w:rsid w:val="00A17024"/>
    <w:rsid w:val="00A24D9B"/>
    <w:rsid w:val="00A262A1"/>
    <w:rsid w:val="00A31221"/>
    <w:rsid w:val="00A53AED"/>
    <w:rsid w:val="00A652EA"/>
    <w:rsid w:val="00A75953"/>
    <w:rsid w:val="00A8278F"/>
    <w:rsid w:val="00A82C1A"/>
    <w:rsid w:val="00A8796B"/>
    <w:rsid w:val="00A920DC"/>
    <w:rsid w:val="00A921FE"/>
    <w:rsid w:val="00AA25CC"/>
    <w:rsid w:val="00AA4F6F"/>
    <w:rsid w:val="00AB69B0"/>
    <w:rsid w:val="00AD1229"/>
    <w:rsid w:val="00AE5D87"/>
    <w:rsid w:val="00B02384"/>
    <w:rsid w:val="00B04822"/>
    <w:rsid w:val="00B236ED"/>
    <w:rsid w:val="00B261E5"/>
    <w:rsid w:val="00B314D1"/>
    <w:rsid w:val="00B31616"/>
    <w:rsid w:val="00B43482"/>
    <w:rsid w:val="00B441A4"/>
    <w:rsid w:val="00B56E95"/>
    <w:rsid w:val="00B573CE"/>
    <w:rsid w:val="00B57639"/>
    <w:rsid w:val="00B612D7"/>
    <w:rsid w:val="00B6154E"/>
    <w:rsid w:val="00B6746E"/>
    <w:rsid w:val="00B72523"/>
    <w:rsid w:val="00B72F76"/>
    <w:rsid w:val="00B8113D"/>
    <w:rsid w:val="00B8364E"/>
    <w:rsid w:val="00B83F16"/>
    <w:rsid w:val="00B87FFE"/>
    <w:rsid w:val="00B92A01"/>
    <w:rsid w:val="00BA0D7D"/>
    <w:rsid w:val="00BB6984"/>
    <w:rsid w:val="00BD4B8D"/>
    <w:rsid w:val="00BE0169"/>
    <w:rsid w:val="00BE1E40"/>
    <w:rsid w:val="00BE4886"/>
    <w:rsid w:val="00BE4FEE"/>
    <w:rsid w:val="00BF2FF3"/>
    <w:rsid w:val="00BF3D59"/>
    <w:rsid w:val="00C13C92"/>
    <w:rsid w:val="00C14F5A"/>
    <w:rsid w:val="00C20EF3"/>
    <w:rsid w:val="00C415D7"/>
    <w:rsid w:val="00C42375"/>
    <w:rsid w:val="00C442CF"/>
    <w:rsid w:val="00C45B71"/>
    <w:rsid w:val="00C46DCE"/>
    <w:rsid w:val="00C54FE4"/>
    <w:rsid w:val="00C56862"/>
    <w:rsid w:val="00C57E8D"/>
    <w:rsid w:val="00C57FE5"/>
    <w:rsid w:val="00C60788"/>
    <w:rsid w:val="00C70B98"/>
    <w:rsid w:val="00C76C95"/>
    <w:rsid w:val="00C9475A"/>
    <w:rsid w:val="00CA18C0"/>
    <w:rsid w:val="00CA6F13"/>
    <w:rsid w:val="00CC2C91"/>
    <w:rsid w:val="00CC709B"/>
    <w:rsid w:val="00CD1D96"/>
    <w:rsid w:val="00CD76A9"/>
    <w:rsid w:val="00CF17B5"/>
    <w:rsid w:val="00CF1C85"/>
    <w:rsid w:val="00CF345B"/>
    <w:rsid w:val="00CF65B6"/>
    <w:rsid w:val="00D04EE7"/>
    <w:rsid w:val="00D101B7"/>
    <w:rsid w:val="00D20CFE"/>
    <w:rsid w:val="00D21497"/>
    <w:rsid w:val="00D24BF8"/>
    <w:rsid w:val="00D30873"/>
    <w:rsid w:val="00D35F88"/>
    <w:rsid w:val="00D41F50"/>
    <w:rsid w:val="00D505F3"/>
    <w:rsid w:val="00D6450B"/>
    <w:rsid w:val="00D70581"/>
    <w:rsid w:val="00D75BBE"/>
    <w:rsid w:val="00D75CB0"/>
    <w:rsid w:val="00D80D88"/>
    <w:rsid w:val="00D8205F"/>
    <w:rsid w:val="00D85D58"/>
    <w:rsid w:val="00D93CAF"/>
    <w:rsid w:val="00DA08A3"/>
    <w:rsid w:val="00DA6803"/>
    <w:rsid w:val="00DC089C"/>
    <w:rsid w:val="00DD1A6C"/>
    <w:rsid w:val="00DE0AC1"/>
    <w:rsid w:val="00E07078"/>
    <w:rsid w:val="00E071F0"/>
    <w:rsid w:val="00E073A1"/>
    <w:rsid w:val="00E13117"/>
    <w:rsid w:val="00E15E58"/>
    <w:rsid w:val="00E1667A"/>
    <w:rsid w:val="00E17349"/>
    <w:rsid w:val="00E365AD"/>
    <w:rsid w:val="00E4621E"/>
    <w:rsid w:val="00E478D7"/>
    <w:rsid w:val="00E5111B"/>
    <w:rsid w:val="00E56ADE"/>
    <w:rsid w:val="00E57207"/>
    <w:rsid w:val="00E5772B"/>
    <w:rsid w:val="00E6428F"/>
    <w:rsid w:val="00E648FC"/>
    <w:rsid w:val="00E6576E"/>
    <w:rsid w:val="00E87C95"/>
    <w:rsid w:val="00E965AD"/>
    <w:rsid w:val="00EA2342"/>
    <w:rsid w:val="00EA2914"/>
    <w:rsid w:val="00EA7510"/>
    <w:rsid w:val="00ED4F83"/>
    <w:rsid w:val="00ED5A6C"/>
    <w:rsid w:val="00EE0A9C"/>
    <w:rsid w:val="00EF4559"/>
    <w:rsid w:val="00F0044B"/>
    <w:rsid w:val="00F069C2"/>
    <w:rsid w:val="00F12E49"/>
    <w:rsid w:val="00F12F03"/>
    <w:rsid w:val="00F1743F"/>
    <w:rsid w:val="00F2370D"/>
    <w:rsid w:val="00F3141B"/>
    <w:rsid w:val="00F32826"/>
    <w:rsid w:val="00F35B4C"/>
    <w:rsid w:val="00F35CB5"/>
    <w:rsid w:val="00F36A84"/>
    <w:rsid w:val="00F4014F"/>
    <w:rsid w:val="00F40A43"/>
    <w:rsid w:val="00F41307"/>
    <w:rsid w:val="00F52743"/>
    <w:rsid w:val="00F600BB"/>
    <w:rsid w:val="00F63448"/>
    <w:rsid w:val="00F63B32"/>
    <w:rsid w:val="00F67460"/>
    <w:rsid w:val="00F76D7A"/>
    <w:rsid w:val="00F76FE6"/>
    <w:rsid w:val="00F96F57"/>
    <w:rsid w:val="00FA0C65"/>
    <w:rsid w:val="00FD1C6A"/>
    <w:rsid w:val="00FD520D"/>
    <w:rsid w:val="00FD79BF"/>
    <w:rsid w:val="00FE0D99"/>
    <w:rsid w:val="00FE630B"/>
    <w:rsid w:val="00FF67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9E5"/>
  </w:style>
  <w:style w:type="paragraph" w:styleId="Ttulo1">
    <w:name w:val="heading 1"/>
    <w:basedOn w:val="Normal"/>
    <w:link w:val="Ttulo1Char"/>
    <w:uiPriority w:val="9"/>
    <w:qFormat/>
    <w:rsid w:val="001A765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186F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A765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1A7653"/>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217E0D"/>
    <w:rPr>
      <w:b/>
      <w:bCs/>
    </w:rPr>
  </w:style>
  <w:style w:type="character" w:customStyle="1" w:styleId="apple-converted-space">
    <w:name w:val="apple-converted-space"/>
    <w:basedOn w:val="Fontepargpadro"/>
    <w:rsid w:val="00217E0D"/>
  </w:style>
  <w:style w:type="paragraph" w:customStyle="1" w:styleId="Default">
    <w:name w:val="Default"/>
    <w:rsid w:val="00721774"/>
    <w:pPr>
      <w:autoSpaceDE w:val="0"/>
      <w:autoSpaceDN w:val="0"/>
      <w:adjustRightInd w:val="0"/>
      <w:spacing w:line="240" w:lineRule="auto"/>
      <w:jc w:val="left"/>
    </w:pPr>
    <w:rPr>
      <w:rFonts w:ascii="Bookman Old Style" w:hAnsi="Bookman Old Style" w:cs="Bookman Old Style"/>
      <w:color w:val="000000"/>
      <w:szCs w:val="24"/>
    </w:rPr>
  </w:style>
  <w:style w:type="paragraph" w:styleId="NormalWeb">
    <w:name w:val="Normal (Web)"/>
    <w:basedOn w:val="Normal"/>
    <w:uiPriority w:val="99"/>
    <w:unhideWhenUsed/>
    <w:rsid w:val="00121BA5"/>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Textodebalo">
    <w:name w:val="Balloon Text"/>
    <w:basedOn w:val="Normal"/>
    <w:link w:val="TextodebaloChar"/>
    <w:uiPriority w:val="99"/>
    <w:semiHidden/>
    <w:unhideWhenUsed/>
    <w:rsid w:val="006C3EE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3EEA"/>
    <w:rPr>
      <w:rFonts w:ascii="Tahoma" w:hAnsi="Tahoma" w:cs="Tahoma"/>
      <w:sz w:val="16"/>
      <w:szCs w:val="16"/>
    </w:rPr>
  </w:style>
  <w:style w:type="character" w:customStyle="1" w:styleId="Ttulo2Char">
    <w:name w:val="Título 2 Char"/>
    <w:basedOn w:val="Fontepargpadro"/>
    <w:link w:val="Ttulo2"/>
    <w:uiPriority w:val="9"/>
    <w:semiHidden/>
    <w:rsid w:val="00186FDE"/>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BE4FEE"/>
    <w:pPr>
      <w:tabs>
        <w:tab w:val="center" w:pos="4252"/>
        <w:tab w:val="right" w:pos="8504"/>
      </w:tabs>
      <w:spacing w:line="240" w:lineRule="auto"/>
    </w:pPr>
  </w:style>
  <w:style w:type="character" w:customStyle="1" w:styleId="CabealhoChar">
    <w:name w:val="Cabeçalho Char"/>
    <w:basedOn w:val="Fontepargpadro"/>
    <w:link w:val="Cabealho"/>
    <w:uiPriority w:val="99"/>
    <w:rsid w:val="00BE4FEE"/>
  </w:style>
  <w:style w:type="paragraph" w:styleId="Rodap">
    <w:name w:val="footer"/>
    <w:basedOn w:val="Normal"/>
    <w:link w:val="RodapChar"/>
    <w:uiPriority w:val="99"/>
    <w:unhideWhenUsed/>
    <w:rsid w:val="00BE4FEE"/>
    <w:pPr>
      <w:tabs>
        <w:tab w:val="center" w:pos="4252"/>
        <w:tab w:val="right" w:pos="8504"/>
      </w:tabs>
      <w:spacing w:line="240" w:lineRule="auto"/>
    </w:pPr>
  </w:style>
  <w:style w:type="character" w:customStyle="1" w:styleId="RodapChar">
    <w:name w:val="Rodapé Char"/>
    <w:basedOn w:val="Fontepargpadro"/>
    <w:link w:val="Rodap"/>
    <w:uiPriority w:val="99"/>
    <w:rsid w:val="00BE4FEE"/>
  </w:style>
  <w:style w:type="table" w:customStyle="1" w:styleId="Tabelacomgrade1">
    <w:name w:val="Tabela com grade1"/>
    <w:basedOn w:val="Tabelanormal"/>
    <w:next w:val="Tabelacomgrade"/>
    <w:uiPriority w:val="59"/>
    <w:rsid w:val="009E7A93"/>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582527"/>
    <w:pPr>
      <w:ind w:left="720"/>
      <w:contextualSpacing/>
    </w:pPr>
  </w:style>
  <w:style w:type="numbering" w:customStyle="1" w:styleId="Semlista1">
    <w:name w:val="Sem lista1"/>
    <w:next w:val="Semlista"/>
    <w:uiPriority w:val="99"/>
    <w:semiHidden/>
    <w:unhideWhenUsed/>
    <w:rsid w:val="00512CA9"/>
  </w:style>
  <w:style w:type="paragraph" w:customStyle="1" w:styleId="Ttulo21">
    <w:name w:val="Título 21"/>
    <w:basedOn w:val="Normal"/>
    <w:next w:val="Normal"/>
    <w:uiPriority w:val="1"/>
    <w:unhideWhenUsed/>
    <w:qFormat/>
    <w:rsid w:val="00512CA9"/>
    <w:pPr>
      <w:keepNext/>
      <w:keepLines/>
      <w:spacing w:before="200"/>
      <w:outlineLvl w:val="1"/>
    </w:pPr>
    <w:rPr>
      <w:rFonts w:ascii="Cambria" w:eastAsia="Times New Roman" w:hAnsi="Cambria" w:cs="Times New Roman"/>
      <w:b/>
      <w:bCs/>
      <w:color w:val="4F81BD"/>
      <w:sz w:val="26"/>
      <w:szCs w:val="26"/>
    </w:rPr>
  </w:style>
  <w:style w:type="numbering" w:customStyle="1" w:styleId="Semlista11">
    <w:name w:val="Sem lista11"/>
    <w:next w:val="Semlista"/>
    <w:uiPriority w:val="99"/>
    <w:semiHidden/>
    <w:unhideWhenUsed/>
    <w:rsid w:val="00512CA9"/>
  </w:style>
  <w:style w:type="character" w:customStyle="1" w:styleId="Hyperlink1">
    <w:name w:val="Hyperlink1"/>
    <w:basedOn w:val="Fontepargpadro"/>
    <w:uiPriority w:val="99"/>
    <w:unhideWhenUsed/>
    <w:rsid w:val="00512CA9"/>
    <w:rPr>
      <w:color w:val="0000FF"/>
      <w:u w:val="single"/>
    </w:rPr>
  </w:style>
  <w:style w:type="paragraph" w:customStyle="1" w:styleId="Textodebalo1">
    <w:name w:val="Texto de balão1"/>
    <w:basedOn w:val="Normal"/>
    <w:next w:val="Textodebalo"/>
    <w:uiPriority w:val="99"/>
    <w:semiHidden/>
    <w:unhideWhenUsed/>
    <w:rsid w:val="00512CA9"/>
    <w:pPr>
      <w:spacing w:line="240" w:lineRule="auto"/>
    </w:pPr>
    <w:rPr>
      <w:rFonts w:ascii="Tahoma" w:hAnsi="Tahoma" w:cs="Tahoma"/>
      <w:sz w:val="16"/>
      <w:szCs w:val="16"/>
    </w:rPr>
  </w:style>
  <w:style w:type="paragraph" w:customStyle="1" w:styleId="Cabealho1">
    <w:name w:val="Cabeçalho1"/>
    <w:basedOn w:val="Normal"/>
    <w:next w:val="Cabealho"/>
    <w:uiPriority w:val="99"/>
    <w:unhideWhenUsed/>
    <w:rsid w:val="00512CA9"/>
    <w:pPr>
      <w:tabs>
        <w:tab w:val="center" w:pos="4252"/>
        <w:tab w:val="right" w:pos="8504"/>
      </w:tabs>
      <w:spacing w:line="240" w:lineRule="auto"/>
    </w:pPr>
  </w:style>
  <w:style w:type="paragraph" w:styleId="Corpodetexto">
    <w:name w:val="Body Text"/>
    <w:basedOn w:val="Normal"/>
    <w:link w:val="CorpodetextoChar"/>
    <w:uiPriority w:val="1"/>
    <w:qFormat/>
    <w:rsid w:val="00512CA9"/>
    <w:pPr>
      <w:widowControl w:val="0"/>
      <w:autoSpaceDE w:val="0"/>
      <w:autoSpaceDN w:val="0"/>
      <w:spacing w:line="240" w:lineRule="auto"/>
      <w:ind w:left="222"/>
      <w:jc w:val="left"/>
    </w:pPr>
    <w:rPr>
      <w:rFonts w:ascii="Arial MT" w:eastAsia="Arial MT" w:hAnsi="Arial MT" w:cs="Arial MT"/>
      <w:sz w:val="22"/>
      <w:lang w:val="pt-PT"/>
    </w:rPr>
  </w:style>
  <w:style w:type="character" w:customStyle="1" w:styleId="CorpodetextoChar">
    <w:name w:val="Corpo de texto Char"/>
    <w:basedOn w:val="Fontepargpadro"/>
    <w:link w:val="Corpodetexto"/>
    <w:uiPriority w:val="1"/>
    <w:rsid w:val="00512CA9"/>
    <w:rPr>
      <w:rFonts w:ascii="Arial MT" w:eastAsia="Arial MT" w:hAnsi="Arial MT" w:cs="Arial MT"/>
      <w:sz w:val="22"/>
      <w:lang w:val="pt-PT"/>
    </w:rPr>
  </w:style>
  <w:style w:type="table" w:customStyle="1" w:styleId="TableNormal">
    <w:name w:val="Table Normal"/>
    <w:uiPriority w:val="2"/>
    <w:semiHidden/>
    <w:unhideWhenUsed/>
    <w:qFormat/>
    <w:rsid w:val="00512CA9"/>
    <w:pPr>
      <w:widowControl w:val="0"/>
      <w:autoSpaceDE w:val="0"/>
      <w:autoSpaceDN w:val="0"/>
      <w:spacing w:line="240" w:lineRule="auto"/>
      <w:jc w:val="left"/>
    </w:pPr>
    <w:rPr>
      <w:rFonts w:ascii="Calibri"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2CA9"/>
    <w:pPr>
      <w:widowControl w:val="0"/>
      <w:autoSpaceDE w:val="0"/>
      <w:autoSpaceDN w:val="0"/>
      <w:spacing w:before="27" w:line="240" w:lineRule="auto"/>
      <w:jc w:val="center"/>
    </w:pPr>
    <w:rPr>
      <w:rFonts w:ascii="Times New Roman" w:eastAsia="Times New Roman" w:hAnsi="Times New Roman" w:cs="Times New Roman"/>
      <w:sz w:val="22"/>
      <w:lang w:val="pt-PT"/>
    </w:rPr>
  </w:style>
  <w:style w:type="table" w:customStyle="1" w:styleId="Tabelacomgrade2">
    <w:name w:val="Tabela com grade2"/>
    <w:basedOn w:val="Tabelanormal"/>
    <w:next w:val="Tabelacomgrade"/>
    <w:uiPriority w:val="59"/>
    <w:rsid w:val="00512CA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uiPriority w:val="59"/>
    <w:rsid w:val="00512CA9"/>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2">
    <w:name w:val="Hyperlink2"/>
    <w:basedOn w:val="Fontepargpadro"/>
    <w:uiPriority w:val="99"/>
    <w:unhideWhenUsed/>
    <w:rsid w:val="00512CA9"/>
    <w:rPr>
      <w:color w:val="0000FF"/>
      <w:u w:val="single"/>
    </w:rPr>
  </w:style>
  <w:style w:type="character" w:customStyle="1" w:styleId="Ttulo2Char1">
    <w:name w:val="Título 2 Char1"/>
    <w:basedOn w:val="Fontepargpadro"/>
    <w:uiPriority w:val="9"/>
    <w:semiHidden/>
    <w:rsid w:val="00512CA9"/>
    <w:rPr>
      <w:rFonts w:ascii="Cambria" w:eastAsia="Times New Roman" w:hAnsi="Cambria" w:cs="Times New Roman"/>
      <w:b/>
      <w:bCs/>
      <w:color w:val="4F81BD"/>
      <w:sz w:val="26"/>
      <w:szCs w:val="26"/>
    </w:rPr>
  </w:style>
  <w:style w:type="character" w:customStyle="1" w:styleId="TextodebaloChar1">
    <w:name w:val="Texto de balão Char1"/>
    <w:basedOn w:val="Fontepargpadro"/>
    <w:uiPriority w:val="99"/>
    <w:semiHidden/>
    <w:rsid w:val="00512CA9"/>
    <w:rPr>
      <w:rFonts w:ascii="Tahoma" w:hAnsi="Tahoma" w:cs="Tahoma"/>
      <w:sz w:val="16"/>
      <w:szCs w:val="16"/>
    </w:rPr>
  </w:style>
  <w:style w:type="character" w:customStyle="1" w:styleId="CabealhoChar1">
    <w:name w:val="Cabeçalho Char1"/>
    <w:basedOn w:val="Fontepargpadro"/>
    <w:uiPriority w:val="99"/>
    <w:semiHidden/>
    <w:rsid w:val="00512CA9"/>
  </w:style>
  <w:style w:type="numbering" w:customStyle="1" w:styleId="Semlista2">
    <w:name w:val="Sem lista2"/>
    <w:next w:val="Semlista"/>
    <w:uiPriority w:val="99"/>
    <w:semiHidden/>
    <w:unhideWhenUsed/>
    <w:rsid w:val="00512CA9"/>
  </w:style>
  <w:style w:type="numbering" w:customStyle="1" w:styleId="Semlista111">
    <w:name w:val="Sem lista111"/>
    <w:next w:val="Semlista"/>
    <w:uiPriority w:val="99"/>
    <w:semiHidden/>
    <w:unhideWhenUsed/>
    <w:rsid w:val="00512CA9"/>
  </w:style>
  <w:style w:type="numbering" w:customStyle="1" w:styleId="Semlista1111">
    <w:name w:val="Sem lista1111"/>
    <w:next w:val="Semlista"/>
    <w:uiPriority w:val="99"/>
    <w:semiHidden/>
    <w:unhideWhenUsed/>
    <w:rsid w:val="00512CA9"/>
  </w:style>
  <w:style w:type="character" w:styleId="Hyperlink">
    <w:name w:val="Hyperlink"/>
    <w:basedOn w:val="Fontepargpadro"/>
    <w:uiPriority w:val="99"/>
    <w:semiHidden/>
    <w:unhideWhenUsed/>
    <w:rsid w:val="00512CA9"/>
    <w:rPr>
      <w:color w:val="0000FF" w:themeColor="hyperlink"/>
      <w:u w:val="single"/>
    </w:rPr>
  </w:style>
  <w:style w:type="table" w:customStyle="1" w:styleId="Tabelacomgrade3">
    <w:name w:val="Tabela com grade3"/>
    <w:basedOn w:val="Tabelanormal"/>
    <w:next w:val="Tabelacomgrade"/>
    <w:uiPriority w:val="59"/>
    <w:rsid w:val="001C783C"/>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9E5"/>
  </w:style>
  <w:style w:type="paragraph" w:styleId="Ttulo1">
    <w:name w:val="heading 1"/>
    <w:basedOn w:val="Normal"/>
    <w:link w:val="Ttulo1Char"/>
    <w:uiPriority w:val="9"/>
    <w:qFormat/>
    <w:rsid w:val="001A765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186F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A765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1A7653"/>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217E0D"/>
    <w:rPr>
      <w:b/>
      <w:bCs/>
    </w:rPr>
  </w:style>
  <w:style w:type="character" w:customStyle="1" w:styleId="apple-converted-space">
    <w:name w:val="apple-converted-space"/>
    <w:basedOn w:val="Fontepargpadro"/>
    <w:rsid w:val="00217E0D"/>
  </w:style>
  <w:style w:type="paragraph" w:customStyle="1" w:styleId="Default">
    <w:name w:val="Default"/>
    <w:rsid w:val="00721774"/>
    <w:pPr>
      <w:autoSpaceDE w:val="0"/>
      <w:autoSpaceDN w:val="0"/>
      <w:adjustRightInd w:val="0"/>
      <w:spacing w:line="240" w:lineRule="auto"/>
      <w:jc w:val="left"/>
    </w:pPr>
    <w:rPr>
      <w:rFonts w:ascii="Bookman Old Style" w:hAnsi="Bookman Old Style" w:cs="Bookman Old Style"/>
      <w:color w:val="000000"/>
      <w:szCs w:val="24"/>
    </w:rPr>
  </w:style>
  <w:style w:type="paragraph" w:styleId="NormalWeb">
    <w:name w:val="Normal (Web)"/>
    <w:basedOn w:val="Normal"/>
    <w:uiPriority w:val="99"/>
    <w:unhideWhenUsed/>
    <w:rsid w:val="00121BA5"/>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Textodebalo">
    <w:name w:val="Balloon Text"/>
    <w:basedOn w:val="Normal"/>
    <w:link w:val="TextodebaloChar"/>
    <w:uiPriority w:val="99"/>
    <w:semiHidden/>
    <w:unhideWhenUsed/>
    <w:rsid w:val="006C3EE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3EEA"/>
    <w:rPr>
      <w:rFonts w:ascii="Tahoma" w:hAnsi="Tahoma" w:cs="Tahoma"/>
      <w:sz w:val="16"/>
      <w:szCs w:val="16"/>
    </w:rPr>
  </w:style>
  <w:style w:type="character" w:customStyle="1" w:styleId="Ttulo2Char">
    <w:name w:val="Título 2 Char"/>
    <w:basedOn w:val="Fontepargpadro"/>
    <w:link w:val="Ttulo2"/>
    <w:uiPriority w:val="9"/>
    <w:semiHidden/>
    <w:rsid w:val="00186FDE"/>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BE4FEE"/>
    <w:pPr>
      <w:tabs>
        <w:tab w:val="center" w:pos="4252"/>
        <w:tab w:val="right" w:pos="8504"/>
      </w:tabs>
      <w:spacing w:line="240" w:lineRule="auto"/>
    </w:pPr>
  </w:style>
  <w:style w:type="character" w:customStyle="1" w:styleId="CabealhoChar">
    <w:name w:val="Cabeçalho Char"/>
    <w:basedOn w:val="Fontepargpadro"/>
    <w:link w:val="Cabealho"/>
    <w:uiPriority w:val="99"/>
    <w:rsid w:val="00BE4FEE"/>
  </w:style>
  <w:style w:type="paragraph" w:styleId="Rodap">
    <w:name w:val="footer"/>
    <w:basedOn w:val="Normal"/>
    <w:link w:val="RodapChar"/>
    <w:uiPriority w:val="99"/>
    <w:unhideWhenUsed/>
    <w:rsid w:val="00BE4FEE"/>
    <w:pPr>
      <w:tabs>
        <w:tab w:val="center" w:pos="4252"/>
        <w:tab w:val="right" w:pos="8504"/>
      </w:tabs>
      <w:spacing w:line="240" w:lineRule="auto"/>
    </w:pPr>
  </w:style>
  <w:style w:type="character" w:customStyle="1" w:styleId="RodapChar">
    <w:name w:val="Rodapé Char"/>
    <w:basedOn w:val="Fontepargpadro"/>
    <w:link w:val="Rodap"/>
    <w:uiPriority w:val="99"/>
    <w:rsid w:val="00BE4FEE"/>
  </w:style>
  <w:style w:type="table" w:customStyle="1" w:styleId="Tabelacomgrade1">
    <w:name w:val="Tabela com grade1"/>
    <w:basedOn w:val="Tabelanormal"/>
    <w:next w:val="Tabelacomgrade"/>
    <w:uiPriority w:val="59"/>
    <w:rsid w:val="009E7A93"/>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582527"/>
    <w:pPr>
      <w:ind w:left="720"/>
      <w:contextualSpacing/>
    </w:pPr>
  </w:style>
  <w:style w:type="numbering" w:customStyle="1" w:styleId="Semlista1">
    <w:name w:val="Sem lista1"/>
    <w:next w:val="Semlista"/>
    <w:uiPriority w:val="99"/>
    <w:semiHidden/>
    <w:unhideWhenUsed/>
    <w:rsid w:val="00512CA9"/>
  </w:style>
  <w:style w:type="paragraph" w:customStyle="1" w:styleId="Ttulo21">
    <w:name w:val="Título 21"/>
    <w:basedOn w:val="Normal"/>
    <w:next w:val="Normal"/>
    <w:uiPriority w:val="1"/>
    <w:unhideWhenUsed/>
    <w:qFormat/>
    <w:rsid w:val="00512CA9"/>
    <w:pPr>
      <w:keepNext/>
      <w:keepLines/>
      <w:spacing w:before="200"/>
      <w:outlineLvl w:val="1"/>
    </w:pPr>
    <w:rPr>
      <w:rFonts w:ascii="Cambria" w:eastAsia="Times New Roman" w:hAnsi="Cambria" w:cs="Times New Roman"/>
      <w:b/>
      <w:bCs/>
      <w:color w:val="4F81BD"/>
      <w:sz w:val="26"/>
      <w:szCs w:val="26"/>
    </w:rPr>
  </w:style>
  <w:style w:type="numbering" w:customStyle="1" w:styleId="Semlista11">
    <w:name w:val="Sem lista11"/>
    <w:next w:val="Semlista"/>
    <w:uiPriority w:val="99"/>
    <w:semiHidden/>
    <w:unhideWhenUsed/>
    <w:rsid w:val="00512CA9"/>
  </w:style>
  <w:style w:type="character" w:customStyle="1" w:styleId="Hyperlink1">
    <w:name w:val="Hyperlink1"/>
    <w:basedOn w:val="Fontepargpadro"/>
    <w:uiPriority w:val="99"/>
    <w:unhideWhenUsed/>
    <w:rsid w:val="00512CA9"/>
    <w:rPr>
      <w:color w:val="0000FF"/>
      <w:u w:val="single"/>
    </w:rPr>
  </w:style>
  <w:style w:type="paragraph" w:customStyle="1" w:styleId="Textodebalo1">
    <w:name w:val="Texto de balão1"/>
    <w:basedOn w:val="Normal"/>
    <w:next w:val="Textodebalo"/>
    <w:uiPriority w:val="99"/>
    <w:semiHidden/>
    <w:unhideWhenUsed/>
    <w:rsid w:val="00512CA9"/>
    <w:pPr>
      <w:spacing w:line="240" w:lineRule="auto"/>
    </w:pPr>
    <w:rPr>
      <w:rFonts w:ascii="Tahoma" w:hAnsi="Tahoma" w:cs="Tahoma"/>
      <w:sz w:val="16"/>
      <w:szCs w:val="16"/>
    </w:rPr>
  </w:style>
  <w:style w:type="paragraph" w:customStyle="1" w:styleId="Cabealho1">
    <w:name w:val="Cabeçalho1"/>
    <w:basedOn w:val="Normal"/>
    <w:next w:val="Cabealho"/>
    <w:uiPriority w:val="99"/>
    <w:unhideWhenUsed/>
    <w:rsid w:val="00512CA9"/>
    <w:pPr>
      <w:tabs>
        <w:tab w:val="center" w:pos="4252"/>
        <w:tab w:val="right" w:pos="8504"/>
      </w:tabs>
      <w:spacing w:line="240" w:lineRule="auto"/>
    </w:pPr>
  </w:style>
  <w:style w:type="paragraph" w:styleId="Corpodetexto">
    <w:name w:val="Body Text"/>
    <w:basedOn w:val="Normal"/>
    <w:link w:val="CorpodetextoChar"/>
    <w:uiPriority w:val="1"/>
    <w:qFormat/>
    <w:rsid w:val="00512CA9"/>
    <w:pPr>
      <w:widowControl w:val="0"/>
      <w:autoSpaceDE w:val="0"/>
      <w:autoSpaceDN w:val="0"/>
      <w:spacing w:line="240" w:lineRule="auto"/>
      <w:ind w:left="222"/>
      <w:jc w:val="left"/>
    </w:pPr>
    <w:rPr>
      <w:rFonts w:ascii="Arial MT" w:eastAsia="Arial MT" w:hAnsi="Arial MT" w:cs="Arial MT"/>
      <w:sz w:val="22"/>
      <w:lang w:val="pt-PT"/>
    </w:rPr>
  </w:style>
  <w:style w:type="character" w:customStyle="1" w:styleId="CorpodetextoChar">
    <w:name w:val="Corpo de texto Char"/>
    <w:basedOn w:val="Fontepargpadro"/>
    <w:link w:val="Corpodetexto"/>
    <w:uiPriority w:val="1"/>
    <w:rsid w:val="00512CA9"/>
    <w:rPr>
      <w:rFonts w:ascii="Arial MT" w:eastAsia="Arial MT" w:hAnsi="Arial MT" w:cs="Arial MT"/>
      <w:sz w:val="22"/>
      <w:lang w:val="pt-PT"/>
    </w:rPr>
  </w:style>
  <w:style w:type="table" w:customStyle="1" w:styleId="TableNormal">
    <w:name w:val="Table Normal"/>
    <w:uiPriority w:val="2"/>
    <w:semiHidden/>
    <w:unhideWhenUsed/>
    <w:qFormat/>
    <w:rsid w:val="00512CA9"/>
    <w:pPr>
      <w:widowControl w:val="0"/>
      <w:autoSpaceDE w:val="0"/>
      <w:autoSpaceDN w:val="0"/>
      <w:spacing w:line="240" w:lineRule="auto"/>
      <w:jc w:val="left"/>
    </w:pPr>
    <w:rPr>
      <w:rFonts w:ascii="Calibri"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2CA9"/>
    <w:pPr>
      <w:widowControl w:val="0"/>
      <w:autoSpaceDE w:val="0"/>
      <w:autoSpaceDN w:val="0"/>
      <w:spacing w:before="27" w:line="240" w:lineRule="auto"/>
      <w:jc w:val="center"/>
    </w:pPr>
    <w:rPr>
      <w:rFonts w:ascii="Times New Roman" w:eastAsia="Times New Roman" w:hAnsi="Times New Roman" w:cs="Times New Roman"/>
      <w:sz w:val="22"/>
      <w:lang w:val="pt-PT"/>
    </w:rPr>
  </w:style>
  <w:style w:type="table" w:customStyle="1" w:styleId="Tabelacomgrade2">
    <w:name w:val="Tabela com grade2"/>
    <w:basedOn w:val="Tabelanormal"/>
    <w:next w:val="Tabelacomgrade"/>
    <w:uiPriority w:val="59"/>
    <w:rsid w:val="00512CA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uiPriority w:val="59"/>
    <w:rsid w:val="00512CA9"/>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2">
    <w:name w:val="Hyperlink2"/>
    <w:basedOn w:val="Fontepargpadro"/>
    <w:uiPriority w:val="99"/>
    <w:unhideWhenUsed/>
    <w:rsid w:val="00512CA9"/>
    <w:rPr>
      <w:color w:val="0000FF"/>
      <w:u w:val="single"/>
    </w:rPr>
  </w:style>
  <w:style w:type="character" w:customStyle="1" w:styleId="Ttulo2Char1">
    <w:name w:val="Título 2 Char1"/>
    <w:basedOn w:val="Fontepargpadro"/>
    <w:uiPriority w:val="9"/>
    <w:semiHidden/>
    <w:rsid w:val="00512CA9"/>
    <w:rPr>
      <w:rFonts w:ascii="Cambria" w:eastAsia="Times New Roman" w:hAnsi="Cambria" w:cs="Times New Roman"/>
      <w:b/>
      <w:bCs/>
      <w:color w:val="4F81BD"/>
      <w:sz w:val="26"/>
      <w:szCs w:val="26"/>
    </w:rPr>
  </w:style>
  <w:style w:type="character" w:customStyle="1" w:styleId="TextodebaloChar1">
    <w:name w:val="Texto de balão Char1"/>
    <w:basedOn w:val="Fontepargpadro"/>
    <w:uiPriority w:val="99"/>
    <w:semiHidden/>
    <w:rsid w:val="00512CA9"/>
    <w:rPr>
      <w:rFonts w:ascii="Tahoma" w:hAnsi="Tahoma" w:cs="Tahoma"/>
      <w:sz w:val="16"/>
      <w:szCs w:val="16"/>
    </w:rPr>
  </w:style>
  <w:style w:type="character" w:customStyle="1" w:styleId="CabealhoChar1">
    <w:name w:val="Cabeçalho Char1"/>
    <w:basedOn w:val="Fontepargpadro"/>
    <w:uiPriority w:val="99"/>
    <w:semiHidden/>
    <w:rsid w:val="00512CA9"/>
  </w:style>
  <w:style w:type="numbering" w:customStyle="1" w:styleId="Semlista2">
    <w:name w:val="Sem lista2"/>
    <w:next w:val="Semlista"/>
    <w:uiPriority w:val="99"/>
    <w:semiHidden/>
    <w:unhideWhenUsed/>
    <w:rsid w:val="00512CA9"/>
  </w:style>
  <w:style w:type="numbering" w:customStyle="1" w:styleId="Semlista111">
    <w:name w:val="Sem lista111"/>
    <w:next w:val="Semlista"/>
    <w:uiPriority w:val="99"/>
    <w:semiHidden/>
    <w:unhideWhenUsed/>
    <w:rsid w:val="00512CA9"/>
  </w:style>
  <w:style w:type="numbering" w:customStyle="1" w:styleId="Semlista1111">
    <w:name w:val="Sem lista1111"/>
    <w:next w:val="Semlista"/>
    <w:uiPriority w:val="99"/>
    <w:semiHidden/>
    <w:unhideWhenUsed/>
    <w:rsid w:val="00512CA9"/>
  </w:style>
  <w:style w:type="character" w:styleId="Hyperlink">
    <w:name w:val="Hyperlink"/>
    <w:basedOn w:val="Fontepargpadro"/>
    <w:uiPriority w:val="99"/>
    <w:semiHidden/>
    <w:unhideWhenUsed/>
    <w:rsid w:val="00512CA9"/>
    <w:rPr>
      <w:color w:val="0000FF" w:themeColor="hyperlink"/>
      <w:u w:val="single"/>
    </w:rPr>
  </w:style>
  <w:style w:type="table" w:customStyle="1" w:styleId="Tabelacomgrade3">
    <w:name w:val="Tabela com grade3"/>
    <w:basedOn w:val="Tabelanormal"/>
    <w:next w:val="Tabelacomgrade"/>
    <w:uiPriority w:val="59"/>
    <w:rsid w:val="001C783C"/>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8769">
      <w:bodyDiv w:val="1"/>
      <w:marLeft w:val="0"/>
      <w:marRight w:val="0"/>
      <w:marTop w:val="0"/>
      <w:marBottom w:val="0"/>
      <w:divBdr>
        <w:top w:val="none" w:sz="0" w:space="0" w:color="auto"/>
        <w:left w:val="none" w:sz="0" w:space="0" w:color="auto"/>
        <w:bottom w:val="none" w:sz="0" w:space="0" w:color="auto"/>
        <w:right w:val="none" w:sz="0" w:space="0" w:color="auto"/>
      </w:divBdr>
    </w:div>
    <w:div w:id="148861593">
      <w:bodyDiv w:val="1"/>
      <w:marLeft w:val="0"/>
      <w:marRight w:val="0"/>
      <w:marTop w:val="0"/>
      <w:marBottom w:val="0"/>
      <w:divBdr>
        <w:top w:val="none" w:sz="0" w:space="0" w:color="auto"/>
        <w:left w:val="none" w:sz="0" w:space="0" w:color="auto"/>
        <w:bottom w:val="none" w:sz="0" w:space="0" w:color="auto"/>
        <w:right w:val="none" w:sz="0" w:space="0" w:color="auto"/>
      </w:divBdr>
    </w:div>
    <w:div w:id="328826717">
      <w:bodyDiv w:val="1"/>
      <w:marLeft w:val="0"/>
      <w:marRight w:val="0"/>
      <w:marTop w:val="0"/>
      <w:marBottom w:val="0"/>
      <w:divBdr>
        <w:top w:val="none" w:sz="0" w:space="0" w:color="auto"/>
        <w:left w:val="none" w:sz="0" w:space="0" w:color="auto"/>
        <w:bottom w:val="none" w:sz="0" w:space="0" w:color="auto"/>
        <w:right w:val="none" w:sz="0" w:space="0" w:color="auto"/>
      </w:divBdr>
    </w:div>
    <w:div w:id="387612492">
      <w:bodyDiv w:val="1"/>
      <w:marLeft w:val="0"/>
      <w:marRight w:val="0"/>
      <w:marTop w:val="0"/>
      <w:marBottom w:val="0"/>
      <w:divBdr>
        <w:top w:val="none" w:sz="0" w:space="0" w:color="auto"/>
        <w:left w:val="none" w:sz="0" w:space="0" w:color="auto"/>
        <w:bottom w:val="none" w:sz="0" w:space="0" w:color="auto"/>
        <w:right w:val="none" w:sz="0" w:space="0" w:color="auto"/>
      </w:divBdr>
    </w:div>
    <w:div w:id="447748123">
      <w:bodyDiv w:val="1"/>
      <w:marLeft w:val="0"/>
      <w:marRight w:val="0"/>
      <w:marTop w:val="0"/>
      <w:marBottom w:val="0"/>
      <w:divBdr>
        <w:top w:val="none" w:sz="0" w:space="0" w:color="auto"/>
        <w:left w:val="none" w:sz="0" w:space="0" w:color="auto"/>
        <w:bottom w:val="none" w:sz="0" w:space="0" w:color="auto"/>
        <w:right w:val="none" w:sz="0" w:space="0" w:color="auto"/>
      </w:divBdr>
    </w:div>
    <w:div w:id="495342826">
      <w:bodyDiv w:val="1"/>
      <w:marLeft w:val="0"/>
      <w:marRight w:val="0"/>
      <w:marTop w:val="0"/>
      <w:marBottom w:val="0"/>
      <w:divBdr>
        <w:top w:val="none" w:sz="0" w:space="0" w:color="auto"/>
        <w:left w:val="none" w:sz="0" w:space="0" w:color="auto"/>
        <w:bottom w:val="none" w:sz="0" w:space="0" w:color="auto"/>
        <w:right w:val="none" w:sz="0" w:space="0" w:color="auto"/>
      </w:divBdr>
    </w:div>
    <w:div w:id="551309889">
      <w:bodyDiv w:val="1"/>
      <w:marLeft w:val="0"/>
      <w:marRight w:val="0"/>
      <w:marTop w:val="0"/>
      <w:marBottom w:val="0"/>
      <w:divBdr>
        <w:top w:val="none" w:sz="0" w:space="0" w:color="auto"/>
        <w:left w:val="none" w:sz="0" w:space="0" w:color="auto"/>
        <w:bottom w:val="none" w:sz="0" w:space="0" w:color="auto"/>
        <w:right w:val="none" w:sz="0" w:space="0" w:color="auto"/>
      </w:divBdr>
    </w:div>
    <w:div w:id="666327878">
      <w:bodyDiv w:val="1"/>
      <w:marLeft w:val="0"/>
      <w:marRight w:val="0"/>
      <w:marTop w:val="0"/>
      <w:marBottom w:val="0"/>
      <w:divBdr>
        <w:top w:val="none" w:sz="0" w:space="0" w:color="auto"/>
        <w:left w:val="none" w:sz="0" w:space="0" w:color="auto"/>
        <w:bottom w:val="none" w:sz="0" w:space="0" w:color="auto"/>
        <w:right w:val="none" w:sz="0" w:space="0" w:color="auto"/>
      </w:divBdr>
    </w:div>
    <w:div w:id="719864792">
      <w:bodyDiv w:val="1"/>
      <w:marLeft w:val="0"/>
      <w:marRight w:val="0"/>
      <w:marTop w:val="0"/>
      <w:marBottom w:val="0"/>
      <w:divBdr>
        <w:top w:val="none" w:sz="0" w:space="0" w:color="auto"/>
        <w:left w:val="none" w:sz="0" w:space="0" w:color="auto"/>
        <w:bottom w:val="none" w:sz="0" w:space="0" w:color="auto"/>
        <w:right w:val="none" w:sz="0" w:space="0" w:color="auto"/>
      </w:divBdr>
      <w:divsChild>
        <w:div w:id="1230843841">
          <w:marLeft w:val="0"/>
          <w:marRight w:val="0"/>
          <w:marTop w:val="300"/>
          <w:marBottom w:val="0"/>
          <w:divBdr>
            <w:top w:val="none" w:sz="0" w:space="0" w:color="auto"/>
            <w:left w:val="none" w:sz="0" w:space="0" w:color="auto"/>
            <w:bottom w:val="none" w:sz="0" w:space="0" w:color="auto"/>
            <w:right w:val="none" w:sz="0" w:space="0" w:color="auto"/>
          </w:divBdr>
        </w:div>
        <w:div w:id="211967754">
          <w:marLeft w:val="0"/>
          <w:marRight w:val="0"/>
          <w:marTop w:val="0"/>
          <w:marBottom w:val="0"/>
          <w:divBdr>
            <w:top w:val="none" w:sz="0" w:space="0" w:color="auto"/>
            <w:left w:val="none" w:sz="0" w:space="0" w:color="auto"/>
            <w:bottom w:val="none" w:sz="0" w:space="0" w:color="auto"/>
            <w:right w:val="none" w:sz="0" w:space="0" w:color="auto"/>
          </w:divBdr>
        </w:div>
      </w:divsChild>
    </w:div>
    <w:div w:id="935215809">
      <w:bodyDiv w:val="1"/>
      <w:marLeft w:val="0"/>
      <w:marRight w:val="0"/>
      <w:marTop w:val="0"/>
      <w:marBottom w:val="0"/>
      <w:divBdr>
        <w:top w:val="none" w:sz="0" w:space="0" w:color="auto"/>
        <w:left w:val="none" w:sz="0" w:space="0" w:color="auto"/>
        <w:bottom w:val="none" w:sz="0" w:space="0" w:color="auto"/>
        <w:right w:val="none" w:sz="0" w:space="0" w:color="auto"/>
      </w:divBdr>
    </w:div>
    <w:div w:id="979379668">
      <w:bodyDiv w:val="1"/>
      <w:marLeft w:val="0"/>
      <w:marRight w:val="0"/>
      <w:marTop w:val="0"/>
      <w:marBottom w:val="0"/>
      <w:divBdr>
        <w:top w:val="none" w:sz="0" w:space="0" w:color="auto"/>
        <w:left w:val="none" w:sz="0" w:space="0" w:color="auto"/>
        <w:bottom w:val="none" w:sz="0" w:space="0" w:color="auto"/>
        <w:right w:val="none" w:sz="0" w:space="0" w:color="auto"/>
      </w:divBdr>
    </w:div>
    <w:div w:id="1059938345">
      <w:bodyDiv w:val="1"/>
      <w:marLeft w:val="0"/>
      <w:marRight w:val="0"/>
      <w:marTop w:val="0"/>
      <w:marBottom w:val="0"/>
      <w:divBdr>
        <w:top w:val="none" w:sz="0" w:space="0" w:color="auto"/>
        <w:left w:val="none" w:sz="0" w:space="0" w:color="auto"/>
        <w:bottom w:val="none" w:sz="0" w:space="0" w:color="auto"/>
        <w:right w:val="none" w:sz="0" w:space="0" w:color="auto"/>
      </w:divBdr>
      <w:divsChild>
        <w:div w:id="1229146387">
          <w:marLeft w:val="0"/>
          <w:marRight w:val="0"/>
          <w:marTop w:val="300"/>
          <w:marBottom w:val="0"/>
          <w:divBdr>
            <w:top w:val="none" w:sz="0" w:space="0" w:color="auto"/>
            <w:left w:val="none" w:sz="0" w:space="0" w:color="auto"/>
            <w:bottom w:val="none" w:sz="0" w:space="0" w:color="auto"/>
            <w:right w:val="none" w:sz="0" w:space="0" w:color="auto"/>
          </w:divBdr>
        </w:div>
        <w:div w:id="44910083">
          <w:marLeft w:val="0"/>
          <w:marRight w:val="0"/>
          <w:marTop w:val="0"/>
          <w:marBottom w:val="0"/>
          <w:divBdr>
            <w:top w:val="none" w:sz="0" w:space="0" w:color="auto"/>
            <w:left w:val="none" w:sz="0" w:space="0" w:color="auto"/>
            <w:bottom w:val="none" w:sz="0" w:space="0" w:color="auto"/>
            <w:right w:val="none" w:sz="0" w:space="0" w:color="auto"/>
          </w:divBdr>
        </w:div>
        <w:div w:id="48187442">
          <w:marLeft w:val="0"/>
          <w:marRight w:val="0"/>
          <w:marTop w:val="150"/>
          <w:marBottom w:val="0"/>
          <w:divBdr>
            <w:top w:val="none" w:sz="0" w:space="0" w:color="auto"/>
            <w:left w:val="none" w:sz="0" w:space="0" w:color="auto"/>
            <w:bottom w:val="none" w:sz="0" w:space="0" w:color="auto"/>
            <w:right w:val="none" w:sz="0" w:space="0" w:color="auto"/>
          </w:divBdr>
        </w:div>
      </w:divsChild>
    </w:div>
    <w:div w:id="1158768381">
      <w:bodyDiv w:val="1"/>
      <w:marLeft w:val="0"/>
      <w:marRight w:val="0"/>
      <w:marTop w:val="0"/>
      <w:marBottom w:val="0"/>
      <w:divBdr>
        <w:top w:val="none" w:sz="0" w:space="0" w:color="auto"/>
        <w:left w:val="none" w:sz="0" w:space="0" w:color="auto"/>
        <w:bottom w:val="none" w:sz="0" w:space="0" w:color="auto"/>
        <w:right w:val="none" w:sz="0" w:space="0" w:color="auto"/>
      </w:divBdr>
    </w:div>
    <w:div w:id="1166046838">
      <w:bodyDiv w:val="1"/>
      <w:marLeft w:val="0"/>
      <w:marRight w:val="0"/>
      <w:marTop w:val="0"/>
      <w:marBottom w:val="0"/>
      <w:divBdr>
        <w:top w:val="none" w:sz="0" w:space="0" w:color="auto"/>
        <w:left w:val="none" w:sz="0" w:space="0" w:color="auto"/>
        <w:bottom w:val="none" w:sz="0" w:space="0" w:color="auto"/>
        <w:right w:val="none" w:sz="0" w:space="0" w:color="auto"/>
      </w:divBdr>
      <w:divsChild>
        <w:div w:id="1416826719">
          <w:marLeft w:val="0"/>
          <w:marRight w:val="0"/>
          <w:marTop w:val="0"/>
          <w:marBottom w:val="0"/>
          <w:divBdr>
            <w:top w:val="none" w:sz="0" w:space="0" w:color="auto"/>
            <w:left w:val="none" w:sz="0" w:space="0" w:color="auto"/>
            <w:bottom w:val="none" w:sz="0" w:space="0" w:color="auto"/>
            <w:right w:val="none" w:sz="0" w:space="0" w:color="auto"/>
          </w:divBdr>
          <w:divsChild>
            <w:div w:id="1087001498">
              <w:marLeft w:val="0"/>
              <w:marRight w:val="0"/>
              <w:marTop w:val="0"/>
              <w:marBottom w:val="0"/>
              <w:divBdr>
                <w:top w:val="none" w:sz="0" w:space="0" w:color="auto"/>
                <w:left w:val="none" w:sz="0" w:space="0" w:color="auto"/>
                <w:bottom w:val="none" w:sz="0" w:space="0" w:color="auto"/>
                <w:right w:val="none" w:sz="0" w:space="0" w:color="auto"/>
              </w:divBdr>
              <w:divsChild>
                <w:div w:id="984774616">
                  <w:marLeft w:val="0"/>
                  <w:marRight w:val="0"/>
                  <w:marTop w:val="0"/>
                  <w:marBottom w:val="0"/>
                  <w:divBdr>
                    <w:top w:val="none" w:sz="0" w:space="0" w:color="auto"/>
                    <w:left w:val="none" w:sz="0" w:space="0" w:color="auto"/>
                    <w:bottom w:val="none" w:sz="0" w:space="0" w:color="auto"/>
                    <w:right w:val="none" w:sz="0" w:space="0" w:color="auto"/>
                  </w:divBdr>
                  <w:divsChild>
                    <w:div w:id="2002193991">
                      <w:marLeft w:val="0"/>
                      <w:marRight w:val="0"/>
                      <w:marTop w:val="0"/>
                      <w:marBottom w:val="0"/>
                      <w:divBdr>
                        <w:top w:val="none" w:sz="0" w:space="0" w:color="auto"/>
                        <w:left w:val="none" w:sz="0" w:space="0" w:color="auto"/>
                        <w:bottom w:val="none" w:sz="0" w:space="0" w:color="auto"/>
                        <w:right w:val="none" w:sz="0" w:space="0" w:color="auto"/>
                      </w:divBdr>
                      <w:divsChild>
                        <w:div w:id="749471320">
                          <w:marLeft w:val="0"/>
                          <w:marRight w:val="0"/>
                          <w:marTop w:val="0"/>
                          <w:marBottom w:val="0"/>
                          <w:divBdr>
                            <w:top w:val="none" w:sz="0" w:space="0" w:color="auto"/>
                            <w:left w:val="none" w:sz="0" w:space="0" w:color="auto"/>
                            <w:bottom w:val="none" w:sz="0" w:space="0" w:color="auto"/>
                            <w:right w:val="none" w:sz="0" w:space="0" w:color="auto"/>
                          </w:divBdr>
                          <w:divsChild>
                            <w:div w:id="1328707784">
                              <w:marLeft w:val="0"/>
                              <w:marRight w:val="0"/>
                              <w:marTop w:val="0"/>
                              <w:marBottom w:val="0"/>
                              <w:divBdr>
                                <w:top w:val="none" w:sz="0" w:space="0" w:color="auto"/>
                                <w:left w:val="none" w:sz="0" w:space="0" w:color="auto"/>
                                <w:bottom w:val="none" w:sz="0" w:space="0" w:color="auto"/>
                                <w:right w:val="none" w:sz="0" w:space="0" w:color="auto"/>
                              </w:divBdr>
                              <w:divsChild>
                                <w:div w:id="2002198983">
                                  <w:marLeft w:val="0"/>
                                  <w:marRight w:val="0"/>
                                  <w:marTop w:val="0"/>
                                  <w:marBottom w:val="0"/>
                                  <w:divBdr>
                                    <w:top w:val="none" w:sz="0" w:space="0" w:color="auto"/>
                                    <w:left w:val="none" w:sz="0" w:space="0" w:color="auto"/>
                                    <w:bottom w:val="none" w:sz="0" w:space="0" w:color="auto"/>
                                    <w:right w:val="none" w:sz="0" w:space="0" w:color="auto"/>
                                  </w:divBdr>
                                  <w:divsChild>
                                    <w:div w:id="475606636">
                                      <w:marLeft w:val="0"/>
                                      <w:marRight w:val="0"/>
                                      <w:marTop w:val="0"/>
                                      <w:marBottom w:val="0"/>
                                      <w:divBdr>
                                        <w:top w:val="none" w:sz="0" w:space="0" w:color="auto"/>
                                        <w:left w:val="none" w:sz="0" w:space="0" w:color="auto"/>
                                        <w:bottom w:val="none" w:sz="0" w:space="0" w:color="auto"/>
                                        <w:right w:val="none" w:sz="0" w:space="0" w:color="auto"/>
                                      </w:divBdr>
                                      <w:divsChild>
                                        <w:div w:id="887643533">
                                          <w:marLeft w:val="0"/>
                                          <w:marRight w:val="0"/>
                                          <w:marTop w:val="0"/>
                                          <w:marBottom w:val="0"/>
                                          <w:divBdr>
                                            <w:top w:val="none" w:sz="0" w:space="0" w:color="auto"/>
                                            <w:left w:val="none" w:sz="0" w:space="0" w:color="auto"/>
                                            <w:bottom w:val="none" w:sz="0" w:space="0" w:color="auto"/>
                                            <w:right w:val="none" w:sz="0" w:space="0" w:color="auto"/>
                                          </w:divBdr>
                                          <w:divsChild>
                                            <w:div w:id="87235654">
                                              <w:marLeft w:val="0"/>
                                              <w:marRight w:val="0"/>
                                              <w:marTop w:val="0"/>
                                              <w:marBottom w:val="0"/>
                                              <w:divBdr>
                                                <w:top w:val="none" w:sz="0" w:space="0" w:color="auto"/>
                                                <w:left w:val="none" w:sz="0" w:space="0" w:color="auto"/>
                                                <w:bottom w:val="none" w:sz="0" w:space="0" w:color="auto"/>
                                                <w:right w:val="none" w:sz="0" w:space="0" w:color="auto"/>
                                              </w:divBdr>
                                              <w:divsChild>
                                                <w:div w:id="219287727">
                                                  <w:marLeft w:val="0"/>
                                                  <w:marRight w:val="0"/>
                                                  <w:marTop w:val="0"/>
                                                  <w:marBottom w:val="0"/>
                                                  <w:divBdr>
                                                    <w:top w:val="single" w:sz="6" w:space="0" w:color="3C4043"/>
                                                    <w:left w:val="none" w:sz="0" w:space="0" w:color="auto"/>
                                                    <w:bottom w:val="none" w:sz="0" w:space="0" w:color="auto"/>
                                                    <w:right w:val="none" w:sz="0" w:space="0" w:color="auto"/>
                                                  </w:divBdr>
                                                  <w:divsChild>
                                                    <w:div w:id="924387006">
                                                      <w:marLeft w:val="0"/>
                                                      <w:marRight w:val="0"/>
                                                      <w:marTop w:val="0"/>
                                                      <w:marBottom w:val="0"/>
                                                      <w:divBdr>
                                                        <w:top w:val="none" w:sz="0" w:space="0" w:color="auto"/>
                                                        <w:left w:val="none" w:sz="0" w:space="0" w:color="auto"/>
                                                        <w:bottom w:val="none" w:sz="0" w:space="0" w:color="auto"/>
                                                        <w:right w:val="none" w:sz="0" w:space="0" w:color="auto"/>
                                                      </w:divBdr>
                                                      <w:divsChild>
                                                        <w:div w:id="1339964884">
                                                          <w:marLeft w:val="0"/>
                                                          <w:marRight w:val="0"/>
                                                          <w:marTop w:val="0"/>
                                                          <w:marBottom w:val="0"/>
                                                          <w:divBdr>
                                                            <w:top w:val="none" w:sz="0" w:space="0" w:color="auto"/>
                                                            <w:left w:val="none" w:sz="0" w:space="0" w:color="auto"/>
                                                            <w:bottom w:val="none" w:sz="0" w:space="0" w:color="auto"/>
                                                            <w:right w:val="none" w:sz="0" w:space="0" w:color="auto"/>
                                                          </w:divBdr>
                                                          <w:divsChild>
                                                            <w:div w:id="1931310384">
                                                              <w:marLeft w:val="0"/>
                                                              <w:marRight w:val="0"/>
                                                              <w:marTop w:val="0"/>
                                                              <w:marBottom w:val="60"/>
                                                              <w:divBdr>
                                                                <w:top w:val="none" w:sz="0" w:space="0" w:color="auto"/>
                                                                <w:left w:val="none" w:sz="0" w:space="0" w:color="auto"/>
                                                                <w:bottom w:val="none" w:sz="0" w:space="0" w:color="auto"/>
                                                                <w:right w:val="none" w:sz="0" w:space="0" w:color="auto"/>
                                                              </w:divBdr>
                                                            </w:div>
                                                          </w:divsChild>
                                                        </w:div>
                                                        <w:div w:id="808011558">
                                                          <w:marLeft w:val="0"/>
                                                          <w:marRight w:val="0"/>
                                                          <w:marTop w:val="0"/>
                                                          <w:marBottom w:val="0"/>
                                                          <w:divBdr>
                                                            <w:top w:val="none" w:sz="0" w:space="0" w:color="auto"/>
                                                            <w:left w:val="none" w:sz="0" w:space="0" w:color="auto"/>
                                                            <w:bottom w:val="none" w:sz="0" w:space="0" w:color="auto"/>
                                                            <w:right w:val="none" w:sz="0" w:space="0" w:color="auto"/>
                                                          </w:divBdr>
                                                        </w:div>
                                                      </w:divsChild>
                                                    </w:div>
                                                    <w:div w:id="1849363907">
                                                      <w:marLeft w:val="0"/>
                                                      <w:marRight w:val="0"/>
                                                      <w:marTop w:val="0"/>
                                                      <w:marBottom w:val="0"/>
                                                      <w:divBdr>
                                                        <w:top w:val="none" w:sz="0" w:space="0" w:color="auto"/>
                                                        <w:left w:val="none" w:sz="0" w:space="0" w:color="auto"/>
                                                        <w:bottom w:val="none" w:sz="0" w:space="0" w:color="auto"/>
                                                        <w:right w:val="none" w:sz="0" w:space="0" w:color="auto"/>
                                                      </w:divBdr>
                                                      <w:divsChild>
                                                        <w:div w:id="709846132">
                                                          <w:marLeft w:val="0"/>
                                                          <w:marRight w:val="0"/>
                                                          <w:marTop w:val="0"/>
                                                          <w:marBottom w:val="0"/>
                                                          <w:divBdr>
                                                            <w:top w:val="none" w:sz="0" w:space="0" w:color="auto"/>
                                                            <w:left w:val="none" w:sz="0" w:space="0" w:color="auto"/>
                                                            <w:bottom w:val="none" w:sz="0" w:space="0" w:color="auto"/>
                                                            <w:right w:val="none" w:sz="0" w:space="0" w:color="auto"/>
                                                          </w:divBdr>
                                                          <w:divsChild>
                                                            <w:div w:id="6615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96000">
                                                      <w:marLeft w:val="0"/>
                                                      <w:marRight w:val="0"/>
                                                      <w:marTop w:val="0"/>
                                                      <w:marBottom w:val="0"/>
                                                      <w:divBdr>
                                                        <w:top w:val="none" w:sz="0" w:space="0" w:color="auto"/>
                                                        <w:left w:val="none" w:sz="0" w:space="0" w:color="auto"/>
                                                        <w:bottom w:val="none" w:sz="0" w:space="0" w:color="auto"/>
                                                        <w:right w:val="none" w:sz="0" w:space="0" w:color="auto"/>
                                                      </w:divBdr>
                                                      <w:divsChild>
                                                        <w:div w:id="1151098487">
                                                          <w:marLeft w:val="0"/>
                                                          <w:marRight w:val="0"/>
                                                          <w:marTop w:val="0"/>
                                                          <w:marBottom w:val="0"/>
                                                          <w:divBdr>
                                                            <w:top w:val="none" w:sz="0" w:space="0" w:color="auto"/>
                                                            <w:left w:val="none" w:sz="0" w:space="0" w:color="auto"/>
                                                            <w:bottom w:val="none" w:sz="0" w:space="0" w:color="auto"/>
                                                            <w:right w:val="none" w:sz="0" w:space="0" w:color="auto"/>
                                                          </w:divBdr>
                                                          <w:divsChild>
                                                            <w:div w:id="1137259112">
                                                              <w:marLeft w:val="0"/>
                                                              <w:marRight w:val="0"/>
                                                              <w:marTop w:val="0"/>
                                                              <w:marBottom w:val="0"/>
                                                              <w:divBdr>
                                                                <w:top w:val="none" w:sz="0" w:space="0" w:color="auto"/>
                                                                <w:left w:val="none" w:sz="0" w:space="0" w:color="auto"/>
                                                                <w:bottom w:val="none" w:sz="0" w:space="0" w:color="auto"/>
                                                                <w:right w:val="none" w:sz="0" w:space="0" w:color="auto"/>
                                                              </w:divBdr>
                                                              <w:divsChild>
                                                                <w:div w:id="1176461746">
                                                                  <w:marLeft w:val="0"/>
                                                                  <w:marRight w:val="0"/>
                                                                  <w:marTop w:val="0"/>
                                                                  <w:marBottom w:val="0"/>
                                                                  <w:divBdr>
                                                                    <w:top w:val="none" w:sz="0" w:space="0" w:color="auto"/>
                                                                    <w:left w:val="none" w:sz="0" w:space="0" w:color="auto"/>
                                                                    <w:bottom w:val="none" w:sz="0" w:space="0" w:color="auto"/>
                                                                    <w:right w:val="none" w:sz="0" w:space="0" w:color="auto"/>
                                                                  </w:divBdr>
                                                                  <w:divsChild>
                                                                    <w:div w:id="1893492178">
                                                                      <w:marLeft w:val="0"/>
                                                                      <w:marRight w:val="0"/>
                                                                      <w:marTop w:val="0"/>
                                                                      <w:marBottom w:val="0"/>
                                                                      <w:divBdr>
                                                                        <w:top w:val="none" w:sz="0" w:space="0" w:color="auto"/>
                                                                        <w:left w:val="none" w:sz="0" w:space="0" w:color="auto"/>
                                                                        <w:bottom w:val="none" w:sz="0" w:space="0" w:color="auto"/>
                                                                        <w:right w:val="none" w:sz="0" w:space="0" w:color="auto"/>
                                                                      </w:divBdr>
                                                                      <w:divsChild>
                                                                        <w:div w:id="1968930150">
                                                                          <w:marLeft w:val="0"/>
                                                                          <w:marRight w:val="0"/>
                                                                          <w:marTop w:val="0"/>
                                                                          <w:marBottom w:val="0"/>
                                                                          <w:divBdr>
                                                                            <w:top w:val="none" w:sz="0" w:space="0" w:color="auto"/>
                                                                            <w:left w:val="none" w:sz="0" w:space="0" w:color="auto"/>
                                                                            <w:bottom w:val="none" w:sz="0" w:space="0" w:color="auto"/>
                                                                            <w:right w:val="none" w:sz="0" w:space="0" w:color="auto"/>
                                                                          </w:divBdr>
                                                                        </w:div>
                                                                      </w:divsChild>
                                                                    </w:div>
                                                                    <w:div w:id="621806273">
                                                                      <w:marLeft w:val="0"/>
                                                                      <w:marRight w:val="0"/>
                                                                      <w:marTop w:val="100"/>
                                                                      <w:marBottom w:val="100"/>
                                                                      <w:divBdr>
                                                                        <w:top w:val="none" w:sz="0" w:space="0" w:color="auto"/>
                                                                        <w:left w:val="none" w:sz="0" w:space="0" w:color="auto"/>
                                                                        <w:bottom w:val="none" w:sz="0" w:space="0" w:color="auto"/>
                                                                        <w:right w:val="none" w:sz="0" w:space="0" w:color="auto"/>
                                                                      </w:divBdr>
                                                                      <w:divsChild>
                                                                        <w:div w:id="1769348702">
                                                                          <w:marLeft w:val="0"/>
                                                                          <w:marRight w:val="120"/>
                                                                          <w:marTop w:val="0"/>
                                                                          <w:marBottom w:val="0"/>
                                                                          <w:divBdr>
                                                                            <w:top w:val="none" w:sz="0" w:space="0" w:color="auto"/>
                                                                            <w:left w:val="none" w:sz="0" w:space="0" w:color="auto"/>
                                                                            <w:bottom w:val="none" w:sz="0" w:space="0" w:color="auto"/>
                                                                            <w:right w:val="none" w:sz="0" w:space="0" w:color="auto"/>
                                                                          </w:divBdr>
                                                                          <w:divsChild>
                                                                            <w:div w:id="523590589">
                                                                              <w:marLeft w:val="0"/>
                                                                              <w:marRight w:val="0"/>
                                                                              <w:marTop w:val="0"/>
                                                                              <w:marBottom w:val="120"/>
                                                                              <w:divBdr>
                                                                                <w:top w:val="none" w:sz="0" w:space="0" w:color="auto"/>
                                                                                <w:left w:val="none" w:sz="0" w:space="0" w:color="auto"/>
                                                                                <w:bottom w:val="none" w:sz="0" w:space="0" w:color="auto"/>
                                                                                <w:right w:val="none" w:sz="0" w:space="0" w:color="auto"/>
                                                                              </w:divBdr>
                                                                              <w:divsChild>
                                                                                <w:div w:id="1474831776">
                                                                                  <w:marLeft w:val="0"/>
                                                                                  <w:marRight w:val="0"/>
                                                                                  <w:marTop w:val="0"/>
                                                                                  <w:marBottom w:val="0"/>
                                                                                  <w:divBdr>
                                                                                    <w:top w:val="none" w:sz="0" w:space="0" w:color="auto"/>
                                                                                    <w:left w:val="none" w:sz="0" w:space="0" w:color="auto"/>
                                                                                    <w:bottom w:val="none" w:sz="0" w:space="0" w:color="auto"/>
                                                                                    <w:right w:val="none" w:sz="0" w:space="0" w:color="auto"/>
                                                                                  </w:divBdr>
                                                                                </w:div>
                                                                                <w:div w:id="139152867">
                                                                                  <w:marLeft w:val="0"/>
                                                                                  <w:marRight w:val="0"/>
                                                                                  <w:marTop w:val="0"/>
                                                                                  <w:marBottom w:val="0"/>
                                                                                  <w:divBdr>
                                                                                    <w:top w:val="none" w:sz="0" w:space="0" w:color="auto"/>
                                                                                    <w:left w:val="none" w:sz="0" w:space="0" w:color="auto"/>
                                                                                    <w:bottom w:val="none" w:sz="0" w:space="0" w:color="auto"/>
                                                                                    <w:right w:val="none" w:sz="0" w:space="0" w:color="auto"/>
                                                                                  </w:divBdr>
                                                                                </w:div>
                                                                              </w:divsChild>
                                                                            </w:div>
                                                                            <w:div w:id="1583680873">
                                                                              <w:marLeft w:val="0"/>
                                                                              <w:marRight w:val="0"/>
                                                                              <w:marTop w:val="0"/>
                                                                              <w:marBottom w:val="120"/>
                                                                              <w:divBdr>
                                                                                <w:top w:val="none" w:sz="0" w:space="0" w:color="auto"/>
                                                                                <w:left w:val="none" w:sz="0" w:space="0" w:color="auto"/>
                                                                                <w:bottom w:val="none" w:sz="0" w:space="0" w:color="auto"/>
                                                                                <w:right w:val="none" w:sz="0" w:space="0" w:color="auto"/>
                                                                              </w:divBdr>
                                                                              <w:divsChild>
                                                                                <w:div w:id="1962570732">
                                                                                  <w:marLeft w:val="0"/>
                                                                                  <w:marRight w:val="0"/>
                                                                                  <w:marTop w:val="0"/>
                                                                                  <w:marBottom w:val="0"/>
                                                                                  <w:divBdr>
                                                                                    <w:top w:val="none" w:sz="0" w:space="0" w:color="auto"/>
                                                                                    <w:left w:val="none" w:sz="0" w:space="0" w:color="auto"/>
                                                                                    <w:bottom w:val="none" w:sz="0" w:space="0" w:color="auto"/>
                                                                                    <w:right w:val="none" w:sz="0" w:space="0" w:color="auto"/>
                                                                                  </w:divBdr>
                                                                                </w:div>
                                                                                <w:div w:id="1303580462">
                                                                                  <w:marLeft w:val="0"/>
                                                                                  <w:marRight w:val="0"/>
                                                                                  <w:marTop w:val="0"/>
                                                                                  <w:marBottom w:val="0"/>
                                                                                  <w:divBdr>
                                                                                    <w:top w:val="none" w:sz="0" w:space="0" w:color="auto"/>
                                                                                    <w:left w:val="none" w:sz="0" w:space="0" w:color="auto"/>
                                                                                    <w:bottom w:val="none" w:sz="0" w:space="0" w:color="auto"/>
                                                                                    <w:right w:val="none" w:sz="0" w:space="0" w:color="auto"/>
                                                                                  </w:divBdr>
                                                                                </w:div>
                                                                              </w:divsChild>
                                                                            </w:div>
                                                                            <w:div w:id="155657490">
                                                                              <w:marLeft w:val="0"/>
                                                                              <w:marRight w:val="0"/>
                                                                              <w:marTop w:val="0"/>
                                                                              <w:marBottom w:val="120"/>
                                                                              <w:divBdr>
                                                                                <w:top w:val="none" w:sz="0" w:space="0" w:color="auto"/>
                                                                                <w:left w:val="none" w:sz="0" w:space="0" w:color="auto"/>
                                                                                <w:bottom w:val="none" w:sz="0" w:space="0" w:color="auto"/>
                                                                                <w:right w:val="none" w:sz="0" w:space="0" w:color="auto"/>
                                                                              </w:divBdr>
                                                                              <w:divsChild>
                                                                                <w:div w:id="160892026">
                                                                                  <w:marLeft w:val="0"/>
                                                                                  <w:marRight w:val="0"/>
                                                                                  <w:marTop w:val="0"/>
                                                                                  <w:marBottom w:val="0"/>
                                                                                  <w:divBdr>
                                                                                    <w:top w:val="none" w:sz="0" w:space="0" w:color="auto"/>
                                                                                    <w:left w:val="none" w:sz="0" w:space="0" w:color="auto"/>
                                                                                    <w:bottom w:val="none" w:sz="0" w:space="0" w:color="auto"/>
                                                                                    <w:right w:val="none" w:sz="0" w:space="0" w:color="auto"/>
                                                                                  </w:divBdr>
                                                                                </w:div>
                                                                                <w:div w:id="898975923">
                                                                                  <w:marLeft w:val="0"/>
                                                                                  <w:marRight w:val="0"/>
                                                                                  <w:marTop w:val="0"/>
                                                                                  <w:marBottom w:val="0"/>
                                                                                  <w:divBdr>
                                                                                    <w:top w:val="none" w:sz="0" w:space="0" w:color="auto"/>
                                                                                    <w:left w:val="none" w:sz="0" w:space="0" w:color="auto"/>
                                                                                    <w:bottom w:val="none" w:sz="0" w:space="0" w:color="auto"/>
                                                                                    <w:right w:val="none" w:sz="0" w:space="0" w:color="auto"/>
                                                                                  </w:divBdr>
                                                                                </w:div>
                                                                              </w:divsChild>
                                                                            </w:div>
                                                                            <w:div w:id="633219531">
                                                                              <w:marLeft w:val="0"/>
                                                                              <w:marRight w:val="0"/>
                                                                              <w:marTop w:val="0"/>
                                                                              <w:marBottom w:val="120"/>
                                                                              <w:divBdr>
                                                                                <w:top w:val="none" w:sz="0" w:space="0" w:color="auto"/>
                                                                                <w:left w:val="none" w:sz="0" w:space="0" w:color="auto"/>
                                                                                <w:bottom w:val="none" w:sz="0" w:space="0" w:color="auto"/>
                                                                                <w:right w:val="none" w:sz="0" w:space="0" w:color="auto"/>
                                                                              </w:divBdr>
                                                                              <w:divsChild>
                                                                                <w:div w:id="779565648">
                                                                                  <w:marLeft w:val="0"/>
                                                                                  <w:marRight w:val="0"/>
                                                                                  <w:marTop w:val="0"/>
                                                                                  <w:marBottom w:val="0"/>
                                                                                  <w:divBdr>
                                                                                    <w:top w:val="none" w:sz="0" w:space="0" w:color="auto"/>
                                                                                    <w:left w:val="none" w:sz="0" w:space="0" w:color="auto"/>
                                                                                    <w:bottom w:val="none" w:sz="0" w:space="0" w:color="auto"/>
                                                                                    <w:right w:val="none" w:sz="0" w:space="0" w:color="auto"/>
                                                                                  </w:divBdr>
                                                                                </w:div>
                                                                                <w:div w:id="2365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9324">
                                                                          <w:marLeft w:val="0"/>
                                                                          <w:marRight w:val="120"/>
                                                                          <w:marTop w:val="0"/>
                                                                          <w:marBottom w:val="0"/>
                                                                          <w:divBdr>
                                                                            <w:top w:val="none" w:sz="0" w:space="0" w:color="auto"/>
                                                                            <w:left w:val="none" w:sz="0" w:space="0" w:color="auto"/>
                                                                            <w:bottom w:val="none" w:sz="0" w:space="0" w:color="auto"/>
                                                                            <w:right w:val="none" w:sz="0" w:space="0" w:color="auto"/>
                                                                          </w:divBdr>
                                                                          <w:divsChild>
                                                                            <w:div w:id="411781796">
                                                                              <w:marLeft w:val="0"/>
                                                                              <w:marRight w:val="0"/>
                                                                              <w:marTop w:val="0"/>
                                                                              <w:marBottom w:val="120"/>
                                                                              <w:divBdr>
                                                                                <w:top w:val="none" w:sz="0" w:space="0" w:color="auto"/>
                                                                                <w:left w:val="none" w:sz="0" w:space="0" w:color="auto"/>
                                                                                <w:bottom w:val="none" w:sz="0" w:space="0" w:color="auto"/>
                                                                                <w:right w:val="none" w:sz="0" w:space="0" w:color="auto"/>
                                                                              </w:divBdr>
                                                                              <w:divsChild>
                                                                                <w:div w:id="146821465">
                                                                                  <w:marLeft w:val="0"/>
                                                                                  <w:marRight w:val="0"/>
                                                                                  <w:marTop w:val="0"/>
                                                                                  <w:marBottom w:val="0"/>
                                                                                  <w:divBdr>
                                                                                    <w:top w:val="none" w:sz="0" w:space="0" w:color="auto"/>
                                                                                    <w:left w:val="none" w:sz="0" w:space="0" w:color="auto"/>
                                                                                    <w:bottom w:val="none" w:sz="0" w:space="0" w:color="auto"/>
                                                                                    <w:right w:val="none" w:sz="0" w:space="0" w:color="auto"/>
                                                                                  </w:divBdr>
                                                                                </w:div>
                                                                                <w:div w:id="1021324218">
                                                                                  <w:marLeft w:val="0"/>
                                                                                  <w:marRight w:val="0"/>
                                                                                  <w:marTop w:val="0"/>
                                                                                  <w:marBottom w:val="0"/>
                                                                                  <w:divBdr>
                                                                                    <w:top w:val="none" w:sz="0" w:space="0" w:color="auto"/>
                                                                                    <w:left w:val="none" w:sz="0" w:space="0" w:color="auto"/>
                                                                                    <w:bottom w:val="none" w:sz="0" w:space="0" w:color="auto"/>
                                                                                    <w:right w:val="none" w:sz="0" w:space="0" w:color="auto"/>
                                                                                  </w:divBdr>
                                                                                </w:div>
                                                                              </w:divsChild>
                                                                            </w:div>
                                                                            <w:div w:id="1476752158">
                                                                              <w:marLeft w:val="0"/>
                                                                              <w:marRight w:val="0"/>
                                                                              <w:marTop w:val="0"/>
                                                                              <w:marBottom w:val="120"/>
                                                                              <w:divBdr>
                                                                                <w:top w:val="none" w:sz="0" w:space="0" w:color="auto"/>
                                                                                <w:left w:val="none" w:sz="0" w:space="0" w:color="auto"/>
                                                                                <w:bottom w:val="none" w:sz="0" w:space="0" w:color="auto"/>
                                                                                <w:right w:val="none" w:sz="0" w:space="0" w:color="auto"/>
                                                                              </w:divBdr>
                                                                              <w:divsChild>
                                                                                <w:div w:id="139806070">
                                                                                  <w:marLeft w:val="0"/>
                                                                                  <w:marRight w:val="0"/>
                                                                                  <w:marTop w:val="0"/>
                                                                                  <w:marBottom w:val="0"/>
                                                                                  <w:divBdr>
                                                                                    <w:top w:val="none" w:sz="0" w:space="0" w:color="auto"/>
                                                                                    <w:left w:val="none" w:sz="0" w:space="0" w:color="auto"/>
                                                                                    <w:bottom w:val="none" w:sz="0" w:space="0" w:color="auto"/>
                                                                                    <w:right w:val="none" w:sz="0" w:space="0" w:color="auto"/>
                                                                                  </w:divBdr>
                                                                                </w:div>
                                                                                <w:div w:id="1413969453">
                                                                                  <w:marLeft w:val="0"/>
                                                                                  <w:marRight w:val="0"/>
                                                                                  <w:marTop w:val="0"/>
                                                                                  <w:marBottom w:val="0"/>
                                                                                  <w:divBdr>
                                                                                    <w:top w:val="none" w:sz="0" w:space="0" w:color="auto"/>
                                                                                    <w:left w:val="none" w:sz="0" w:space="0" w:color="auto"/>
                                                                                    <w:bottom w:val="none" w:sz="0" w:space="0" w:color="auto"/>
                                                                                    <w:right w:val="none" w:sz="0" w:space="0" w:color="auto"/>
                                                                                  </w:divBdr>
                                                                                </w:div>
                                                                              </w:divsChild>
                                                                            </w:div>
                                                                            <w:div w:id="147211847">
                                                                              <w:marLeft w:val="0"/>
                                                                              <w:marRight w:val="0"/>
                                                                              <w:marTop w:val="0"/>
                                                                              <w:marBottom w:val="120"/>
                                                                              <w:divBdr>
                                                                                <w:top w:val="none" w:sz="0" w:space="0" w:color="auto"/>
                                                                                <w:left w:val="none" w:sz="0" w:space="0" w:color="auto"/>
                                                                                <w:bottom w:val="none" w:sz="0" w:space="0" w:color="auto"/>
                                                                                <w:right w:val="none" w:sz="0" w:space="0" w:color="auto"/>
                                                                              </w:divBdr>
                                                                              <w:divsChild>
                                                                                <w:div w:id="1626887886">
                                                                                  <w:marLeft w:val="0"/>
                                                                                  <w:marRight w:val="0"/>
                                                                                  <w:marTop w:val="0"/>
                                                                                  <w:marBottom w:val="0"/>
                                                                                  <w:divBdr>
                                                                                    <w:top w:val="none" w:sz="0" w:space="0" w:color="auto"/>
                                                                                    <w:left w:val="none" w:sz="0" w:space="0" w:color="auto"/>
                                                                                    <w:bottom w:val="none" w:sz="0" w:space="0" w:color="auto"/>
                                                                                    <w:right w:val="none" w:sz="0" w:space="0" w:color="auto"/>
                                                                                  </w:divBdr>
                                                                                </w:div>
                                                                                <w:div w:id="1017119618">
                                                                                  <w:marLeft w:val="0"/>
                                                                                  <w:marRight w:val="0"/>
                                                                                  <w:marTop w:val="0"/>
                                                                                  <w:marBottom w:val="0"/>
                                                                                  <w:divBdr>
                                                                                    <w:top w:val="none" w:sz="0" w:space="0" w:color="auto"/>
                                                                                    <w:left w:val="none" w:sz="0" w:space="0" w:color="auto"/>
                                                                                    <w:bottom w:val="none" w:sz="0" w:space="0" w:color="auto"/>
                                                                                    <w:right w:val="none" w:sz="0" w:space="0" w:color="auto"/>
                                                                                  </w:divBdr>
                                                                                </w:div>
                                                                              </w:divsChild>
                                                                            </w:div>
                                                                            <w:div w:id="1433167975">
                                                                              <w:marLeft w:val="0"/>
                                                                              <w:marRight w:val="0"/>
                                                                              <w:marTop w:val="0"/>
                                                                              <w:marBottom w:val="120"/>
                                                                              <w:divBdr>
                                                                                <w:top w:val="none" w:sz="0" w:space="0" w:color="auto"/>
                                                                                <w:left w:val="none" w:sz="0" w:space="0" w:color="auto"/>
                                                                                <w:bottom w:val="none" w:sz="0" w:space="0" w:color="auto"/>
                                                                                <w:right w:val="none" w:sz="0" w:space="0" w:color="auto"/>
                                                                              </w:divBdr>
                                                                              <w:divsChild>
                                                                                <w:div w:id="907349529">
                                                                                  <w:marLeft w:val="0"/>
                                                                                  <w:marRight w:val="0"/>
                                                                                  <w:marTop w:val="0"/>
                                                                                  <w:marBottom w:val="0"/>
                                                                                  <w:divBdr>
                                                                                    <w:top w:val="none" w:sz="0" w:space="0" w:color="auto"/>
                                                                                    <w:left w:val="none" w:sz="0" w:space="0" w:color="auto"/>
                                                                                    <w:bottom w:val="none" w:sz="0" w:space="0" w:color="auto"/>
                                                                                    <w:right w:val="none" w:sz="0" w:space="0" w:color="auto"/>
                                                                                  </w:divBdr>
                                                                                </w:div>
                                                                                <w:div w:id="104617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3778">
                                                                          <w:marLeft w:val="0"/>
                                                                          <w:marRight w:val="120"/>
                                                                          <w:marTop w:val="0"/>
                                                                          <w:marBottom w:val="0"/>
                                                                          <w:divBdr>
                                                                            <w:top w:val="none" w:sz="0" w:space="0" w:color="auto"/>
                                                                            <w:left w:val="none" w:sz="0" w:space="0" w:color="auto"/>
                                                                            <w:bottom w:val="none" w:sz="0" w:space="0" w:color="auto"/>
                                                                            <w:right w:val="none" w:sz="0" w:space="0" w:color="auto"/>
                                                                          </w:divBdr>
                                                                          <w:divsChild>
                                                                            <w:div w:id="2136829374">
                                                                              <w:marLeft w:val="0"/>
                                                                              <w:marRight w:val="0"/>
                                                                              <w:marTop w:val="0"/>
                                                                              <w:marBottom w:val="120"/>
                                                                              <w:divBdr>
                                                                                <w:top w:val="none" w:sz="0" w:space="0" w:color="auto"/>
                                                                                <w:left w:val="none" w:sz="0" w:space="0" w:color="auto"/>
                                                                                <w:bottom w:val="none" w:sz="0" w:space="0" w:color="auto"/>
                                                                                <w:right w:val="none" w:sz="0" w:space="0" w:color="auto"/>
                                                                              </w:divBdr>
                                                                              <w:divsChild>
                                                                                <w:div w:id="1642463829">
                                                                                  <w:marLeft w:val="0"/>
                                                                                  <w:marRight w:val="0"/>
                                                                                  <w:marTop w:val="0"/>
                                                                                  <w:marBottom w:val="0"/>
                                                                                  <w:divBdr>
                                                                                    <w:top w:val="none" w:sz="0" w:space="0" w:color="auto"/>
                                                                                    <w:left w:val="none" w:sz="0" w:space="0" w:color="auto"/>
                                                                                    <w:bottom w:val="none" w:sz="0" w:space="0" w:color="auto"/>
                                                                                    <w:right w:val="none" w:sz="0" w:space="0" w:color="auto"/>
                                                                                  </w:divBdr>
                                                                                </w:div>
                                                                                <w:div w:id="232013945">
                                                                                  <w:marLeft w:val="0"/>
                                                                                  <w:marRight w:val="0"/>
                                                                                  <w:marTop w:val="0"/>
                                                                                  <w:marBottom w:val="0"/>
                                                                                  <w:divBdr>
                                                                                    <w:top w:val="none" w:sz="0" w:space="0" w:color="auto"/>
                                                                                    <w:left w:val="none" w:sz="0" w:space="0" w:color="auto"/>
                                                                                    <w:bottom w:val="none" w:sz="0" w:space="0" w:color="auto"/>
                                                                                    <w:right w:val="none" w:sz="0" w:space="0" w:color="auto"/>
                                                                                  </w:divBdr>
                                                                                </w:div>
                                                                              </w:divsChild>
                                                                            </w:div>
                                                                            <w:div w:id="1246963589">
                                                                              <w:marLeft w:val="0"/>
                                                                              <w:marRight w:val="0"/>
                                                                              <w:marTop w:val="0"/>
                                                                              <w:marBottom w:val="120"/>
                                                                              <w:divBdr>
                                                                                <w:top w:val="none" w:sz="0" w:space="0" w:color="auto"/>
                                                                                <w:left w:val="none" w:sz="0" w:space="0" w:color="auto"/>
                                                                                <w:bottom w:val="none" w:sz="0" w:space="0" w:color="auto"/>
                                                                                <w:right w:val="none" w:sz="0" w:space="0" w:color="auto"/>
                                                                              </w:divBdr>
                                                                              <w:divsChild>
                                                                                <w:div w:id="1134253376">
                                                                                  <w:marLeft w:val="0"/>
                                                                                  <w:marRight w:val="0"/>
                                                                                  <w:marTop w:val="0"/>
                                                                                  <w:marBottom w:val="0"/>
                                                                                  <w:divBdr>
                                                                                    <w:top w:val="none" w:sz="0" w:space="0" w:color="auto"/>
                                                                                    <w:left w:val="none" w:sz="0" w:space="0" w:color="auto"/>
                                                                                    <w:bottom w:val="none" w:sz="0" w:space="0" w:color="auto"/>
                                                                                    <w:right w:val="none" w:sz="0" w:space="0" w:color="auto"/>
                                                                                  </w:divBdr>
                                                                                </w:div>
                                                                                <w:div w:id="1929925229">
                                                                                  <w:marLeft w:val="0"/>
                                                                                  <w:marRight w:val="0"/>
                                                                                  <w:marTop w:val="0"/>
                                                                                  <w:marBottom w:val="0"/>
                                                                                  <w:divBdr>
                                                                                    <w:top w:val="none" w:sz="0" w:space="0" w:color="auto"/>
                                                                                    <w:left w:val="none" w:sz="0" w:space="0" w:color="auto"/>
                                                                                    <w:bottom w:val="none" w:sz="0" w:space="0" w:color="auto"/>
                                                                                    <w:right w:val="none" w:sz="0" w:space="0" w:color="auto"/>
                                                                                  </w:divBdr>
                                                                                </w:div>
                                                                              </w:divsChild>
                                                                            </w:div>
                                                                            <w:div w:id="827746771">
                                                                              <w:marLeft w:val="0"/>
                                                                              <w:marRight w:val="0"/>
                                                                              <w:marTop w:val="0"/>
                                                                              <w:marBottom w:val="120"/>
                                                                              <w:divBdr>
                                                                                <w:top w:val="none" w:sz="0" w:space="0" w:color="auto"/>
                                                                                <w:left w:val="none" w:sz="0" w:space="0" w:color="auto"/>
                                                                                <w:bottom w:val="none" w:sz="0" w:space="0" w:color="auto"/>
                                                                                <w:right w:val="none" w:sz="0" w:space="0" w:color="auto"/>
                                                                              </w:divBdr>
                                                                              <w:divsChild>
                                                                                <w:div w:id="601838572">
                                                                                  <w:marLeft w:val="0"/>
                                                                                  <w:marRight w:val="0"/>
                                                                                  <w:marTop w:val="0"/>
                                                                                  <w:marBottom w:val="0"/>
                                                                                  <w:divBdr>
                                                                                    <w:top w:val="none" w:sz="0" w:space="0" w:color="auto"/>
                                                                                    <w:left w:val="none" w:sz="0" w:space="0" w:color="auto"/>
                                                                                    <w:bottom w:val="none" w:sz="0" w:space="0" w:color="auto"/>
                                                                                    <w:right w:val="none" w:sz="0" w:space="0" w:color="auto"/>
                                                                                  </w:divBdr>
                                                                                </w:div>
                                                                                <w:div w:id="1090126689">
                                                                                  <w:marLeft w:val="0"/>
                                                                                  <w:marRight w:val="0"/>
                                                                                  <w:marTop w:val="0"/>
                                                                                  <w:marBottom w:val="0"/>
                                                                                  <w:divBdr>
                                                                                    <w:top w:val="none" w:sz="0" w:space="0" w:color="auto"/>
                                                                                    <w:left w:val="none" w:sz="0" w:space="0" w:color="auto"/>
                                                                                    <w:bottom w:val="none" w:sz="0" w:space="0" w:color="auto"/>
                                                                                    <w:right w:val="none" w:sz="0" w:space="0" w:color="auto"/>
                                                                                  </w:divBdr>
                                                                                </w:div>
                                                                              </w:divsChild>
                                                                            </w:div>
                                                                            <w:div w:id="1371225732">
                                                                              <w:marLeft w:val="0"/>
                                                                              <w:marRight w:val="0"/>
                                                                              <w:marTop w:val="0"/>
                                                                              <w:marBottom w:val="120"/>
                                                                              <w:divBdr>
                                                                                <w:top w:val="none" w:sz="0" w:space="0" w:color="auto"/>
                                                                                <w:left w:val="none" w:sz="0" w:space="0" w:color="auto"/>
                                                                                <w:bottom w:val="none" w:sz="0" w:space="0" w:color="auto"/>
                                                                                <w:right w:val="none" w:sz="0" w:space="0" w:color="auto"/>
                                                                              </w:divBdr>
                                                                              <w:divsChild>
                                                                                <w:div w:id="2039431704">
                                                                                  <w:marLeft w:val="0"/>
                                                                                  <w:marRight w:val="0"/>
                                                                                  <w:marTop w:val="0"/>
                                                                                  <w:marBottom w:val="0"/>
                                                                                  <w:divBdr>
                                                                                    <w:top w:val="none" w:sz="0" w:space="0" w:color="auto"/>
                                                                                    <w:left w:val="none" w:sz="0" w:space="0" w:color="auto"/>
                                                                                    <w:bottom w:val="none" w:sz="0" w:space="0" w:color="auto"/>
                                                                                    <w:right w:val="none" w:sz="0" w:space="0" w:color="auto"/>
                                                                                  </w:divBdr>
                                                                                </w:div>
                                                                                <w:div w:id="614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61904">
                                                                      <w:marLeft w:val="0"/>
                                                                      <w:marRight w:val="0"/>
                                                                      <w:marTop w:val="0"/>
                                                                      <w:marBottom w:val="0"/>
                                                                      <w:divBdr>
                                                                        <w:top w:val="none" w:sz="0" w:space="0" w:color="auto"/>
                                                                        <w:left w:val="none" w:sz="0" w:space="0" w:color="auto"/>
                                                                        <w:bottom w:val="none" w:sz="0" w:space="0" w:color="auto"/>
                                                                        <w:right w:val="none" w:sz="0" w:space="0" w:color="auto"/>
                                                                      </w:divBdr>
                                                                    </w:div>
                                                                  </w:divsChild>
                                                                </w:div>
                                                                <w:div w:id="1674532658">
                                                                  <w:marLeft w:val="120"/>
                                                                  <w:marRight w:val="120"/>
                                                                  <w:marTop w:val="0"/>
                                                                  <w:marBottom w:val="300"/>
                                                                  <w:divBdr>
                                                                    <w:top w:val="none" w:sz="0" w:space="0" w:color="auto"/>
                                                                    <w:left w:val="none" w:sz="0" w:space="0" w:color="auto"/>
                                                                    <w:bottom w:val="none" w:sz="0" w:space="0" w:color="auto"/>
                                                                    <w:right w:val="none" w:sz="0" w:space="0" w:color="auto"/>
                                                                  </w:divBdr>
                                                                  <w:divsChild>
                                                                    <w:div w:id="1114980465">
                                                                      <w:marLeft w:val="0"/>
                                                                      <w:marRight w:val="0"/>
                                                                      <w:marTop w:val="0"/>
                                                                      <w:marBottom w:val="0"/>
                                                                      <w:divBdr>
                                                                        <w:top w:val="none" w:sz="0" w:space="0" w:color="auto"/>
                                                                        <w:left w:val="none" w:sz="0" w:space="0" w:color="auto"/>
                                                                        <w:bottom w:val="none" w:sz="0" w:space="0" w:color="auto"/>
                                                                        <w:right w:val="none" w:sz="0" w:space="0" w:color="auto"/>
                                                                      </w:divBdr>
                                                                      <w:divsChild>
                                                                        <w:div w:id="60756254">
                                                                          <w:marLeft w:val="0"/>
                                                                          <w:marRight w:val="0"/>
                                                                          <w:marTop w:val="0"/>
                                                                          <w:marBottom w:val="0"/>
                                                                          <w:divBdr>
                                                                            <w:top w:val="none" w:sz="0" w:space="0" w:color="auto"/>
                                                                            <w:left w:val="none" w:sz="0" w:space="0" w:color="auto"/>
                                                                            <w:bottom w:val="none" w:sz="0" w:space="0" w:color="auto"/>
                                                                            <w:right w:val="none" w:sz="0" w:space="0" w:color="auto"/>
                                                                          </w:divBdr>
                                                                        </w:div>
                                                                      </w:divsChild>
                                                                    </w:div>
                                                                    <w:div w:id="1821998678">
                                                                      <w:marLeft w:val="0"/>
                                                                      <w:marRight w:val="0"/>
                                                                      <w:marTop w:val="0"/>
                                                                      <w:marBottom w:val="0"/>
                                                                      <w:divBdr>
                                                                        <w:top w:val="single" w:sz="6" w:space="0" w:color="3C4043"/>
                                                                        <w:left w:val="single" w:sz="6" w:space="0" w:color="3C4043"/>
                                                                        <w:bottom w:val="single" w:sz="6" w:space="0" w:color="3C4043"/>
                                                                        <w:right w:val="single" w:sz="6" w:space="0" w:color="3C4043"/>
                                                                      </w:divBdr>
                                                                      <w:divsChild>
                                                                        <w:div w:id="685398829">
                                                                          <w:marLeft w:val="0"/>
                                                                          <w:marRight w:val="0"/>
                                                                          <w:marTop w:val="0"/>
                                                                          <w:marBottom w:val="0"/>
                                                                          <w:divBdr>
                                                                            <w:top w:val="none" w:sz="0" w:space="0" w:color="auto"/>
                                                                            <w:left w:val="none" w:sz="0" w:space="0" w:color="auto"/>
                                                                            <w:bottom w:val="none" w:sz="0" w:space="0" w:color="auto"/>
                                                                            <w:right w:val="none" w:sz="0" w:space="0" w:color="auto"/>
                                                                          </w:divBdr>
                                                                          <w:divsChild>
                                                                            <w:div w:id="858930096">
                                                                              <w:marLeft w:val="0"/>
                                                                              <w:marRight w:val="0"/>
                                                                              <w:marTop w:val="0"/>
                                                                              <w:marBottom w:val="0"/>
                                                                              <w:divBdr>
                                                                                <w:top w:val="none" w:sz="0" w:space="0" w:color="auto"/>
                                                                                <w:left w:val="none" w:sz="0" w:space="0" w:color="auto"/>
                                                                                <w:bottom w:val="none" w:sz="0" w:space="0" w:color="auto"/>
                                                                                <w:right w:val="none" w:sz="0" w:space="0" w:color="auto"/>
                                                                              </w:divBdr>
                                                                            </w:div>
                                                                            <w:div w:id="1402480557">
                                                                              <w:marLeft w:val="0"/>
                                                                              <w:marRight w:val="0"/>
                                                                              <w:marTop w:val="0"/>
                                                                              <w:marBottom w:val="0"/>
                                                                              <w:divBdr>
                                                                                <w:top w:val="none" w:sz="0" w:space="0" w:color="auto"/>
                                                                                <w:left w:val="none" w:sz="0" w:space="0" w:color="auto"/>
                                                                                <w:bottom w:val="none" w:sz="0" w:space="0" w:color="auto"/>
                                                                                <w:right w:val="none" w:sz="0" w:space="0" w:color="auto"/>
                                                                              </w:divBdr>
                                                                            </w:div>
                                                                            <w:div w:id="240068856">
                                                                              <w:marLeft w:val="0"/>
                                                                              <w:marRight w:val="0"/>
                                                                              <w:marTop w:val="0"/>
                                                                              <w:marBottom w:val="0"/>
                                                                              <w:divBdr>
                                                                                <w:top w:val="none" w:sz="0" w:space="0" w:color="auto"/>
                                                                                <w:left w:val="none" w:sz="0" w:space="0" w:color="auto"/>
                                                                                <w:bottom w:val="none" w:sz="0" w:space="0" w:color="auto"/>
                                                                                <w:right w:val="none" w:sz="0" w:space="0" w:color="auto"/>
                                                                              </w:divBdr>
                                                                            </w:div>
                                                                            <w:div w:id="896358087">
                                                                              <w:marLeft w:val="0"/>
                                                                              <w:marRight w:val="0"/>
                                                                              <w:marTop w:val="0"/>
                                                                              <w:marBottom w:val="0"/>
                                                                              <w:divBdr>
                                                                                <w:top w:val="none" w:sz="0" w:space="0" w:color="auto"/>
                                                                                <w:left w:val="none" w:sz="0" w:space="0" w:color="auto"/>
                                                                                <w:bottom w:val="none" w:sz="0" w:space="0" w:color="auto"/>
                                                                                <w:right w:val="none" w:sz="0" w:space="0" w:color="auto"/>
                                                                              </w:divBdr>
                                                                            </w:div>
                                                                            <w:div w:id="1564752632">
                                                                              <w:marLeft w:val="0"/>
                                                                              <w:marRight w:val="0"/>
                                                                              <w:marTop w:val="0"/>
                                                                              <w:marBottom w:val="0"/>
                                                                              <w:divBdr>
                                                                                <w:top w:val="none" w:sz="0" w:space="0" w:color="auto"/>
                                                                                <w:left w:val="none" w:sz="0" w:space="0" w:color="auto"/>
                                                                                <w:bottom w:val="none" w:sz="0" w:space="0" w:color="auto"/>
                                                                                <w:right w:val="none" w:sz="0" w:space="0" w:color="auto"/>
                                                                              </w:divBdr>
                                                                            </w:div>
                                                                            <w:div w:id="1675453794">
                                                                              <w:marLeft w:val="0"/>
                                                                              <w:marRight w:val="0"/>
                                                                              <w:marTop w:val="0"/>
                                                                              <w:marBottom w:val="0"/>
                                                                              <w:divBdr>
                                                                                <w:top w:val="none" w:sz="0" w:space="0" w:color="auto"/>
                                                                                <w:left w:val="none" w:sz="0" w:space="0" w:color="auto"/>
                                                                                <w:bottom w:val="none" w:sz="0" w:space="0" w:color="auto"/>
                                                                                <w:right w:val="none" w:sz="0" w:space="0" w:color="auto"/>
                                                                              </w:divBdr>
                                                                            </w:div>
                                                                            <w:div w:id="1822192776">
                                                                              <w:marLeft w:val="0"/>
                                                                              <w:marRight w:val="0"/>
                                                                              <w:marTop w:val="0"/>
                                                                              <w:marBottom w:val="0"/>
                                                                              <w:divBdr>
                                                                                <w:top w:val="none" w:sz="0" w:space="0" w:color="auto"/>
                                                                                <w:left w:val="none" w:sz="0" w:space="0" w:color="auto"/>
                                                                                <w:bottom w:val="none" w:sz="0" w:space="0" w:color="auto"/>
                                                                                <w:right w:val="none" w:sz="0" w:space="0" w:color="auto"/>
                                                                              </w:divBdr>
                                                                            </w:div>
                                                                            <w:div w:id="20404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460243">
                                                      <w:marLeft w:val="0"/>
                                                      <w:marRight w:val="0"/>
                                                      <w:marTop w:val="0"/>
                                                      <w:marBottom w:val="0"/>
                                                      <w:divBdr>
                                                        <w:top w:val="single" w:sz="6" w:space="0" w:color="5F6368"/>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049473">
      <w:bodyDiv w:val="1"/>
      <w:marLeft w:val="0"/>
      <w:marRight w:val="0"/>
      <w:marTop w:val="0"/>
      <w:marBottom w:val="0"/>
      <w:divBdr>
        <w:top w:val="none" w:sz="0" w:space="0" w:color="auto"/>
        <w:left w:val="none" w:sz="0" w:space="0" w:color="auto"/>
        <w:bottom w:val="none" w:sz="0" w:space="0" w:color="auto"/>
        <w:right w:val="none" w:sz="0" w:space="0" w:color="auto"/>
      </w:divBdr>
      <w:divsChild>
        <w:div w:id="1638996947">
          <w:marLeft w:val="0"/>
          <w:marRight w:val="0"/>
          <w:marTop w:val="300"/>
          <w:marBottom w:val="0"/>
          <w:divBdr>
            <w:top w:val="none" w:sz="0" w:space="0" w:color="auto"/>
            <w:left w:val="none" w:sz="0" w:space="0" w:color="auto"/>
            <w:bottom w:val="none" w:sz="0" w:space="0" w:color="auto"/>
            <w:right w:val="none" w:sz="0" w:space="0" w:color="auto"/>
          </w:divBdr>
        </w:div>
        <w:div w:id="10887479">
          <w:marLeft w:val="0"/>
          <w:marRight w:val="0"/>
          <w:marTop w:val="0"/>
          <w:marBottom w:val="0"/>
          <w:divBdr>
            <w:top w:val="none" w:sz="0" w:space="0" w:color="auto"/>
            <w:left w:val="none" w:sz="0" w:space="0" w:color="auto"/>
            <w:bottom w:val="none" w:sz="0" w:space="0" w:color="auto"/>
            <w:right w:val="none" w:sz="0" w:space="0" w:color="auto"/>
          </w:divBdr>
        </w:div>
        <w:div w:id="1145315082">
          <w:marLeft w:val="0"/>
          <w:marRight w:val="0"/>
          <w:marTop w:val="150"/>
          <w:marBottom w:val="0"/>
          <w:divBdr>
            <w:top w:val="none" w:sz="0" w:space="0" w:color="auto"/>
            <w:left w:val="none" w:sz="0" w:space="0" w:color="auto"/>
            <w:bottom w:val="none" w:sz="0" w:space="0" w:color="auto"/>
            <w:right w:val="none" w:sz="0" w:space="0" w:color="auto"/>
          </w:divBdr>
        </w:div>
      </w:divsChild>
    </w:div>
    <w:div w:id="1249803740">
      <w:bodyDiv w:val="1"/>
      <w:marLeft w:val="0"/>
      <w:marRight w:val="0"/>
      <w:marTop w:val="0"/>
      <w:marBottom w:val="0"/>
      <w:divBdr>
        <w:top w:val="none" w:sz="0" w:space="0" w:color="auto"/>
        <w:left w:val="none" w:sz="0" w:space="0" w:color="auto"/>
        <w:bottom w:val="none" w:sz="0" w:space="0" w:color="auto"/>
        <w:right w:val="none" w:sz="0" w:space="0" w:color="auto"/>
      </w:divBdr>
    </w:div>
    <w:div w:id="1273901517">
      <w:bodyDiv w:val="1"/>
      <w:marLeft w:val="0"/>
      <w:marRight w:val="0"/>
      <w:marTop w:val="0"/>
      <w:marBottom w:val="0"/>
      <w:divBdr>
        <w:top w:val="none" w:sz="0" w:space="0" w:color="auto"/>
        <w:left w:val="none" w:sz="0" w:space="0" w:color="auto"/>
        <w:bottom w:val="none" w:sz="0" w:space="0" w:color="auto"/>
        <w:right w:val="none" w:sz="0" w:space="0" w:color="auto"/>
      </w:divBdr>
    </w:div>
    <w:div w:id="1291280937">
      <w:bodyDiv w:val="1"/>
      <w:marLeft w:val="0"/>
      <w:marRight w:val="0"/>
      <w:marTop w:val="0"/>
      <w:marBottom w:val="0"/>
      <w:divBdr>
        <w:top w:val="none" w:sz="0" w:space="0" w:color="auto"/>
        <w:left w:val="none" w:sz="0" w:space="0" w:color="auto"/>
        <w:bottom w:val="none" w:sz="0" w:space="0" w:color="auto"/>
        <w:right w:val="none" w:sz="0" w:space="0" w:color="auto"/>
      </w:divBdr>
      <w:divsChild>
        <w:div w:id="1957977723">
          <w:marLeft w:val="0"/>
          <w:marRight w:val="0"/>
          <w:marTop w:val="300"/>
          <w:marBottom w:val="0"/>
          <w:divBdr>
            <w:top w:val="none" w:sz="0" w:space="0" w:color="auto"/>
            <w:left w:val="none" w:sz="0" w:space="0" w:color="auto"/>
            <w:bottom w:val="none" w:sz="0" w:space="0" w:color="auto"/>
            <w:right w:val="none" w:sz="0" w:space="0" w:color="auto"/>
          </w:divBdr>
        </w:div>
        <w:div w:id="1081566401">
          <w:marLeft w:val="0"/>
          <w:marRight w:val="0"/>
          <w:marTop w:val="0"/>
          <w:marBottom w:val="0"/>
          <w:divBdr>
            <w:top w:val="none" w:sz="0" w:space="0" w:color="auto"/>
            <w:left w:val="none" w:sz="0" w:space="0" w:color="auto"/>
            <w:bottom w:val="none" w:sz="0" w:space="0" w:color="auto"/>
            <w:right w:val="none" w:sz="0" w:space="0" w:color="auto"/>
          </w:divBdr>
        </w:div>
        <w:div w:id="1892425502">
          <w:marLeft w:val="0"/>
          <w:marRight w:val="0"/>
          <w:marTop w:val="150"/>
          <w:marBottom w:val="0"/>
          <w:divBdr>
            <w:top w:val="none" w:sz="0" w:space="0" w:color="auto"/>
            <w:left w:val="none" w:sz="0" w:space="0" w:color="auto"/>
            <w:bottom w:val="none" w:sz="0" w:space="0" w:color="auto"/>
            <w:right w:val="none" w:sz="0" w:space="0" w:color="auto"/>
          </w:divBdr>
        </w:div>
      </w:divsChild>
    </w:div>
    <w:div w:id="1317801541">
      <w:bodyDiv w:val="1"/>
      <w:marLeft w:val="0"/>
      <w:marRight w:val="0"/>
      <w:marTop w:val="0"/>
      <w:marBottom w:val="0"/>
      <w:divBdr>
        <w:top w:val="none" w:sz="0" w:space="0" w:color="auto"/>
        <w:left w:val="none" w:sz="0" w:space="0" w:color="auto"/>
        <w:bottom w:val="none" w:sz="0" w:space="0" w:color="auto"/>
        <w:right w:val="none" w:sz="0" w:space="0" w:color="auto"/>
      </w:divBdr>
    </w:div>
    <w:div w:id="1455296431">
      <w:bodyDiv w:val="1"/>
      <w:marLeft w:val="0"/>
      <w:marRight w:val="0"/>
      <w:marTop w:val="0"/>
      <w:marBottom w:val="0"/>
      <w:divBdr>
        <w:top w:val="none" w:sz="0" w:space="0" w:color="auto"/>
        <w:left w:val="none" w:sz="0" w:space="0" w:color="auto"/>
        <w:bottom w:val="none" w:sz="0" w:space="0" w:color="auto"/>
        <w:right w:val="none" w:sz="0" w:space="0" w:color="auto"/>
      </w:divBdr>
    </w:div>
    <w:div w:id="1536501995">
      <w:bodyDiv w:val="1"/>
      <w:marLeft w:val="0"/>
      <w:marRight w:val="0"/>
      <w:marTop w:val="0"/>
      <w:marBottom w:val="0"/>
      <w:divBdr>
        <w:top w:val="none" w:sz="0" w:space="0" w:color="auto"/>
        <w:left w:val="none" w:sz="0" w:space="0" w:color="auto"/>
        <w:bottom w:val="none" w:sz="0" w:space="0" w:color="auto"/>
        <w:right w:val="none" w:sz="0" w:space="0" w:color="auto"/>
      </w:divBdr>
    </w:div>
    <w:div w:id="1609923109">
      <w:bodyDiv w:val="1"/>
      <w:marLeft w:val="0"/>
      <w:marRight w:val="0"/>
      <w:marTop w:val="0"/>
      <w:marBottom w:val="0"/>
      <w:divBdr>
        <w:top w:val="none" w:sz="0" w:space="0" w:color="auto"/>
        <w:left w:val="none" w:sz="0" w:space="0" w:color="auto"/>
        <w:bottom w:val="none" w:sz="0" w:space="0" w:color="auto"/>
        <w:right w:val="none" w:sz="0" w:space="0" w:color="auto"/>
      </w:divBdr>
    </w:div>
    <w:div w:id="1829055443">
      <w:bodyDiv w:val="1"/>
      <w:marLeft w:val="0"/>
      <w:marRight w:val="0"/>
      <w:marTop w:val="0"/>
      <w:marBottom w:val="0"/>
      <w:divBdr>
        <w:top w:val="none" w:sz="0" w:space="0" w:color="auto"/>
        <w:left w:val="none" w:sz="0" w:space="0" w:color="auto"/>
        <w:bottom w:val="none" w:sz="0" w:space="0" w:color="auto"/>
        <w:right w:val="none" w:sz="0" w:space="0" w:color="auto"/>
      </w:divBdr>
      <w:divsChild>
        <w:div w:id="222372315">
          <w:marLeft w:val="0"/>
          <w:marRight w:val="0"/>
          <w:marTop w:val="150"/>
          <w:marBottom w:val="0"/>
          <w:divBdr>
            <w:top w:val="none" w:sz="0" w:space="0" w:color="auto"/>
            <w:left w:val="none" w:sz="0" w:space="0" w:color="auto"/>
            <w:bottom w:val="none" w:sz="0" w:space="0" w:color="auto"/>
            <w:right w:val="none" w:sz="0" w:space="0" w:color="auto"/>
          </w:divBdr>
        </w:div>
      </w:divsChild>
    </w:div>
    <w:div w:id="1894463632">
      <w:bodyDiv w:val="1"/>
      <w:marLeft w:val="0"/>
      <w:marRight w:val="0"/>
      <w:marTop w:val="0"/>
      <w:marBottom w:val="0"/>
      <w:divBdr>
        <w:top w:val="none" w:sz="0" w:space="0" w:color="auto"/>
        <w:left w:val="none" w:sz="0" w:space="0" w:color="auto"/>
        <w:bottom w:val="none" w:sz="0" w:space="0" w:color="auto"/>
        <w:right w:val="none" w:sz="0" w:space="0" w:color="auto"/>
      </w:divBdr>
    </w:div>
    <w:div w:id="1960260219">
      <w:bodyDiv w:val="1"/>
      <w:marLeft w:val="0"/>
      <w:marRight w:val="0"/>
      <w:marTop w:val="0"/>
      <w:marBottom w:val="0"/>
      <w:divBdr>
        <w:top w:val="none" w:sz="0" w:space="0" w:color="auto"/>
        <w:left w:val="none" w:sz="0" w:space="0" w:color="auto"/>
        <w:bottom w:val="none" w:sz="0" w:space="0" w:color="auto"/>
        <w:right w:val="none" w:sz="0" w:space="0" w:color="auto"/>
      </w:divBdr>
      <w:divsChild>
        <w:div w:id="1685285161">
          <w:marLeft w:val="0"/>
          <w:marRight w:val="0"/>
          <w:marTop w:val="300"/>
          <w:marBottom w:val="0"/>
          <w:divBdr>
            <w:top w:val="none" w:sz="0" w:space="0" w:color="auto"/>
            <w:left w:val="none" w:sz="0" w:space="0" w:color="auto"/>
            <w:bottom w:val="none" w:sz="0" w:space="0" w:color="auto"/>
            <w:right w:val="none" w:sz="0" w:space="0" w:color="auto"/>
          </w:divBdr>
        </w:div>
        <w:div w:id="1663703832">
          <w:marLeft w:val="0"/>
          <w:marRight w:val="0"/>
          <w:marTop w:val="0"/>
          <w:marBottom w:val="0"/>
          <w:divBdr>
            <w:top w:val="none" w:sz="0" w:space="0" w:color="auto"/>
            <w:left w:val="none" w:sz="0" w:space="0" w:color="auto"/>
            <w:bottom w:val="none" w:sz="0" w:space="0" w:color="auto"/>
            <w:right w:val="none" w:sz="0" w:space="0" w:color="auto"/>
          </w:divBdr>
        </w:div>
      </w:divsChild>
    </w:div>
    <w:div w:id="1967656573">
      <w:bodyDiv w:val="1"/>
      <w:marLeft w:val="0"/>
      <w:marRight w:val="0"/>
      <w:marTop w:val="0"/>
      <w:marBottom w:val="0"/>
      <w:divBdr>
        <w:top w:val="none" w:sz="0" w:space="0" w:color="auto"/>
        <w:left w:val="none" w:sz="0" w:space="0" w:color="auto"/>
        <w:bottom w:val="none" w:sz="0" w:space="0" w:color="auto"/>
        <w:right w:val="none" w:sz="0" w:space="0" w:color="auto"/>
      </w:divBdr>
    </w:div>
    <w:div w:id="2095740876">
      <w:bodyDiv w:val="1"/>
      <w:marLeft w:val="0"/>
      <w:marRight w:val="0"/>
      <w:marTop w:val="0"/>
      <w:marBottom w:val="0"/>
      <w:divBdr>
        <w:top w:val="none" w:sz="0" w:space="0" w:color="auto"/>
        <w:left w:val="none" w:sz="0" w:space="0" w:color="auto"/>
        <w:bottom w:val="none" w:sz="0" w:space="0" w:color="auto"/>
        <w:right w:val="none" w:sz="0" w:space="0" w:color="auto"/>
      </w:divBdr>
    </w:div>
    <w:div w:id="21261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citacoes@sagradafamilia.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D2576A-C7D6-42EF-A014-259DAC984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30</Pages>
  <Words>8640</Words>
  <Characters>46662</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Educação Pedagógico</dc:creator>
  <cp:lastModifiedBy>Usuário do Windows</cp:lastModifiedBy>
  <cp:revision>11</cp:revision>
  <cp:lastPrinted>2022-03-04T18:10:00Z</cp:lastPrinted>
  <dcterms:created xsi:type="dcterms:W3CDTF">2022-02-25T18:09:00Z</dcterms:created>
  <dcterms:modified xsi:type="dcterms:W3CDTF">2022-03-04T18:19:00Z</dcterms:modified>
</cp:coreProperties>
</file>