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27</w:t>
      </w:r>
      <w:r>
        <w:rPr>
          <w:rFonts w:ascii="Arial" w:eastAsia="Arial" w:hAnsi="Arial" w:cs="Arial"/>
          <w:b/>
          <w:sz w:val="24"/>
        </w:rPr>
        <w:t>/2021</w:t>
      </w:r>
    </w:p>
    <w:p w:rsidR="00B64F1D" w:rsidRDefault="00B64F1D" w:rsidP="00B64F1D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B64F1D" w:rsidRDefault="00B64F1D" w:rsidP="00B64F1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O município de Sagrada Família – RS através de seu pregoeir</w:t>
      </w:r>
      <w:r>
        <w:rPr>
          <w:rFonts w:ascii="Arial" w:eastAsia="Arial" w:hAnsi="Arial" w:cs="Arial"/>
          <w:sz w:val="24"/>
        </w:rPr>
        <w:t>o torna público que no dia 22/06/2021 procederá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45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Pr="00B64F1D">
        <w:rPr>
          <w:rFonts w:ascii="Arial" w:eastAsia="Arial" w:hAnsi="Arial" w:cs="Arial"/>
          <w:b/>
          <w:sz w:val="24"/>
          <w:lang w:val="pt"/>
        </w:rPr>
        <w:t>CONTRATAÇÃO DE EMPRESA PARA IMPLANTAÇÃO, COMPILAÇÃO, VERSIONAMENTO E PUBLICAÇÃO ON-LINE DO</w:t>
      </w:r>
      <w:r>
        <w:rPr>
          <w:rFonts w:ascii="Arial" w:eastAsia="Arial" w:hAnsi="Arial" w:cs="Arial"/>
          <w:b/>
          <w:sz w:val="24"/>
          <w:lang w:val="pt"/>
        </w:rPr>
        <w:t>S ATOS OFICIAIS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22 de </w:t>
      </w:r>
      <w:r>
        <w:rPr>
          <w:rFonts w:ascii="Arial" w:eastAsia="Arial" w:hAnsi="Arial" w:cs="Arial"/>
          <w:sz w:val="24"/>
        </w:rPr>
        <w:t>Junho</w:t>
      </w:r>
      <w:r>
        <w:rPr>
          <w:rFonts w:ascii="Arial" w:eastAsia="Arial" w:hAnsi="Arial" w:cs="Arial"/>
          <w:sz w:val="24"/>
        </w:rPr>
        <w:t xml:space="preserve"> de 2021.</w:t>
      </w:r>
    </w:p>
    <w:p w:rsidR="00B64F1D" w:rsidRDefault="00B64F1D" w:rsidP="00B64F1D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B64F1D" w:rsidRDefault="00B64F1D" w:rsidP="00B64F1D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B64F1D" w:rsidRPr="000E5077" w:rsidRDefault="00B64F1D" w:rsidP="00B64F1D">
      <w:pPr>
        <w:jc w:val="center"/>
        <w:rPr>
          <w:rFonts w:ascii="Arial" w:hAnsi="Arial" w:cs="Arial"/>
          <w:sz w:val="24"/>
          <w:szCs w:val="24"/>
        </w:rPr>
      </w:pPr>
    </w:p>
    <w:p w:rsidR="00902990" w:rsidRDefault="00902990"/>
    <w:sectPr w:rsidR="0090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D"/>
    <w:rsid w:val="00197E7C"/>
    <w:rsid w:val="00902990"/>
    <w:rsid w:val="00B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2021-06-22T19:08:00Z</dcterms:created>
  <dcterms:modified xsi:type="dcterms:W3CDTF">2021-06-22T19:08:00Z</dcterms:modified>
</cp:coreProperties>
</file>