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  <w:t>AVISO DE DISPENSA DE LICITAÇÃO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ART. 75, INCISO II, DA LEI FEDERAL Nº 14.133/2021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MUNICÍPIO DE SAGRADA FAMÍLIA – RS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O Município de Sagrada Família/RS, em conformidade com o art. 75, inciso II, da Lei Federal nº 14.133/2021, torna público que pretende realizar contratação direta, por meio de DISPENSA DE LICITAÇÃO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46/2026 – Processo 117/2026</w:t>
      </w:r>
      <w:bookmarkStart w:id="0" w:name="_GoBack"/>
      <w:bookmarkEnd w:id="0"/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, visando à aquisição do seguinte objeto: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OBJETO: Aquisição de 30 (trinta) becas tradicionais completas, acompanhadas de capelo com </w:t>
      </w:r>
      <w:proofErr w:type="spellStart"/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marabu</w:t>
      </w:r>
      <w:proofErr w:type="spellEnd"/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, em tamanho infantil, destinadas ao atendimento das necessidades da Secretaria Municipal de Educação, para utilização nas solenidades de formatura e encerramento das atividades escolares.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QUANTIDADE: 30 (trinta) unidades.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VALOR ESTIMADO DA CONTRATAÇÃO: R$ 5.400,00 (cinco mil e quatrocentos reais).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FUNDAMENTAÇÃO LEGAL: Art. 75, inciso II, da Lei Federal nº 14.133/2021.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O Termo de Referência e demais informações poderão ser obtidos junto ao Setor de Licitações e Contratos.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Sagrada Família/RS, 03 de novembro de 2026.</w:t>
      </w:r>
    </w:p>
    <w:p w:rsidR="0096565C" w:rsidRPr="0096565C" w:rsidRDefault="0096565C" w:rsidP="0096565C">
      <w:pPr>
        <w:spacing w:before="100" w:beforeAutospacing="1" w:after="100" w:afterAutospacing="1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t>MAURO ROGÉRIO FERRARI GALATTO</w:t>
      </w:r>
      <w:r w:rsidRPr="0096565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Prefeito Municipal</w:t>
      </w:r>
    </w:p>
    <w:p w:rsidR="0096565C" w:rsidRPr="0096565C" w:rsidRDefault="0096565C" w:rsidP="0096565C">
      <w:pPr>
        <w:spacing w:after="0" w:line="360" w:lineRule="auto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t-BR"/>
        </w:rPr>
      </w:pPr>
      <w:r w:rsidRPr="0096565C">
        <w:rPr>
          <w:sz w:val="24"/>
          <w:szCs w:val="24"/>
        </w:rPr>
        <w:br w:type="page"/>
      </w:r>
    </w:p>
    <w:p w:rsidR="007F5149" w:rsidRDefault="007F5149"/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65C"/>
    <w:rsid w:val="007F5149"/>
    <w:rsid w:val="0096565C"/>
    <w:rsid w:val="00F8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A76304-3B76-47A6-93E7-15327F71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2026-11-03T17:05:00Z</dcterms:created>
  <dcterms:modified xsi:type="dcterms:W3CDTF">2026-11-03T17:08:00Z</dcterms:modified>
</cp:coreProperties>
</file>