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57" w:rsidRPr="00F15C14" w:rsidRDefault="00097257" w:rsidP="00097257">
      <w:pPr>
        <w:spacing w:after="0"/>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t xml:space="preserve">EDITAL DE CONCORRÊNCIA ELETRÔNICA </w:t>
      </w:r>
      <w:r>
        <w:rPr>
          <w:rFonts w:ascii="Times New Roman" w:hAnsi="Times New Roman" w:cs="Times New Roman"/>
          <w:b/>
          <w:sz w:val="24"/>
        </w:rPr>
        <w:t>05/2026</w:t>
      </w:r>
    </w:p>
    <w:p w:rsidR="00097257" w:rsidRPr="00F15C14" w:rsidRDefault="00097257" w:rsidP="00097257">
      <w:pPr>
        <w:spacing w:after="0"/>
        <w:rPr>
          <w:rFonts w:ascii="Times New Roman" w:hAnsi="Times New Roman" w:cs="Times New Roman"/>
          <w:b/>
          <w:sz w:val="24"/>
        </w:rPr>
      </w:pP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Município de Sagrada Família</w:t>
      </w: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 xml:space="preserve">Edital de Concorrência Eletrônica </w:t>
      </w:r>
      <w:r>
        <w:rPr>
          <w:rFonts w:ascii="Times New Roman" w:hAnsi="Times New Roman" w:cs="Times New Roman"/>
          <w:b/>
          <w:sz w:val="24"/>
        </w:rPr>
        <w:t>05/2026</w:t>
      </w: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Tipo de julgamento: menor preço</w:t>
      </w: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Regime de execução: Empreitada por preço global</w:t>
      </w: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Modo de disputa: aberto</w:t>
      </w: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 xml:space="preserve">Processo nº </w:t>
      </w:r>
      <w:r w:rsidR="00534E29">
        <w:rPr>
          <w:rFonts w:ascii="Times New Roman" w:hAnsi="Times New Roman" w:cs="Times New Roman"/>
          <w:b/>
          <w:color w:val="FF0000"/>
          <w:sz w:val="24"/>
        </w:rPr>
        <w:t>74</w:t>
      </w:r>
      <w:r>
        <w:rPr>
          <w:rFonts w:ascii="Times New Roman" w:hAnsi="Times New Roman" w:cs="Times New Roman"/>
          <w:b/>
          <w:sz w:val="24"/>
        </w:rPr>
        <w:t>/2026</w:t>
      </w:r>
    </w:p>
    <w:p w:rsidR="00097257" w:rsidRPr="00F15C14" w:rsidRDefault="00097257" w:rsidP="00097257">
      <w:pPr>
        <w:spacing w:after="0"/>
        <w:rPr>
          <w:rFonts w:ascii="Times New Roman" w:hAnsi="Times New Roman" w:cs="Times New Roman"/>
          <w:sz w:val="24"/>
        </w:rPr>
      </w:pPr>
    </w:p>
    <w:p w:rsidR="00097257" w:rsidRPr="00F15C14" w:rsidRDefault="00097257" w:rsidP="0021789B">
      <w:pPr>
        <w:pStyle w:val="Default"/>
        <w:jc w:val="both"/>
        <w:rPr>
          <w:rFonts w:ascii="Times New Roman" w:hAnsi="Times New Roman" w:cs="Times New Roman"/>
          <w:color w:val="auto"/>
        </w:rPr>
      </w:pPr>
      <w:r w:rsidRPr="00F15C14">
        <w:rPr>
          <w:rFonts w:ascii="Times New Roman" w:hAnsi="Times New Roman" w:cs="Times New Roman"/>
          <w:color w:val="auto"/>
        </w:rPr>
        <w:t>O PREFEITO MUNICIPAL DE SAGRADA FAMILIA, Sr</w:t>
      </w:r>
      <w:r>
        <w:rPr>
          <w:rFonts w:ascii="Times New Roman" w:hAnsi="Times New Roman" w:cs="Times New Roman"/>
          <w:color w:val="auto"/>
        </w:rPr>
        <w:t>. Mauro Rogerio Ferrari Galatto</w:t>
      </w:r>
      <w:r w:rsidRPr="00F15C14">
        <w:rPr>
          <w:rFonts w:ascii="Times New Roman" w:hAnsi="Times New Roman" w:cs="Times New Roman"/>
          <w:color w:val="auto"/>
        </w:rPr>
        <w:t xml:space="preserve">, no uso de suas atribuições, torna público, para conhecimento dos interessados, a realização de licitação na modalidade concorrência, na forma eletrônica, do tipo menor preço, objetivando a </w:t>
      </w:r>
      <w:r w:rsidRPr="00F15C14">
        <w:rPr>
          <w:rFonts w:ascii="Times New Roman" w:hAnsi="Times New Roman" w:cs="Times New Roman"/>
          <w:b/>
          <w:color w:val="auto"/>
        </w:rPr>
        <w:t xml:space="preserve">CONTRATAÇÃO DE EMPRESA ESPECIALIZADA PARA RECUPERAÇÃO DE ESTRADAS VICINAIS NO INTERIOR DO MUNICÍPIO DE SAGRADA FAMILIA/RS, </w:t>
      </w:r>
      <w:r w:rsidRPr="00F35567">
        <w:rPr>
          <w:rFonts w:ascii="Times New Roman" w:hAnsi="Times New Roman" w:cs="Times New Roman"/>
          <w:b/>
          <w:color w:val="auto"/>
        </w:rPr>
        <w:t xml:space="preserve">EXTENSÃO DE </w:t>
      </w:r>
      <w:r w:rsidR="00F35567" w:rsidRPr="00F35567">
        <w:rPr>
          <w:rFonts w:ascii="Times New Roman" w:hAnsi="Times New Roman" w:cs="Times New Roman"/>
          <w:b/>
          <w:color w:val="auto"/>
        </w:rPr>
        <w:t>3,07</w:t>
      </w:r>
      <w:r w:rsidRPr="00F35567">
        <w:rPr>
          <w:rFonts w:ascii="Times New Roman" w:hAnsi="Times New Roman" w:cs="Times New Roman"/>
          <w:b/>
          <w:color w:val="auto"/>
        </w:rPr>
        <w:t xml:space="preserve"> KM</w:t>
      </w:r>
      <w:r w:rsidRPr="00F15C14">
        <w:rPr>
          <w:rFonts w:ascii="Times New Roman" w:hAnsi="Times New Roman" w:cs="Times New Roman"/>
          <w:b/>
          <w:color w:val="auto"/>
        </w:rPr>
        <w:t>, D</w:t>
      </w:r>
      <w:r w:rsidR="00F35567">
        <w:rPr>
          <w:rFonts w:ascii="Times New Roman" w:hAnsi="Times New Roman" w:cs="Times New Roman"/>
          <w:b/>
          <w:color w:val="auto"/>
        </w:rPr>
        <w:t xml:space="preserve">IVIDIDOS EM 3 TRECHOS (TRECHO: 01 EXT. 0,3 </w:t>
      </w:r>
      <w:r w:rsidRPr="00F15C14">
        <w:rPr>
          <w:rFonts w:ascii="Times New Roman" w:hAnsi="Times New Roman" w:cs="Times New Roman"/>
          <w:b/>
          <w:color w:val="auto"/>
        </w:rPr>
        <w:t>KM; TRECHO 02: EXT.</w:t>
      </w:r>
      <w:r w:rsidR="00F35567">
        <w:rPr>
          <w:rFonts w:ascii="Times New Roman" w:hAnsi="Times New Roman" w:cs="Times New Roman"/>
          <w:b/>
          <w:color w:val="auto"/>
        </w:rPr>
        <w:t xml:space="preserve">0,99 KM, TRECHO: 03 EXT. 0,38 </w:t>
      </w:r>
      <w:r w:rsidRPr="00F15C14">
        <w:rPr>
          <w:rFonts w:ascii="Times New Roman" w:hAnsi="Times New Roman" w:cs="Times New Roman"/>
          <w:b/>
          <w:color w:val="auto"/>
        </w:rPr>
        <w:t>KM</w:t>
      </w:r>
      <w:r w:rsidR="00F35567">
        <w:rPr>
          <w:rFonts w:ascii="Times New Roman" w:hAnsi="Times New Roman" w:cs="Times New Roman"/>
          <w:b/>
          <w:color w:val="auto"/>
        </w:rPr>
        <w:t>, TRECHO: 04 EXT.1,4 KM</w:t>
      </w:r>
      <w:r w:rsidRPr="00F15C14">
        <w:rPr>
          <w:rFonts w:ascii="Times New Roman" w:hAnsi="Times New Roman" w:cs="Times New Roman"/>
          <w:b/>
          <w:color w:val="auto"/>
        </w:rPr>
        <w:t>)</w:t>
      </w:r>
      <w:r w:rsidRPr="00F15C14">
        <w:rPr>
          <w:rFonts w:ascii="Times New Roman" w:hAnsi="Times New Roman" w:cs="Times New Roman"/>
          <w:color w:val="auto"/>
        </w:rPr>
        <w:t xml:space="preserve">, conforme descrito nesse edital e seus anexos, </w:t>
      </w:r>
      <w:r w:rsidR="0021789B" w:rsidRPr="0021789B">
        <w:rPr>
          <w:rFonts w:ascii="Times New Roman" w:hAnsi="Times New Roman" w:cs="Times New Roman"/>
          <w:color w:val="auto"/>
        </w:rPr>
        <w:t>CONVÊNIO/MAPA Nº 941840/2023 e contrapartida do Município, conforme projeto técnico, conforme projeto e memorial descritivo e outr</w:t>
      </w:r>
      <w:r w:rsidR="0021789B">
        <w:rPr>
          <w:rFonts w:ascii="Times New Roman" w:hAnsi="Times New Roman" w:cs="Times New Roman"/>
          <w:color w:val="auto"/>
        </w:rPr>
        <w:t xml:space="preserve">os documentos, </w:t>
      </w:r>
      <w:r w:rsidRPr="00F15C14">
        <w:rPr>
          <w:rFonts w:ascii="Times New Roman" w:hAnsi="Times New Roman" w:cs="Times New Roman"/>
          <w:color w:val="auto"/>
        </w:rPr>
        <w:t xml:space="preserve">nos termos da Lei Federal nº 14.133 de 1º de abril de 2021. A sessão pública será realizada no site, www.bll.org.br no dia </w:t>
      </w:r>
      <w:r w:rsidR="00534E29" w:rsidRPr="000E3DE5">
        <w:rPr>
          <w:rFonts w:ascii="Times New Roman" w:hAnsi="Times New Roman" w:cs="Times New Roman"/>
          <w:b/>
          <w:color w:val="auto"/>
        </w:rPr>
        <w:t>18</w:t>
      </w:r>
      <w:r w:rsidRPr="000E3DE5">
        <w:rPr>
          <w:rFonts w:ascii="Times New Roman" w:hAnsi="Times New Roman" w:cs="Times New Roman"/>
          <w:b/>
          <w:color w:val="auto"/>
        </w:rPr>
        <w:t xml:space="preserve"> de agosto</w:t>
      </w:r>
      <w:r w:rsidR="00F35567" w:rsidRPr="000E3DE5">
        <w:rPr>
          <w:rFonts w:ascii="Times New Roman" w:hAnsi="Times New Roman" w:cs="Times New Roman"/>
          <w:b/>
          <w:color w:val="auto"/>
        </w:rPr>
        <w:t xml:space="preserve"> de 2026</w:t>
      </w:r>
      <w:r w:rsidRPr="000E3DE5">
        <w:rPr>
          <w:rFonts w:ascii="Times New Roman" w:hAnsi="Times New Roman" w:cs="Times New Roman"/>
          <w:b/>
          <w:color w:val="auto"/>
        </w:rPr>
        <w:t>, com início às 09:00 horário de Brasília</w:t>
      </w:r>
      <w:r w:rsidRPr="000E3DE5">
        <w:rPr>
          <w:rFonts w:ascii="Times New Roman" w:hAnsi="Times New Roman" w:cs="Times New Roman"/>
          <w:color w:val="auto"/>
        </w:rPr>
        <w:t xml:space="preserve"> </w:t>
      </w:r>
      <w:r w:rsidRPr="00F15C14">
        <w:rPr>
          <w:rFonts w:ascii="Times New Roman" w:hAnsi="Times New Roman" w:cs="Times New Roman"/>
          <w:color w:val="auto"/>
        </w:rPr>
        <w:t xml:space="preserve">– DF. Somente poderão participar da sessão pública, as empresas que apresentarem propostas por meio do site acima citado, até o dia </w:t>
      </w:r>
      <w:r w:rsidR="00534E29" w:rsidRPr="000E3DE5">
        <w:rPr>
          <w:rFonts w:ascii="Times New Roman" w:hAnsi="Times New Roman" w:cs="Times New Roman"/>
          <w:b/>
          <w:color w:val="auto"/>
        </w:rPr>
        <w:t>18/08/2026</w:t>
      </w:r>
      <w:r w:rsidRPr="000E3DE5">
        <w:rPr>
          <w:rFonts w:ascii="Times New Roman" w:hAnsi="Times New Roman" w:cs="Times New Roman"/>
          <w:b/>
          <w:color w:val="auto"/>
        </w:rPr>
        <w:t xml:space="preserve"> as </w:t>
      </w:r>
      <w:r w:rsidR="00534E29" w:rsidRPr="000E3DE5">
        <w:rPr>
          <w:rFonts w:ascii="Times New Roman" w:hAnsi="Times New Roman" w:cs="Times New Roman"/>
          <w:b/>
          <w:color w:val="auto"/>
        </w:rPr>
        <w:t>08</w:t>
      </w:r>
      <w:r w:rsidRPr="000E3DE5">
        <w:rPr>
          <w:rFonts w:ascii="Times New Roman" w:hAnsi="Times New Roman" w:cs="Times New Roman"/>
          <w:b/>
          <w:color w:val="auto"/>
        </w:rPr>
        <w:t>:</w:t>
      </w:r>
      <w:r w:rsidR="00534E29" w:rsidRPr="000E3DE5">
        <w:rPr>
          <w:rFonts w:ascii="Times New Roman" w:hAnsi="Times New Roman" w:cs="Times New Roman"/>
          <w:b/>
          <w:color w:val="auto"/>
        </w:rPr>
        <w:t>55</w:t>
      </w:r>
      <w:r w:rsidRPr="000E3DE5">
        <w:rPr>
          <w:rFonts w:ascii="Times New Roman" w:hAnsi="Times New Roman" w:cs="Times New Roman"/>
          <w:b/>
          <w:color w:val="auto"/>
        </w:rPr>
        <w:t xml:space="preserve"> horas</w:t>
      </w:r>
      <w:r w:rsidRPr="00F15C14">
        <w:rPr>
          <w:rFonts w:ascii="Times New Roman" w:hAnsi="Times New Roman" w:cs="Times New Roman"/>
          <w:color w:val="auto"/>
        </w:rPr>
        <w:t xml:space="preserve">. </w:t>
      </w:r>
    </w:p>
    <w:p w:rsidR="00097257" w:rsidRPr="00F15C14" w:rsidRDefault="00097257" w:rsidP="00097257">
      <w:pPr>
        <w:pStyle w:val="Default"/>
        <w:jc w:val="both"/>
        <w:rPr>
          <w:rFonts w:ascii="Times New Roman" w:hAnsi="Times New Roman" w:cs="Times New Roman"/>
          <w:color w:val="auto"/>
        </w:rPr>
      </w:pPr>
      <w:r w:rsidRPr="00F15C14">
        <w:rPr>
          <w:rFonts w:ascii="Times New Roman" w:hAnsi="Times New Roman" w:cs="Times New Roman"/>
          <w:color w:val="auto"/>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97257" w:rsidRPr="00F15C14" w:rsidRDefault="00097257" w:rsidP="00097257">
      <w:pPr>
        <w:spacing w:after="0"/>
        <w:jc w:val="both"/>
        <w:rPr>
          <w:rFonts w:ascii="Times New Roman" w:hAnsi="Times New Roman" w:cs="Times New Roman"/>
          <w:sz w:val="24"/>
          <w:szCs w:val="24"/>
        </w:rPr>
      </w:pPr>
      <w:r w:rsidRPr="00F15C14">
        <w:rPr>
          <w:rFonts w:ascii="Times New Roman" w:hAnsi="Times New Roman" w:cs="Times New Roman"/>
          <w:sz w:val="24"/>
          <w:szCs w:val="24"/>
        </w:rPr>
        <w:t xml:space="preserve">O presente Edital poderá ser obtido, por meio dos sites www.sagradafamilia.rs.gov.br ou www.bll.org.br. Outras informações poderão ser solicitas pelos seguintes e-mails: licitacoes@sagradafamilia.rs.gov.br e WhatsApp 055 </w:t>
      </w:r>
      <w:r w:rsidR="00F35567">
        <w:rPr>
          <w:rFonts w:ascii="Times New Roman" w:hAnsi="Times New Roman" w:cs="Times New Roman"/>
          <w:sz w:val="24"/>
          <w:szCs w:val="24"/>
        </w:rPr>
        <w:t>991214239</w:t>
      </w:r>
      <w:r w:rsidRPr="00F15C14">
        <w:rPr>
          <w:rFonts w:ascii="Times New Roman" w:hAnsi="Times New Roman" w:cs="Times New Roman"/>
          <w:sz w:val="24"/>
          <w:szCs w:val="24"/>
        </w:rPr>
        <w:t xml:space="preserve">. </w:t>
      </w:r>
    </w:p>
    <w:p w:rsidR="00097257" w:rsidRPr="00F15C14" w:rsidRDefault="00097257" w:rsidP="00097257">
      <w:pPr>
        <w:spacing w:after="0"/>
        <w:rPr>
          <w:rFonts w:ascii="Times New Roman" w:hAnsi="Times New Roman" w:cs="Times New Roman"/>
          <w:b/>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DO OBJETO</w:t>
      </w:r>
    </w:p>
    <w:p w:rsidR="00097257" w:rsidRPr="00F15C14" w:rsidRDefault="00097257" w:rsidP="00097257">
      <w:pPr>
        <w:pStyle w:val="PargrafodaLista"/>
        <w:numPr>
          <w:ilvl w:val="1"/>
          <w:numId w:val="1"/>
        </w:numPr>
        <w:spacing w:after="0"/>
        <w:ind w:left="0" w:firstLine="0"/>
        <w:jc w:val="both"/>
        <w:rPr>
          <w:rFonts w:ascii="Times New Roman" w:hAnsi="Times New Roman" w:cs="Times New Roman"/>
          <w:b/>
          <w:sz w:val="24"/>
          <w:szCs w:val="24"/>
        </w:rPr>
      </w:pPr>
      <w:r w:rsidRPr="00F15C14">
        <w:rPr>
          <w:rFonts w:ascii="Times New Roman" w:hAnsi="Times New Roman" w:cs="Times New Roman"/>
          <w:sz w:val="24"/>
          <w:szCs w:val="24"/>
        </w:rPr>
        <w:t xml:space="preserve">Constitui objeto da presente licitação a contratação de empresa especializada para </w:t>
      </w:r>
      <w:r w:rsidR="00F35567" w:rsidRPr="00F15C14">
        <w:rPr>
          <w:rFonts w:ascii="Times New Roman" w:hAnsi="Times New Roman" w:cs="Times New Roman"/>
          <w:b/>
        </w:rPr>
        <w:t xml:space="preserve">CONTRATAÇÃO DE EMPRESA ESPECIALIZADA PARA RECUPERAÇÃO DE ESTRADAS VICINAIS NO INTERIOR DO MUNICÍPIO DE SAGRADA FAMILIA/RS, </w:t>
      </w:r>
      <w:r w:rsidR="00F35567" w:rsidRPr="00F35567">
        <w:rPr>
          <w:rFonts w:ascii="Times New Roman" w:hAnsi="Times New Roman" w:cs="Times New Roman"/>
          <w:b/>
        </w:rPr>
        <w:t>EXTENSÃO DE 3,07 KM</w:t>
      </w:r>
      <w:r w:rsidR="00F35567" w:rsidRPr="00F15C14">
        <w:rPr>
          <w:rFonts w:ascii="Times New Roman" w:hAnsi="Times New Roman" w:cs="Times New Roman"/>
          <w:b/>
        </w:rPr>
        <w:t>, D</w:t>
      </w:r>
      <w:r w:rsidR="00F35567">
        <w:rPr>
          <w:rFonts w:ascii="Times New Roman" w:hAnsi="Times New Roman" w:cs="Times New Roman"/>
          <w:b/>
        </w:rPr>
        <w:t xml:space="preserve">IVIDIDOS EM 3 TRECHOS (TRECHO: 01 EXT. 0,3 </w:t>
      </w:r>
      <w:r w:rsidR="00F35567" w:rsidRPr="00F15C14">
        <w:rPr>
          <w:rFonts w:ascii="Times New Roman" w:hAnsi="Times New Roman" w:cs="Times New Roman"/>
          <w:b/>
        </w:rPr>
        <w:t>KM; TRECHO 02: EXT.</w:t>
      </w:r>
      <w:r w:rsidR="00F35567">
        <w:rPr>
          <w:rFonts w:ascii="Times New Roman" w:hAnsi="Times New Roman" w:cs="Times New Roman"/>
          <w:b/>
        </w:rPr>
        <w:t xml:space="preserve">0,99 KM, TRECHO: 03 EXT. 0,38 </w:t>
      </w:r>
      <w:r w:rsidR="00F35567" w:rsidRPr="00F15C14">
        <w:rPr>
          <w:rFonts w:ascii="Times New Roman" w:hAnsi="Times New Roman" w:cs="Times New Roman"/>
          <w:b/>
        </w:rPr>
        <w:t>KM</w:t>
      </w:r>
      <w:r w:rsidR="00F35567">
        <w:rPr>
          <w:rFonts w:ascii="Times New Roman" w:hAnsi="Times New Roman" w:cs="Times New Roman"/>
          <w:b/>
        </w:rPr>
        <w:t>, TRECHO: 04 EXT.1,4 KM</w:t>
      </w:r>
      <w:r w:rsidR="00F35567" w:rsidRPr="00F15C14">
        <w:rPr>
          <w:rFonts w:ascii="Times New Roman" w:hAnsi="Times New Roman" w:cs="Times New Roman"/>
          <w:b/>
        </w:rPr>
        <w:t>)</w:t>
      </w:r>
      <w:r w:rsidRPr="00F15C14">
        <w:rPr>
          <w:rFonts w:ascii="Times New Roman" w:hAnsi="Times New Roman" w:cs="Times New Roman"/>
          <w:sz w:val="24"/>
          <w:szCs w:val="24"/>
        </w:rPr>
        <w:t>, a serem executados em regime de empreitada por preço global, conforme especificações técnicas detalhadas no Termo de Referência, projeto, memorial descritivo e outros documentos anexos a esse edital.</w:t>
      </w:r>
    </w:p>
    <w:p w:rsidR="00097257" w:rsidRDefault="00097257" w:rsidP="00097257">
      <w:pPr>
        <w:pStyle w:val="PargrafodaLista"/>
        <w:numPr>
          <w:ilvl w:val="2"/>
          <w:numId w:val="1"/>
        </w:numPr>
        <w:spacing w:after="0"/>
        <w:ind w:hanging="1080"/>
        <w:jc w:val="both"/>
        <w:rPr>
          <w:rFonts w:ascii="Times New Roman" w:hAnsi="Times New Roman" w:cs="Times New Roman"/>
          <w:b/>
          <w:sz w:val="24"/>
          <w:szCs w:val="24"/>
        </w:rPr>
      </w:pPr>
      <w:r w:rsidRPr="00F15C14">
        <w:rPr>
          <w:rFonts w:ascii="Times New Roman" w:hAnsi="Times New Roman" w:cs="Times New Roman"/>
          <w:b/>
          <w:sz w:val="24"/>
          <w:szCs w:val="24"/>
        </w:rPr>
        <w:t>Trechos e valores:</w:t>
      </w:r>
    </w:p>
    <w:tbl>
      <w:tblPr>
        <w:tblStyle w:val="TableNormal"/>
        <w:tblW w:w="11452"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59"/>
        <w:gridCol w:w="628"/>
        <w:gridCol w:w="628"/>
        <w:gridCol w:w="3756"/>
        <w:gridCol w:w="623"/>
        <w:gridCol w:w="806"/>
        <w:gridCol w:w="851"/>
        <w:gridCol w:w="845"/>
        <w:gridCol w:w="1356"/>
      </w:tblGrid>
      <w:tr w:rsidR="00F35567" w:rsidTr="000E3DE5">
        <w:trPr>
          <w:trHeight w:val="531"/>
        </w:trPr>
        <w:tc>
          <w:tcPr>
            <w:tcW w:w="11452" w:type="dxa"/>
            <w:gridSpan w:val="9"/>
          </w:tcPr>
          <w:p w:rsidR="00F35567" w:rsidRDefault="00F35567" w:rsidP="00801014">
            <w:pPr>
              <w:pStyle w:val="TableParagraph"/>
              <w:spacing w:before="109"/>
              <w:ind w:left="29"/>
              <w:rPr>
                <w:rFonts w:ascii="Arial" w:hAnsi="Arial"/>
                <w:b/>
                <w:sz w:val="28"/>
              </w:rPr>
            </w:pPr>
            <w:r>
              <w:rPr>
                <w:rFonts w:ascii="Arial" w:hAnsi="Arial"/>
                <w:b/>
                <w:sz w:val="28"/>
              </w:rPr>
              <w:lastRenderedPageBreak/>
              <w:t>ORÇAMENTO</w:t>
            </w:r>
            <w:r>
              <w:rPr>
                <w:rFonts w:ascii="Arial" w:hAnsi="Arial"/>
                <w:b/>
                <w:spacing w:val="-14"/>
                <w:sz w:val="28"/>
              </w:rPr>
              <w:t xml:space="preserve"> </w:t>
            </w:r>
            <w:r>
              <w:rPr>
                <w:rFonts w:ascii="Arial" w:hAnsi="Arial"/>
                <w:b/>
                <w:sz w:val="28"/>
              </w:rPr>
              <w:t>PARA</w:t>
            </w:r>
            <w:r>
              <w:rPr>
                <w:rFonts w:ascii="Arial" w:hAnsi="Arial"/>
                <w:b/>
                <w:spacing w:val="-19"/>
                <w:sz w:val="28"/>
              </w:rPr>
              <w:t xml:space="preserve"> </w:t>
            </w:r>
            <w:r>
              <w:rPr>
                <w:rFonts w:ascii="Arial" w:hAnsi="Arial"/>
                <w:b/>
                <w:sz w:val="28"/>
              </w:rPr>
              <w:t>MANUTENÇÃO</w:t>
            </w:r>
            <w:r>
              <w:rPr>
                <w:rFonts w:ascii="Arial" w:hAnsi="Arial"/>
                <w:b/>
                <w:spacing w:val="-12"/>
                <w:sz w:val="28"/>
              </w:rPr>
              <w:t xml:space="preserve"> </w:t>
            </w:r>
            <w:r>
              <w:rPr>
                <w:rFonts w:ascii="Arial" w:hAnsi="Arial"/>
                <w:b/>
                <w:sz w:val="28"/>
              </w:rPr>
              <w:t>DE</w:t>
            </w:r>
            <w:r>
              <w:rPr>
                <w:rFonts w:ascii="Arial" w:hAnsi="Arial"/>
                <w:b/>
                <w:spacing w:val="-11"/>
                <w:sz w:val="28"/>
              </w:rPr>
              <w:t xml:space="preserve"> </w:t>
            </w:r>
            <w:r>
              <w:rPr>
                <w:rFonts w:ascii="Arial" w:hAnsi="Arial"/>
                <w:b/>
                <w:sz w:val="28"/>
              </w:rPr>
              <w:t>ESTRADAS</w:t>
            </w:r>
            <w:r>
              <w:rPr>
                <w:rFonts w:ascii="Arial" w:hAnsi="Arial"/>
                <w:b/>
                <w:spacing w:val="-12"/>
                <w:sz w:val="28"/>
              </w:rPr>
              <w:t xml:space="preserve"> </w:t>
            </w:r>
            <w:r>
              <w:rPr>
                <w:rFonts w:ascii="Arial" w:hAnsi="Arial"/>
                <w:b/>
                <w:sz w:val="28"/>
              </w:rPr>
              <w:t>VICINAIS</w:t>
            </w:r>
            <w:r>
              <w:rPr>
                <w:rFonts w:ascii="Arial" w:hAnsi="Arial"/>
                <w:b/>
                <w:spacing w:val="-11"/>
                <w:sz w:val="28"/>
              </w:rPr>
              <w:t xml:space="preserve"> </w:t>
            </w:r>
            <w:r>
              <w:rPr>
                <w:rFonts w:ascii="Arial" w:hAnsi="Arial"/>
                <w:b/>
                <w:sz w:val="28"/>
              </w:rPr>
              <w:t>(2°</w:t>
            </w:r>
            <w:r>
              <w:rPr>
                <w:rFonts w:ascii="Arial" w:hAnsi="Arial"/>
                <w:b/>
                <w:spacing w:val="-11"/>
                <w:sz w:val="28"/>
              </w:rPr>
              <w:t xml:space="preserve"> </w:t>
            </w:r>
            <w:r>
              <w:rPr>
                <w:rFonts w:ascii="Arial" w:hAnsi="Arial"/>
                <w:b/>
                <w:spacing w:val="-2"/>
                <w:sz w:val="28"/>
              </w:rPr>
              <w:t>LICITAÇÃO)</w:t>
            </w:r>
          </w:p>
        </w:tc>
      </w:tr>
      <w:tr w:rsidR="00F35567" w:rsidTr="000E3DE5">
        <w:trPr>
          <w:trHeight w:val="256"/>
        </w:trPr>
        <w:tc>
          <w:tcPr>
            <w:tcW w:w="11452" w:type="dxa"/>
            <w:gridSpan w:val="9"/>
          </w:tcPr>
          <w:p w:rsidR="00F35567" w:rsidRDefault="00F35567" w:rsidP="00801014">
            <w:pPr>
              <w:pStyle w:val="TableParagraph"/>
              <w:tabs>
                <w:tab w:val="left" w:pos="1985"/>
                <w:tab w:val="left" w:pos="4836"/>
              </w:tabs>
              <w:spacing w:line="249" w:lineRule="exact"/>
              <w:ind w:left="38"/>
              <w:jc w:val="left"/>
              <w:rPr>
                <w:b/>
                <w:i/>
              </w:rPr>
            </w:pPr>
            <w:r>
              <w:rPr>
                <w:b/>
                <w:spacing w:val="-2"/>
              </w:rPr>
              <w:t>REFERÊNCIA:</w:t>
            </w:r>
            <w:r>
              <w:rPr>
                <w:b/>
              </w:rPr>
              <w:tab/>
              <w:t>SICRO</w:t>
            </w:r>
            <w:r>
              <w:rPr>
                <w:b/>
                <w:spacing w:val="-1"/>
              </w:rPr>
              <w:t xml:space="preserve"> </w:t>
            </w:r>
            <w:r>
              <w:rPr>
                <w:b/>
              </w:rPr>
              <w:t>-</w:t>
            </w:r>
            <w:r>
              <w:rPr>
                <w:b/>
                <w:spacing w:val="-1"/>
              </w:rPr>
              <w:t xml:space="preserve"> </w:t>
            </w:r>
            <w:r>
              <w:rPr>
                <w:b/>
              </w:rPr>
              <w:t>RS</w:t>
            </w:r>
            <w:r>
              <w:rPr>
                <w:b/>
                <w:spacing w:val="-2"/>
              </w:rPr>
              <w:t xml:space="preserve"> </w:t>
            </w:r>
            <w:r>
              <w:rPr>
                <w:b/>
              </w:rPr>
              <w:t xml:space="preserve">- </w:t>
            </w:r>
            <w:r>
              <w:rPr>
                <w:b/>
                <w:spacing w:val="-2"/>
              </w:rPr>
              <w:t>04/2023</w:t>
            </w:r>
            <w:r>
              <w:rPr>
                <w:b/>
              </w:rPr>
              <w:tab/>
            </w:r>
            <w:r>
              <w:rPr>
                <w:b/>
                <w:i/>
              </w:rPr>
              <w:t>SINAPI</w:t>
            </w:r>
            <w:r>
              <w:rPr>
                <w:b/>
                <w:i/>
                <w:spacing w:val="-2"/>
              </w:rPr>
              <w:t xml:space="preserve"> 08/2023</w:t>
            </w:r>
          </w:p>
        </w:tc>
      </w:tr>
      <w:tr w:rsidR="00F35567" w:rsidTr="000E3DE5">
        <w:trPr>
          <w:trHeight w:val="255"/>
        </w:trPr>
        <w:tc>
          <w:tcPr>
            <w:tcW w:w="1959" w:type="dxa"/>
          </w:tcPr>
          <w:p w:rsidR="00F35567" w:rsidRDefault="00F35567" w:rsidP="00801014">
            <w:pPr>
              <w:pStyle w:val="TableParagraph"/>
              <w:ind w:left="0"/>
              <w:jc w:val="left"/>
              <w:rPr>
                <w:rFonts w:ascii="Times New Roman"/>
                <w:sz w:val="18"/>
              </w:rPr>
            </w:pPr>
          </w:p>
        </w:tc>
        <w:tc>
          <w:tcPr>
            <w:tcW w:w="628" w:type="dxa"/>
          </w:tcPr>
          <w:p w:rsidR="00F35567" w:rsidRDefault="00F35567" w:rsidP="00801014">
            <w:pPr>
              <w:pStyle w:val="TableParagraph"/>
              <w:ind w:left="0"/>
              <w:jc w:val="left"/>
              <w:rPr>
                <w:rFonts w:ascii="Times New Roman"/>
                <w:sz w:val="18"/>
              </w:rPr>
            </w:pPr>
          </w:p>
        </w:tc>
        <w:tc>
          <w:tcPr>
            <w:tcW w:w="628" w:type="dxa"/>
          </w:tcPr>
          <w:p w:rsidR="00F35567" w:rsidRDefault="00F35567" w:rsidP="00801014">
            <w:pPr>
              <w:pStyle w:val="TableParagraph"/>
              <w:ind w:left="0"/>
              <w:jc w:val="left"/>
              <w:rPr>
                <w:rFonts w:ascii="Times New Roman"/>
                <w:sz w:val="18"/>
              </w:rPr>
            </w:pPr>
          </w:p>
        </w:tc>
        <w:tc>
          <w:tcPr>
            <w:tcW w:w="3756" w:type="dxa"/>
          </w:tcPr>
          <w:p w:rsidR="00F35567" w:rsidRDefault="00F35567" w:rsidP="00801014">
            <w:pPr>
              <w:pStyle w:val="TableParagraph"/>
              <w:ind w:left="0"/>
              <w:jc w:val="left"/>
              <w:rPr>
                <w:rFonts w:ascii="Times New Roman"/>
                <w:sz w:val="18"/>
              </w:rPr>
            </w:pPr>
          </w:p>
        </w:tc>
        <w:tc>
          <w:tcPr>
            <w:tcW w:w="623" w:type="dxa"/>
          </w:tcPr>
          <w:p w:rsidR="00F35567" w:rsidRDefault="00F35567" w:rsidP="00801014">
            <w:pPr>
              <w:pStyle w:val="TableParagraph"/>
              <w:ind w:left="0"/>
              <w:jc w:val="left"/>
              <w:rPr>
                <w:rFonts w:ascii="Times New Roman"/>
                <w:sz w:val="18"/>
              </w:rPr>
            </w:pPr>
          </w:p>
        </w:tc>
        <w:tc>
          <w:tcPr>
            <w:tcW w:w="806" w:type="dxa"/>
          </w:tcPr>
          <w:p w:rsidR="00F35567" w:rsidRDefault="00F35567" w:rsidP="00801014">
            <w:pPr>
              <w:pStyle w:val="TableParagraph"/>
              <w:ind w:left="0"/>
              <w:jc w:val="left"/>
              <w:rPr>
                <w:rFonts w:ascii="Times New Roman"/>
                <w:sz w:val="18"/>
              </w:rPr>
            </w:pPr>
          </w:p>
        </w:tc>
        <w:tc>
          <w:tcPr>
            <w:tcW w:w="851" w:type="dxa"/>
          </w:tcPr>
          <w:p w:rsidR="00F35567" w:rsidRDefault="00F35567" w:rsidP="00801014">
            <w:pPr>
              <w:pStyle w:val="TableParagraph"/>
              <w:ind w:left="0"/>
              <w:jc w:val="left"/>
              <w:rPr>
                <w:rFonts w:ascii="Times New Roman"/>
                <w:sz w:val="18"/>
              </w:rPr>
            </w:pPr>
          </w:p>
        </w:tc>
        <w:tc>
          <w:tcPr>
            <w:tcW w:w="841" w:type="dxa"/>
          </w:tcPr>
          <w:p w:rsidR="00F35567" w:rsidRDefault="00F35567" w:rsidP="00801014">
            <w:pPr>
              <w:pStyle w:val="TableParagraph"/>
              <w:ind w:left="0"/>
              <w:jc w:val="left"/>
              <w:rPr>
                <w:rFonts w:ascii="Times New Roman"/>
                <w:sz w:val="18"/>
              </w:rPr>
            </w:pPr>
          </w:p>
        </w:tc>
        <w:tc>
          <w:tcPr>
            <w:tcW w:w="1355" w:type="dxa"/>
          </w:tcPr>
          <w:p w:rsidR="00F35567" w:rsidRDefault="00F35567" w:rsidP="00801014">
            <w:pPr>
              <w:pStyle w:val="TableParagraph"/>
              <w:ind w:left="0"/>
              <w:jc w:val="left"/>
              <w:rPr>
                <w:rFonts w:ascii="Times New Roman"/>
                <w:sz w:val="18"/>
              </w:rPr>
            </w:pPr>
          </w:p>
        </w:tc>
      </w:tr>
      <w:tr w:rsidR="00F35567" w:rsidTr="000E3DE5">
        <w:trPr>
          <w:trHeight w:val="256"/>
        </w:trPr>
        <w:tc>
          <w:tcPr>
            <w:tcW w:w="1959" w:type="dxa"/>
          </w:tcPr>
          <w:p w:rsidR="00F35567" w:rsidRDefault="00F35567" w:rsidP="00801014">
            <w:pPr>
              <w:pStyle w:val="TableParagraph"/>
              <w:spacing w:line="248" w:lineRule="exact"/>
              <w:ind w:left="37" w:right="12"/>
              <w:rPr>
                <w:b/>
              </w:rPr>
            </w:pPr>
            <w:r>
              <w:rPr>
                <w:b/>
                <w:spacing w:val="-4"/>
              </w:rPr>
              <w:t>META</w:t>
            </w:r>
          </w:p>
        </w:tc>
        <w:tc>
          <w:tcPr>
            <w:tcW w:w="628" w:type="dxa"/>
          </w:tcPr>
          <w:p w:rsidR="00F35567" w:rsidRDefault="00F35567" w:rsidP="00801014">
            <w:pPr>
              <w:pStyle w:val="TableParagraph"/>
              <w:spacing w:line="248" w:lineRule="exact"/>
              <w:ind w:left="30"/>
              <w:rPr>
                <w:b/>
              </w:rPr>
            </w:pPr>
            <w:r>
              <w:rPr>
                <w:b/>
                <w:spacing w:val="-5"/>
              </w:rPr>
              <w:t>1.</w:t>
            </w:r>
          </w:p>
        </w:tc>
        <w:tc>
          <w:tcPr>
            <w:tcW w:w="8863" w:type="dxa"/>
            <w:gridSpan w:val="7"/>
          </w:tcPr>
          <w:p w:rsidR="00F35567" w:rsidRDefault="00F35567" w:rsidP="00801014">
            <w:pPr>
              <w:pStyle w:val="TableParagraph"/>
              <w:spacing w:line="248" w:lineRule="exact"/>
              <w:ind w:left="33" w:right="4"/>
              <w:rPr>
                <w:b/>
              </w:rPr>
            </w:pPr>
            <w:r>
              <w:rPr>
                <w:b/>
              </w:rPr>
              <w:t>MANUTENÇÃO</w:t>
            </w:r>
            <w:r>
              <w:rPr>
                <w:b/>
                <w:spacing w:val="-1"/>
              </w:rPr>
              <w:t xml:space="preserve"> </w:t>
            </w:r>
            <w:r>
              <w:rPr>
                <w:b/>
              </w:rPr>
              <w:t>DE ESTRADAS</w:t>
            </w:r>
            <w:r>
              <w:rPr>
                <w:b/>
                <w:spacing w:val="-3"/>
              </w:rPr>
              <w:t xml:space="preserve"> </w:t>
            </w:r>
            <w:r>
              <w:rPr>
                <w:b/>
              </w:rPr>
              <w:t>VICINAIS</w:t>
            </w:r>
            <w:r>
              <w:rPr>
                <w:b/>
                <w:spacing w:val="-2"/>
              </w:rPr>
              <w:t xml:space="preserve"> </w:t>
            </w:r>
            <w:r>
              <w:rPr>
                <w:b/>
              </w:rPr>
              <w:t>TRECHO 01</w:t>
            </w:r>
            <w:r>
              <w:rPr>
                <w:b/>
                <w:spacing w:val="-1"/>
              </w:rPr>
              <w:t xml:space="preserve"> </w:t>
            </w:r>
            <w:r>
              <w:rPr>
                <w:b/>
              </w:rPr>
              <w:t>EXT= 0,3</w:t>
            </w:r>
            <w:r>
              <w:rPr>
                <w:b/>
                <w:spacing w:val="1"/>
              </w:rPr>
              <w:t xml:space="preserve"> </w:t>
            </w:r>
            <w:r>
              <w:rPr>
                <w:b/>
                <w:spacing w:val="-5"/>
              </w:rPr>
              <w:t>KM</w:t>
            </w:r>
          </w:p>
        </w:tc>
      </w:tr>
      <w:tr w:rsidR="00F35567" w:rsidTr="000E3DE5">
        <w:trPr>
          <w:trHeight w:val="530"/>
        </w:trPr>
        <w:tc>
          <w:tcPr>
            <w:tcW w:w="1959" w:type="dxa"/>
          </w:tcPr>
          <w:p w:rsidR="00F35567" w:rsidRDefault="00F35567" w:rsidP="00801014">
            <w:pPr>
              <w:pStyle w:val="TableParagraph"/>
              <w:spacing w:before="143"/>
              <w:ind w:left="39" w:right="12"/>
              <w:rPr>
                <w:b/>
              </w:rPr>
            </w:pPr>
            <w:r>
              <w:rPr>
                <w:b/>
                <w:spacing w:val="-2"/>
              </w:rPr>
              <w:t>Código</w:t>
            </w:r>
          </w:p>
        </w:tc>
        <w:tc>
          <w:tcPr>
            <w:tcW w:w="5012" w:type="dxa"/>
            <w:gridSpan w:val="3"/>
          </w:tcPr>
          <w:p w:rsidR="00F35567" w:rsidRDefault="00F35567" w:rsidP="00801014">
            <w:pPr>
              <w:pStyle w:val="TableParagraph"/>
              <w:spacing w:before="133"/>
              <w:ind w:left="31"/>
              <w:rPr>
                <w:b/>
              </w:rPr>
            </w:pPr>
            <w:r>
              <w:rPr>
                <w:b/>
              </w:rPr>
              <w:t>Descrição</w:t>
            </w:r>
            <w:r>
              <w:rPr>
                <w:b/>
                <w:spacing w:val="-3"/>
              </w:rPr>
              <w:t xml:space="preserve"> </w:t>
            </w:r>
            <w:r>
              <w:rPr>
                <w:b/>
              </w:rPr>
              <w:t>do</w:t>
            </w:r>
            <w:r>
              <w:rPr>
                <w:b/>
                <w:spacing w:val="-3"/>
              </w:rPr>
              <w:t xml:space="preserve"> </w:t>
            </w:r>
            <w:r>
              <w:rPr>
                <w:b/>
                <w:spacing w:val="-2"/>
              </w:rPr>
              <w:t>Serviço</w:t>
            </w:r>
          </w:p>
        </w:tc>
        <w:tc>
          <w:tcPr>
            <w:tcW w:w="623" w:type="dxa"/>
          </w:tcPr>
          <w:p w:rsidR="00F35567" w:rsidRDefault="00F35567" w:rsidP="00801014">
            <w:pPr>
              <w:pStyle w:val="TableParagraph"/>
              <w:spacing w:before="143"/>
              <w:ind w:right="3"/>
              <w:rPr>
                <w:b/>
              </w:rPr>
            </w:pPr>
            <w:r>
              <w:rPr>
                <w:b/>
                <w:spacing w:val="-2"/>
              </w:rPr>
              <w:t>Unidade</w:t>
            </w:r>
          </w:p>
        </w:tc>
        <w:tc>
          <w:tcPr>
            <w:tcW w:w="806" w:type="dxa"/>
          </w:tcPr>
          <w:p w:rsidR="00F35567" w:rsidRDefault="00F35567" w:rsidP="00801014">
            <w:pPr>
              <w:pStyle w:val="TableParagraph"/>
              <w:spacing w:before="143"/>
              <w:ind w:left="37"/>
              <w:rPr>
                <w:b/>
              </w:rPr>
            </w:pPr>
            <w:r>
              <w:rPr>
                <w:b/>
                <w:spacing w:val="-2"/>
              </w:rPr>
              <w:t>Quantidade</w:t>
            </w:r>
          </w:p>
        </w:tc>
        <w:tc>
          <w:tcPr>
            <w:tcW w:w="851" w:type="dxa"/>
          </w:tcPr>
          <w:p w:rsidR="00F35567" w:rsidRDefault="00F35567" w:rsidP="00801014">
            <w:pPr>
              <w:pStyle w:val="TableParagraph"/>
              <w:spacing w:line="268" w:lineRule="exact"/>
              <w:rPr>
                <w:b/>
              </w:rPr>
            </w:pPr>
            <w:r>
              <w:rPr>
                <w:b/>
              </w:rPr>
              <w:t>Custo</w:t>
            </w:r>
            <w:r>
              <w:rPr>
                <w:b/>
                <w:spacing w:val="-2"/>
              </w:rPr>
              <w:t xml:space="preserve"> </w:t>
            </w:r>
            <w:r>
              <w:rPr>
                <w:b/>
                <w:spacing w:val="-5"/>
              </w:rPr>
              <w:t>Sem</w:t>
            </w:r>
          </w:p>
          <w:p w:rsidR="00F35567" w:rsidRDefault="00F35567" w:rsidP="00801014">
            <w:pPr>
              <w:pStyle w:val="TableParagraph"/>
              <w:spacing w:before="22" w:line="247" w:lineRule="exact"/>
              <w:ind w:right="1"/>
              <w:rPr>
                <w:b/>
              </w:rPr>
            </w:pPr>
            <w:r>
              <w:rPr>
                <w:b/>
                <w:spacing w:val="-5"/>
              </w:rPr>
              <w:t>BDI</w:t>
            </w:r>
          </w:p>
        </w:tc>
        <w:tc>
          <w:tcPr>
            <w:tcW w:w="841" w:type="dxa"/>
          </w:tcPr>
          <w:p w:rsidR="00F35567" w:rsidRDefault="00F35567" w:rsidP="00801014">
            <w:pPr>
              <w:pStyle w:val="TableParagraph"/>
              <w:spacing w:line="268" w:lineRule="exact"/>
              <w:ind w:left="46" w:right="11"/>
              <w:rPr>
                <w:b/>
              </w:rPr>
            </w:pPr>
            <w:r>
              <w:rPr>
                <w:b/>
              </w:rPr>
              <w:t>Preço</w:t>
            </w:r>
            <w:r>
              <w:rPr>
                <w:b/>
                <w:spacing w:val="-2"/>
              </w:rPr>
              <w:t xml:space="preserve"> </w:t>
            </w:r>
            <w:r>
              <w:rPr>
                <w:b/>
                <w:spacing w:val="-5"/>
              </w:rPr>
              <w:t>Com</w:t>
            </w:r>
          </w:p>
          <w:p w:rsidR="00F35567" w:rsidRDefault="00F35567" w:rsidP="00801014">
            <w:pPr>
              <w:pStyle w:val="TableParagraph"/>
              <w:spacing w:before="22" w:line="247" w:lineRule="exact"/>
              <w:ind w:left="46" w:right="9"/>
              <w:rPr>
                <w:b/>
              </w:rPr>
            </w:pPr>
            <w:r>
              <w:rPr>
                <w:b/>
                <w:spacing w:val="-5"/>
              </w:rPr>
              <w:t>BDI</w:t>
            </w:r>
          </w:p>
        </w:tc>
        <w:tc>
          <w:tcPr>
            <w:tcW w:w="1355" w:type="dxa"/>
          </w:tcPr>
          <w:p w:rsidR="00F35567" w:rsidRDefault="00F35567" w:rsidP="00801014">
            <w:pPr>
              <w:pStyle w:val="TableParagraph"/>
              <w:spacing w:line="268" w:lineRule="exact"/>
              <w:ind w:left="47" w:right="12"/>
              <w:rPr>
                <w:b/>
              </w:rPr>
            </w:pPr>
            <w:r>
              <w:rPr>
                <w:b/>
              </w:rPr>
              <w:t>Preço</w:t>
            </w:r>
            <w:r>
              <w:rPr>
                <w:b/>
                <w:spacing w:val="-4"/>
              </w:rPr>
              <w:t xml:space="preserve"> </w:t>
            </w:r>
            <w:r>
              <w:rPr>
                <w:b/>
                <w:spacing w:val="-2"/>
              </w:rPr>
              <w:t>Total</w:t>
            </w:r>
          </w:p>
          <w:p w:rsidR="00F35567" w:rsidRDefault="00F35567" w:rsidP="00801014">
            <w:pPr>
              <w:pStyle w:val="TableParagraph"/>
              <w:spacing w:before="22" w:line="247" w:lineRule="exact"/>
              <w:ind w:left="47" w:right="9"/>
              <w:rPr>
                <w:b/>
              </w:rPr>
            </w:pPr>
            <w:r>
              <w:rPr>
                <w:b/>
              </w:rPr>
              <w:t>Com</w:t>
            </w:r>
            <w:r>
              <w:rPr>
                <w:b/>
                <w:spacing w:val="-2"/>
              </w:rPr>
              <w:t xml:space="preserve"> </w:t>
            </w:r>
            <w:r>
              <w:rPr>
                <w:b/>
                <w:spacing w:val="-5"/>
              </w:rPr>
              <w:t>BDI</w:t>
            </w:r>
          </w:p>
        </w:tc>
      </w:tr>
      <w:tr w:rsidR="00F35567" w:rsidTr="000E3DE5">
        <w:trPr>
          <w:trHeight w:val="519"/>
        </w:trPr>
        <w:tc>
          <w:tcPr>
            <w:tcW w:w="1959" w:type="dxa"/>
          </w:tcPr>
          <w:p w:rsidR="00F35567" w:rsidRDefault="00F35567" w:rsidP="00801014">
            <w:pPr>
              <w:pStyle w:val="TableParagraph"/>
              <w:spacing w:before="138"/>
              <w:ind w:left="27" w:right="36"/>
              <w:rPr>
                <w:i/>
              </w:rPr>
            </w:pPr>
            <w:r>
              <w:rPr>
                <w:i/>
                <w:spacing w:val="-2"/>
              </w:rPr>
              <w:t>98525</w:t>
            </w:r>
          </w:p>
        </w:tc>
        <w:tc>
          <w:tcPr>
            <w:tcW w:w="5012" w:type="dxa"/>
            <w:gridSpan w:val="3"/>
          </w:tcPr>
          <w:p w:rsidR="00F35567" w:rsidRDefault="00F35567" w:rsidP="00801014">
            <w:pPr>
              <w:pStyle w:val="TableParagraph"/>
              <w:spacing w:line="253"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F35567" w:rsidRDefault="00F35567" w:rsidP="00801014">
            <w:pPr>
              <w:pStyle w:val="TableParagraph"/>
              <w:spacing w:before="22" w:line="249"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623" w:type="dxa"/>
          </w:tcPr>
          <w:p w:rsidR="00F35567" w:rsidRDefault="00F35567" w:rsidP="00801014">
            <w:pPr>
              <w:pStyle w:val="TableParagraph"/>
              <w:spacing w:before="138"/>
              <w:ind w:right="2"/>
            </w:pPr>
            <w:r>
              <w:rPr>
                <w:spacing w:val="-5"/>
              </w:rPr>
              <w:t>m²</w:t>
            </w:r>
          </w:p>
        </w:tc>
        <w:tc>
          <w:tcPr>
            <w:tcW w:w="806" w:type="dxa"/>
          </w:tcPr>
          <w:p w:rsidR="00F35567" w:rsidRDefault="00F35567" w:rsidP="00801014">
            <w:pPr>
              <w:pStyle w:val="TableParagraph"/>
              <w:spacing w:before="138"/>
              <w:ind w:left="37" w:right="3"/>
            </w:pPr>
            <w:r>
              <w:rPr>
                <w:spacing w:val="-2"/>
              </w:rPr>
              <w:t>300,00</w:t>
            </w:r>
          </w:p>
        </w:tc>
        <w:tc>
          <w:tcPr>
            <w:tcW w:w="851" w:type="dxa"/>
          </w:tcPr>
          <w:p w:rsidR="00F35567" w:rsidRDefault="00F35567" w:rsidP="00801014">
            <w:pPr>
              <w:pStyle w:val="TableParagraph"/>
              <w:spacing w:before="138"/>
              <w:ind w:right="4"/>
            </w:pPr>
            <w:r>
              <w:t xml:space="preserve">R$ </w:t>
            </w:r>
            <w:r>
              <w:rPr>
                <w:spacing w:val="-4"/>
              </w:rPr>
              <w:t>0,43</w:t>
            </w:r>
          </w:p>
        </w:tc>
        <w:tc>
          <w:tcPr>
            <w:tcW w:w="841" w:type="dxa"/>
          </w:tcPr>
          <w:p w:rsidR="00F35567" w:rsidRDefault="00F35567" w:rsidP="00801014">
            <w:pPr>
              <w:pStyle w:val="TableParagraph"/>
              <w:spacing w:before="138"/>
              <w:ind w:left="46" w:right="2"/>
            </w:pPr>
            <w:r>
              <w:t xml:space="preserve">R$ </w:t>
            </w:r>
            <w:r>
              <w:rPr>
                <w:spacing w:val="-4"/>
              </w:rPr>
              <w:t>0,52</w:t>
            </w:r>
          </w:p>
        </w:tc>
        <w:tc>
          <w:tcPr>
            <w:tcW w:w="1355" w:type="dxa"/>
          </w:tcPr>
          <w:p w:rsidR="00F35567" w:rsidRDefault="00F35567" w:rsidP="00801014">
            <w:pPr>
              <w:pStyle w:val="TableParagraph"/>
              <w:spacing w:before="138"/>
              <w:ind w:left="47" w:right="2"/>
            </w:pPr>
            <w:r>
              <w:t xml:space="preserve">R$ </w:t>
            </w:r>
            <w:r>
              <w:rPr>
                <w:spacing w:val="-2"/>
              </w:rPr>
              <w:t>157,38</w:t>
            </w:r>
          </w:p>
        </w:tc>
      </w:tr>
      <w:tr w:rsidR="00F35567" w:rsidTr="000E3DE5">
        <w:trPr>
          <w:trHeight w:val="232"/>
        </w:trPr>
        <w:tc>
          <w:tcPr>
            <w:tcW w:w="1959" w:type="dxa"/>
          </w:tcPr>
          <w:p w:rsidR="00F35567" w:rsidRDefault="00F35567" w:rsidP="00801014">
            <w:pPr>
              <w:pStyle w:val="TableParagraph"/>
              <w:spacing w:line="224" w:lineRule="exact"/>
              <w:ind w:left="38" w:right="12"/>
            </w:pPr>
            <w:r>
              <w:rPr>
                <w:spacing w:val="-2"/>
              </w:rPr>
              <w:t>4915598</w:t>
            </w:r>
          </w:p>
        </w:tc>
        <w:tc>
          <w:tcPr>
            <w:tcW w:w="5012" w:type="dxa"/>
            <w:gridSpan w:val="3"/>
          </w:tcPr>
          <w:p w:rsidR="00F35567" w:rsidRDefault="00F35567" w:rsidP="00801014">
            <w:pPr>
              <w:pStyle w:val="TableParagraph"/>
              <w:spacing w:line="224" w:lineRule="exact"/>
              <w:ind w:left="31" w:right="2"/>
            </w:pPr>
            <w:r>
              <w:t>Reconformação</w:t>
            </w:r>
            <w:r>
              <w:rPr>
                <w:spacing w:val="-2"/>
              </w:rPr>
              <w:t xml:space="preserve"> </w:t>
            </w:r>
            <w:r>
              <w:t>da</w:t>
            </w:r>
            <w:r>
              <w:rPr>
                <w:spacing w:val="-2"/>
              </w:rPr>
              <w:t xml:space="preserve"> plataforma</w:t>
            </w:r>
          </w:p>
        </w:tc>
        <w:tc>
          <w:tcPr>
            <w:tcW w:w="623" w:type="dxa"/>
          </w:tcPr>
          <w:p w:rsidR="00F35567" w:rsidRDefault="00F35567" w:rsidP="00801014">
            <w:pPr>
              <w:pStyle w:val="TableParagraph"/>
              <w:spacing w:line="224" w:lineRule="exact"/>
              <w:ind w:right="2"/>
            </w:pPr>
            <w:r>
              <w:rPr>
                <w:spacing w:val="-5"/>
              </w:rPr>
              <w:t>m²</w:t>
            </w:r>
          </w:p>
        </w:tc>
        <w:tc>
          <w:tcPr>
            <w:tcW w:w="806" w:type="dxa"/>
          </w:tcPr>
          <w:p w:rsidR="00F35567" w:rsidRDefault="00F35567" w:rsidP="00801014">
            <w:pPr>
              <w:pStyle w:val="TableParagraph"/>
              <w:spacing w:line="224" w:lineRule="exact"/>
              <w:ind w:left="37" w:right="5"/>
            </w:pPr>
            <w:r>
              <w:rPr>
                <w:spacing w:val="-2"/>
              </w:rPr>
              <w:t>1500,00</w:t>
            </w:r>
          </w:p>
        </w:tc>
        <w:tc>
          <w:tcPr>
            <w:tcW w:w="851" w:type="dxa"/>
          </w:tcPr>
          <w:p w:rsidR="00F35567" w:rsidRDefault="00F35567" w:rsidP="00801014">
            <w:pPr>
              <w:pStyle w:val="TableParagraph"/>
              <w:spacing w:line="224" w:lineRule="exact"/>
              <w:ind w:right="4"/>
            </w:pPr>
            <w:r>
              <w:t xml:space="preserve">R$ </w:t>
            </w:r>
            <w:r>
              <w:rPr>
                <w:spacing w:val="-4"/>
              </w:rPr>
              <w:t>0,10</w:t>
            </w:r>
          </w:p>
        </w:tc>
        <w:tc>
          <w:tcPr>
            <w:tcW w:w="841" w:type="dxa"/>
          </w:tcPr>
          <w:p w:rsidR="00F35567" w:rsidRDefault="00F35567" w:rsidP="00801014">
            <w:pPr>
              <w:pStyle w:val="TableParagraph"/>
              <w:spacing w:line="224" w:lineRule="exact"/>
              <w:ind w:left="46" w:right="2"/>
            </w:pPr>
            <w:r>
              <w:t xml:space="preserve">R$ </w:t>
            </w:r>
            <w:r>
              <w:rPr>
                <w:spacing w:val="-4"/>
              </w:rPr>
              <w:t>0,12</w:t>
            </w:r>
          </w:p>
        </w:tc>
        <w:tc>
          <w:tcPr>
            <w:tcW w:w="1355" w:type="dxa"/>
          </w:tcPr>
          <w:p w:rsidR="00F35567" w:rsidRDefault="00F35567" w:rsidP="00801014">
            <w:pPr>
              <w:pStyle w:val="TableParagraph"/>
              <w:spacing w:line="224" w:lineRule="exact"/>
              <w:ind w:left="47" w:right="12"/>
            </w:pPr>
            <w:r>
              <w:t xml:space="preserve">R$ </w:t>
            </w:r>
            <w:r>
              <w:rPr>
                <w:spacing w:val="-2"/>
              </w:rPr>
              <w:t>183,00</w:t>
            </w:r>
          </w:p>
        </w:tc>
      </w:tr>
      <w:tr w:rsidR="00F35567" w:rsidTr="000E3DE5">
        <w:trPr>
          <w:trHeight w:val="267"/>
        </w:trPr>
        <w:tc>
          <w:tcPr>
            <w:tcW w:w="1959" w:type="dxa"/>
          </w:tcPr>
          <w:p w:rsidR="00F35567" w:rsidRDefault="00F35567" w:rsidP="00801014">
            <w:pPr>
              <w:pStyle w:val="TableParagraph"/>
              <w:spacing w:line="260" w:lineRule="exact"/>
              <w:ind w:left="38" w:right="12"/>
            </w:pPr>
            <w:r>
              <w:rPr>
                <w:spacing w:val="-2"/>
              </w:rPr>
              <w:t>5502978</w:t>
            </w:r>
          </w:p>
        </w:tc>
        <w:tc>
          <w:tcPr>
            <w:tcW w:w="5012" w:type="dxa"/>
            <w:gridSpan w:val="3"/>
          </w:tcPr>
          <w:p w:rsidR="00F35567" w:rsidRDefault="00F35567" w:rsidP="00801014">
            <w:pPr>
              <w:pStyle w:val="TableParagraph"/>
              <w:spacing w:before="4" w:line="256" w:lineRule="exact"/>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623" w:type="dxa"/>
          </w:tcPr>
          <w:p w:rsidR="00F35567" w:rsidRDefault="00F35567" w:rsidP="00801014">
            <w:pPr>
              <w:pStyle w:val="TableParagraph"/>
              <w:spacing w:before="6" w:line="254" w:lineRule="exact"/>
              <w:ind w:right="3"/>
            </w:pPr>
            <w:r>
              <w:rPr>
                <w:spacing w:val="-5"/>
              </w:rPr>
              <w:t>m³</w:t>
            </w:r>
          </w:p>
        </w:tc>
        <w:tc>
          <w:tcPr>
            <w:tcW w:w="806" w:type="dxa"/>
          </w:tcPr>
          <w:p w:rsidR="00F35567" w:rsidRDefault="00F35567" w:rsidP="00801014">
            <w:pPr>
              <w:pStyle w:val="TableParagraph"/>
              <w:spacing w:line="260" w:lineRule="exact"/>
              <w:ind w:left="37" w:right="3"/>
            </w:pPr>
            <w:r>
              <w:rPr>
                <w:spacing w:val="-2"/>
              </w:rPr>
              <w:t>225,00</w:t>
            </w:r>
          </w:p>
        </w:tc>
        <w:tc>
          <w:tcPr>
            <w:tcW w:w="851" w:type="dxa"/>
          </w:tcPr>
          <w:p w:rsidR="00F35567" w:rsidRDefault="00F35567" w:rsidP="00801014">
            <w:pPr>
              <w:pStyle w:val="TableParagraph"/>
              <w:spacing w:line="260" w:lineRule="exact"/>
              <w:ind w:right="4"/>
            </w:pPr>
            <w:r>
              <w:t xml:space="preserve">R$ </w:t>
            </w:r>
            <w:r>
              <w:rPr>
                <w:spacing w:val="-4"/>
              </w:rPr>
              <w:t>4,61</w:t>
            </w:r>
          </w:p>
        </w:tc>
        <w:tc>
          <w:tcPr>
            <w:tcW w:w="841" w:type="dxa"/>
          </w:tcPr>
          <w:p w:rsidR="00F35567" w:rsidRDefault="00F35567" w:rsidP="00801014">
            <w:pPr>
              <w:pStyle w:val="TableParagraph"/>
              <w:spacing w:before="6" w:line="254" w:lineRule="exact"/>
              <w:ind w:left="46" w:right="2"/>
            </w:pPr>
            <w:r>
              <w:t xml:space="preserve">R$ </w:t>
            </w:r>
            <w:r>
              <w:rPr>
                <w:spacing w:val="-4"/>
              </w:rPr>
              <w:t>5,62</w:t>
            </w:r>
          </w:p>
        </w:tc>
        <w:tc>
          <w:tcPr>
            <w:tcW w:w="1355" w:type="dxa"/>
          </w:tcPr>
          <w:p w:rsidR="00F35567" w:rsidRDefault="00F35567" w:rsidP="00801014">
            <w:pPr>
              <w:pStyle w:val="TableParagraph"/>
              <w:spacing w:line="260" w:lineRule="exact"/>
              <w:ind w:left="47" w:right="12"/>
            </w:pPr>
            <w:r>
              <w:t xml:space="preserve">R$ </w:t>
            </w:r>
            <w:r>
              <w:rPr>
                <w:spacing w:val="-2"/>
              </w:rPr>
              <w:t>1.265,45</w:t>
            </w:r>
          </w:p>
        </w:tc>
      </w:tr>
      <w:tr w:rsidR="00F35567" w:rsidTr="000E3DE5">
        <w:trPr>
          <w:trHeight w:val="256"/>
        </w:trPr>
        <w:tc>
          <w:tcPr>
            <w:tcW w:w="10096" w:type="dxa"/>
            <w:gridSpan w:val="8"/>
          </w:tcPr>
          <w:p w:rsidR="00F35567" w:rsidRDefault="00F35567" w:rsidP="00801014">
            <w:pPr>
              <w:pStyle w:val="TableParagraph"/>
              <w:spacing w:line="248" w:lineRule="exact"/>
              <w:ind w:left="0" w:right="3"/>
              <w:jc w:val="right"/>
              <w:rPr>
                <w:b/>
              </w:rPr>
            </w:pPr>
            <w:r>
              <w:rPr>
                <w:b/>
              </w:rPr>
              <w:t>TOTAL</w:t>
            </w:r>
            <w:r>
              <w:rPr>
                <w:b/>
                <w:spacing w:val="-2"/>
              </w:rPr>
              <w:t xml:space="preserve"> </w:t>
            </w:r>
            <w:r>
              <w:rPr>
                <w:b/>
              </w:rPr>
              <w:t>META</w:t>
            </w:r>
            <w:r>
              <w:rPr>
                <w:b/>
                <w:spacing w:val="1"/>
              </w:rPr>
              <w:t xml:space="preserve"> </w:t>
            </w:r>
            <w:r>
              <w:rPr>
                <w:b/>
                <w:spacing w:val="-5"/>
              </w:rPr>
              <w:t>1=</w:t>
            </w:r>
          </w:p>
        </w:tc>
        <w:tc>
          <w:tcPr>
            <w:tcW w:w="1355" w:type="dxa"/>
          </w:tcPr>
          <w:p w:rsidR="00F35567" w:rsidRDefault="00F35567" w:rsidP="00801014">
            <w:pPr>
              <w:pStyle w:val="TableParagraph"/>
              <w:spacing w:line="248" w:lineRule="exact"/>
              <w:ind w:left="47" w:right="10"/>
              <w:rPr>
                <w:b/>
              </w:rPr>
            </w:pPr>
            <w:r>
              <w:rPr>
                <w:b/>
              </w:rPr>
              <w:t>R$</w:t>
            </w:r>
            <w:r>
              <w:rPr>
                <w:b/>
                <w:spacing w:val="1"/>
              </w:rPr>
              <w:t xml:space="preserve"> </w:t>
            </w:r>
            <w:r>
              <w:rPr>
                <w:b/>
                <w:spacing w:val="-2"/>
              </w:rPr>
              <w:t>1.605,83</w:t>
            </w:r>
          </w:p>
        </w:tc>
      </w:tr>
      <w:tr w:rsidR="00F35567" w:rsidTr="000E3DE5">
        <w:trPr>
          <w:trHeight w:val="255"/>
        </w:trPr>
        <w:tc>
          <w:tcPr>
            <w:tcW w:w="1959" w:type="dxa"/>
          </w:tcPr>
          <w:p w:rsidR="00F35567" w:rsidRDefault="00F35567" w:rsidP="00801014">
            <w:pPr>
              <w:pStyle w:val="TableParagraph"/>
              <w:spacing w:line="248" w:lineRule="exact"/>
              <w:ind w:left="37" w:right="12"/>
              <w:rPr>
                <w:b/>
              </w:rPr>
            </w:pPr>
            <w:r>
              <w:rPr>
                <w:b/>
                <w:spacing w:val="-4"/>
              </w:rPr>
              <w:t>META</w:t>
            </w:r>
          </w:p>
        </w:tc>
        <w:tc>
          <w:tcPr>
            <w:tcW w:w="628" w:type="dxa"/>
          </w:tcPr>
          <w:p w:rsidR="00F35567" w:rsidRDefault="00F35567" w:rsidP="00801014">
            <w:pPr>
              <w:pStyle w:val="TableParagraph"/>
              <w:spacing w:line="248" w:lineRule="exact"/>
              <w:ind w:left="30"/>
              <w:rPr>
                <w:b/>
              </w:rPr>
            </w:pPr>
            <w:r>
              <w:rPr>
                <w:b/>
                <w:spacing w:val="-5"/>
              </w:rPr>
              <w:t>2.</w:t>
            </w:r>
          </w:p>
        </w:tc>
        <w:tc>
          <w:tcPr>
            <w:tcW w:w="8863" w:type="dxa"/>
            <w:gridSpan w:val="7"/>
          </w:tcPr>
          <w:p w:rsidR="00F35567" w:rsidRDefault="00F35567" w:rsidP="00801014">
            <w:pPr>
              <w:pStyle w:val="TableParagraph"/>
              <w:spacing w:line="248" w:lineRule="exact"/>
              <w:ind w:left="33" w:right="2"/>
              <w:rPr>
                <w:b/>
              </w:rPr>
            </w:pPr>
            <w:r>
              <w:rPr>
                <w:b/>
              </w:rPr>
              <w:t>MANUTENÇÃO</w:t>
            </w:r>
            <w:r>
              <w:rPr>
                <w:b/>
                <w:spacing w:val="-1"/>
              </w:rPr>
              <w:t xml:space="preserve"> </w:t>
            </w:r>
            <w:r>
              <w:rPr>
                <w:b/>
              </w:rPr>
              <w:t>DE ESTRADAS</w:t>
            </w:r>
            <w:r>
              <w:rPr>
                <w:b/>
                <w:spacing w:val="-2"/>
              </w:rPr>
              <w:t xml:space="preserve"> </w:t>
            </w:r>
            <w:r>
              <w:rPr>
                <w:b/>
              </w:rPr>
              <w:t>VICINAIS</w:t>
            </w:r>
            <w:r>
              <w:rPr>
                <w:b/>
                <w:spacing w:val="-2"/>
              </w:rPr>
              <w:t xml:space="preserve"> </w:t>
            </w:r>
            <w:r>
              <w:rPr>
                <w:b/>
              </w:rPr>
              <w:t>TRECHO</w:t>
            </w:r>
            <w:r>
              <w:rPr>
                <w:b/>
                <w:spacing w:val="-1"/>
              </w:rPr>
              <w:t xml:space="preserve"> </w:t>
            </w:r>
            <w:r>
              <w:rPr>
                <w:b/>
              </w:rPr>
              <w:t xml:space="preserve">02 EXT= 0,99 </w:t>
            </w:r>
            <w:r>
              <w:rPr>
                <w:b/>
                <w:spacing w:val="-5"/>
              </w:rPr>
              <w:t>KM</w:t>
            </w:r>
          </w:p>
        </w:tc>
      </w:tr>
      <w:tr w:rsidR="00F35567" w:rsidTr="000E3DE5">
        <w:trPr>
          <w:trHeight w:val="542"/>
        </w:trPr>
        <w:tc>
          <w:tcPr>
            <w:tcW w:w="1959" w:type="dxa"/>
          </w:tcPr>
          <w:p w:rsidR="00F35567" w:rsidRDefault="00F35567" w:rsidP="00801014">
            <w:pPr>
              <w:pStyle w:val="TableParagraph"/>
              <w:spacing w:before="150"/>
              <w:ind w:left="39" w:right="12"/>
              <w:rPr>
                <w:b/>
              </w:rPr>
            </w:pPr>
            <w:r>
              <w:rPr>
                <w:b/>
                <w:spacing w:val="-2"/>
              </w:rPr>
              <w:t>Código</w:t>
            </w:r>
          </w:p>
        </w:tc>
        <w:tc>
          <w:tcPr>
            <w:tcW w:w="5012" w:type="dxa"/>
            <w:gridSpan w:val="3"/>
          </w:tcPr>
          <w:p w:rsidR="00F35567" w:rsidRDefault="00F35567" w:rsidP="00801014">
            <w:pPr>
              <w:pStyle w:val="TableParagraph"/>
              <w:spacing w:before="140"/>
              <w:ind w:left="31"/>
              <w:rPr>
                <w:b/>
              </w:rPr>
            </w:pPr>
            <w:r>
              <w:rPr>
                <w:b/>
              </w:rPr>
              <w:t>Descrição</w:t>
            </w:r>
            <w:r>
              <w:rPr>
                <w:b/>
                <w:spacing w:val="-3"/>
              </w:rPr>
              <w:t xml:space="preserve"> </w:t>
            </w:r>
            <w:r>
              <w:rPr>
                <w:b/>
              </w:rPr>
              <w:t>do</w:t>
            </w:r>
            <w:r>
              <w:rPr>
                <w:b/>
                <w:spacing w:val="-3"/>
              </w:rPr>
              <w:t xml:space="preserve"> </w:t>
            </w:r>
            <w:r>
              <w:rPr>
                <w:b/>
                <w:spacing w:val="-2"/>
              </w:rPr>
              <w:t>Serviço</w:t>
            </w:r>
          </w:p>
        </w:tc>
        <w:tc>
          <w:tcPr>
            <w:tcW w:w="623" w:type="dxa"/>
          </w:tcPr>
          <w:p w:rsidR="00F35567" w:rsidRDefault="00F35567" w:rsidP="00801014">
            <w:pPr>
              <w:pStyle w:val="TableParagraph"/>
              <w:spacing w:before="150"/>
              <w:ind w:right="3"/>
              <w:rPr>
                <w:b/>
              </w:rPr>
            </w:pPr>
            <w:r>
              <w:rPr>
                <w:b/>
                <w:spacing w:val="-2"/>
              </w:rPr>
              <w:t>Unidade</w:t>
            </w:r>
          </w:p>
        </w:tc>
        <w:tc>
          <w:tcPr>
            <w:tcW w:w="806" w:type="dxa"/>
          </w:tcPr>
          <w:p w:rsidR="00F35567" w:rsidRDefault="00F35567" w:rsidP="00801014">
            <w:pPr>
              <w:pStyle w:val="TableParagraph"/>
              <w:spacing w:before="150"/>
              <w:ind w:left="37"/>
              <w:rPr>
                <w:b/>
              </w:rPr>
            </w:pPr>
            <w:r>
              <w:rPr>
                <w:b/>
                <w:spacing w:val="-2"/>
              </w:rPr>
              <w:t>Quantidade</w:t>
            </w:r>
          </w:p>
        </w:tc>
        <w:tc>
          <w:tcPr>
            <w:tcW w:w="851" w:type="dxa"/>
          </w:tcPr>
          <w:p w:rsidR="00F35567" w:rsidRDefault="00F35567" w:rsidP="00801014">
            <w:pPr>
              <w:pStyle w:val="TableParagraph"/>
              <w:spacing w:before="4"/>
              <w:rPr>
                <w:b/>
              </w:rPr>
            </w:pPr>
            <w:r>
              <w:rPr>
                <w:b/>
              </w:rPr>
              <w:t>Custo</w:t>
            </w:r>
            <w:r>
              <w:rPr>
                <w:b/>
                <w:spacing w:val="-2"/>
              </w:rPr>
              <w:t xml:space="preserve"> </w:t>
            </w:r>
            <w:r>
              <w:rPr>
                <w:b/>
                <w:spacing w:val="-5"/>
              </w:rPr>
              <w:t>Sem</w:t>
            </w:r>
          </w:p>
          <w:p w:rsidR="00F35567" w:rsidRDefault="00F35567" w:rsidP="00801014">
            <w:pPr>
              <w:pStyle w:val="TableParagraph"/>
              <w:spacing w:before="21" w:line="254" w:lineRule="exact"/>
              <w:ind w:right="1"/>
              <w:rPr>
                <w:b/>
              </w:rPr>
            </w:pPr>
            <w:r>
              <w:rPr>
                <w:b/>
                <w:spacing w:val="-5"/>
              </w:rPr>
              <w:t>BDI</w:t>
            </w:r>
          </w:p>
        </w:tc>
        <w:tc>
          <w:tcPr>
            <w:tcW w:w="841" w:type="dxa"/>
          </w:tcPr>
          <w:p w:rsidR="00F35567" w:rsidRDefault="00F35567" w:rsidP="00801014">
            <w:pPr>
              <w:pStyle w:val="TableParagraph"/>
              <w:spacing w:before="4"/>
              <w:ind w:left="46" w:right="11"/>
              <w:rPr>
                <w:b/>
              </w:rPr>
            </w:pPr>
            <w:r>
              <w:rPr>
                <w:b/>
              </w:rPr>
              <w:t>Preço</w:t>
            </w:r>
            <w:r>
              <w:rPr>
                <w:b/>
                <w:spacing w:val="-2"/>
              </w:rPr>
              <w:t xml:space="preserve"> </w:t>
            </w:r>
            <w:r>
              <w:rPr>
                <w:b/>
                <w:spacing w:val="-5"/>
              </w:rPr>
              <w:t>Com</w:t>
            </w:r>
          </w:p>
          <w:p w:rsidR="00F35567" w:rsidRDefault="00F35567" w:rsidP="00801014">
            <w:pPr>
              <w:pStyle w:val="TableParagraph"/>
              <w:spacing w:before="21" w:line="254" w:lineRule="exact"/>
              <w:ind w:left="46" w:right="9"/>
              <w:rPr>
                <w:b/>
              </w:rPr>
            </w:pPr>
            <w:r>
              <w:rPr>
                <w:b/>
                <w:spacing w:val="-5"/>
              </w:rPr>
              <w:t>BDI</w:t>
            </w:r>
          </w:p>
        </w:tc>
        <w:tc>
          <w:tcPr>
            <w:tcW w:w="1355" w:type="dxa"/>
          </w:tcPr>
          <w:p w:rsidR="00F35567" w:rsidRDefault="00F35567" w:rsidP="00801014">
            <w:pPr>
              <w:pStyle w:val="TableParagraph"/>
              <w:spacing w:before="4"/>
              <w:ind w:left="47" w:right="12"/>
              <w:rPr>
                <w:b/>
              </w:rPr>
            </w:pPr>
            <w:r>
              <w:rPr>
                <w:b/>
              </w:rPr>
              <w:t>Preço</w:t>
            </w:r>
            <w:r>
              <w:rPr>
                <w:b/>
                <w:spacing w:val="-4"/>
              </w:rPr>
              <w:t xml:space="preserve"> </w:t>
            </w:r>
            <w:r>
              <w:rPr>
                <w:b/>
                <w:spacing w:val="-2"/>
              </w:rPr>
              <w:t>Total</w:t>
            </w:r>
          </w:p>
          <w:p w:rsidR="00F35567" w:rsidRDefault="00F35567" w:rsidP="00801014">
            <w:pPr>
              <w:pStyle w:val="TableParagraph"/>
              <w:spacing w:before="21" w:line="254" w:lineRule="exact"/>
              <w:ind w:left="47" w:right="9"/>
              <w:rPr>
                <w:b/>
              </w:rPr>
            </w:pPr>
            <w:r>
              <w:rPr>
                <w:b/>
              </w:rPr>
              <w:t>Com</w:t>
            </w:r>
            <w:r>
              <w:rPr>
                <w:b/>
                <w:spacing w:val="-2"/>
              </w:rPr>
              <w:t xml:space="preserve"> </w:t>
            </w:r>
            <w:r>
              <w:rPr>
                <w:b/>
                <w:spacing w:val="-5"/>
              </w:rPr>
              <w:t>BDI</w:t>
            </w:r>
          </w:p>
        </w:tc>
      </w:tr>
      <w:tr w:rsidR="00F35567" w:rsidTr="000E3DE5">
        <w:trPr>
          <w:trHeight w:val="531"/>
        </w:trPr>
        <w:tc>
          <w:tcPr>
            <w:tcW w:w="1959" w:type="dxa"/>
          </w:tcPr>
          <w:p w:rsidR="00F35567" w:rsidRDefault="00F35567" w:rsidP="00801014">
            <w:pPr>
              <w:pStyle w:val="TableParagraph"/>
              <w:spacing w:before="143"/>
              <w:ind w:left="27" w:right="36"/>
              <w:rPr>
                <w:i/>
              </w:rPr>
            </w:pPr>
            <w:r>
              <w:rPr>
                <w:i/>
                <w:spacing w:val="-2"/>
              </w:rPr>
              <w:t>98525</w:t>
            </w:r>
          </w:p>
        </w:tc>
        <w:tc>
          <w:tcPr>
            <w:tcW w:w="5012" w:type="dxa"/>
            <w:gridSpan w:val="3"/>
          </w:tcPr>
          <w:p w:rsidR="00F35567" w:rsidRDefault="00F35567" w:rsidP="00801014">
            <w:pPr>
              <w:pStyle w:val="TableParagraph"/>
              <w:spacing w:line="258"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F35567" w:rsidRDefault="00F35567" w:rsidP="00801014">
            <w:pPr>
              <w:pStyle w:val="TableParagraph"/>
              <w:spacing w:before="22" w:line="256"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623" w:type="dxa"/>
          </w:tcPr>
          <w:p w:rsidR="00F35567" w:rsidRDefault="00F35567" w:rsidP="00801014">
            <w:pPr>
              <w:pStyle w:val="TableParagraph"/>
              <w:spacing w:before="143"/>
              <w:ind w:right="2"/>
            </w:pPr>
            <w:r>
              <w:rPr>
                <w:spacing w:val="-5"/>
              </w:rPr>
              <w:t>m²</w:t>
            </w:r>
          </w:p>
        </w:tc>
        <w:tc>
          <w:tcPr>
            <w:tcW w:w="806" w:type="dxa"/>
          </w:tcPr>
          <w:p w:rsidR="00F35567" w:rsidRDefault="00F35567" w:rsidP="00801014">
            <w:pPr>
              <w:pStyle w:val="TableParagraph"/>
              <w:spacing w:before="143"/>
              <w:ind w:left="37" w:right="3"/>
            </w:pPr>
            <w:r>
              <w:rPr>
                <w:spacing w:val="-2"/>
              </w:rPr>
              <w:t>990,00</w:t>
            </w:r>
          </w:p>
        </w:tc>
        <w:tc>
          <w:tcPr>
            <w:tcW w:w="851" w:type="dxa"/>
          </w:tcPr>
          <w:p w:rsidR="00F35567" w:rsidRDefault="00F35567" w:rsidP="00801014">
            <w:pPr>
              <w:pStyle w:val="TableParagraph"/>
              <w:spacing w:before="143"/>
              <w:ind w:right="4"/>
            </w:pPr>
            <w:r>
              <w:t xml:space="preserve">R$ </w:t>
            </w:r>
            <w:r>
              <w:rPr>
                <w:spacing w:val="-4"/>
              </w:rPr>
              <w:t>0,43</w:t>
            </w:r>
          </w:p>
        </w:tc>
        <w:tc>
          <w:tcPr>
            <w:tcW w:w="841" w:type="dxa"/>
          </w:tcPr>
          <w:p w:rsidR="00F35567" w:rsidRDefault="00F35567" w:rsidP="00801014">
            <w:pPr>
              <w:pStyle w:val="TableParagraph"/>
              <w:spacing w:before="143"/>
              <w:ind w:left="46" w:right="2"/>
            </w:pPr>
            <w:r>
              <w:t xml:space="preserve">R$ </w:t>
            </w:r>
            <w:r>
              <w:rPr>
                <w:spacing w:val="-4"/>
              </w:rPr>
              <w:t>0,52</w:t>
            </w:r>
          </w:p>
        </w:tc>
        <w:tc>
          <w:tcPr>
            <w:tcW w:w="1355" w:type="dxa"/>
          </w:tcPr>
          <w:p w:rsidR="00F35567" w:rsidRDefault="00F35567" w:rsidP="00801014">
            <w:pPr>
              <w:pStyle w:val="TableParagraph"/>
              <w:spacing w:before="143"/>
              <w:ind w:left="47" w:right="2"/>
            </w:pPr>
            <w:r>
              <w:t xml:space="preserve">R$ </w:t>
            </w:r>
            <w:r>
              <w:rPr>
                <w:spacing w:val="-2"/>
              </w:rPr>
              <w:t>519,35</w:t>
            </w:r>
          </w:p>
        </w:tc>
      </w:tr>
      <w:tr w:rsidR="00F35567" w:rsidTr="000E3DE5">
        <w:trPr>
          <w:trHeight w:val="285"/>
        </w:trPr>
        <w:tc>
          <w:tcPr>
            <w:tcW w:w="1959" w:type="dxa"/>
          </w:tcPr>
          <w:p w:rsidR="00F35567" w:rsidRDefault="00F35567" w:rsidP="00801014">
            <w:pPr>
              <w:pStyle w:val="TableParagraph"/>
              <w:spacing w:before="16" w:line="263" w:lineRule="exact"/>
              <w:ind w:left="38" w:right="12"/>
            </w:pPr>
            <w:r>
              <w:rPr>
                <w:spacing w:val="-2"/>
              </w:rPr>
              <w:t>4915765</w:t>
            </w:r>
          </w:p>
        </w:tc>
        <w:tc>
          <w:tcPr>
            <w:tcW w:w="5012" w:type="dxa"/>
            <w:gridSpan w:val="3"/>
          </w:tcPr>
          <w:p w:rsidR="00F35567" w:rsidRDefault="00F35567" w:rsidP="00801014">
            <w:pPr>
              <w:pStyle w:val="TableParagraph"/>
              <w:spacing w:before="6"/>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623" w:type="dxa"/>
          </w:tcPr>
          <w:p w:rsidR="00F35567" w:rsidRDefault="00F35567" w:rsidP="00801014">
            <w:pPr>
              <w:pStyle w:val="TableParagraph"/>
              <w:spacing w:before="16" w:line="263" w:lineRule="exact"/>
              <w:ind w:right="3"/>
            </w:pPr>
            <w:r>
              <w:rPr>
                <w:spacing w:val="-5"/>
              </w:rPr>
              <w:t>m³</w:t>
            </w:r>
          </w:p>
        </w:tc>
        <w:tc>
          <w:tcPr>
            <w:tcW w:w="806" w:type="dxa"/>
          </w:tcPr>
          <w:p w:rsidR="00F35567" w:rsidRDefault="00F35567" w:rsidP="00801014">
            <w:pPr>
              <w:pStyle w:val="TableParagraph"/>
              <w:spacing w:before="16" w:line="263" w:lineRule="exact"/>
              <w:ind w:left="37" w:right="2"/>
            </w:pPr>
            <w:r>
              <w:rPr>
                <w:spacing w:val="-4"/>
              </w:rPr>
              <w:t>2,20</w:t>
            </w:r>
          </w:p>
        </w:tc>
        <w:tc>
          <w:tcPr>
            <w:tcW w:w="851" w:type="dxa"/>
          </w:tcPr>
          <w:p w:rsidR="00F35567" w:rsidRDefault="00F35567" w:rsidP="00801014">
            <w:pPr>
              <w:pStyle w:val="TableParagraph"/>
              <w:spacing w:before="16" w:line="263" w:lineRule="exact"/>
              <w:ind w:right="4"/>
            </w:pPr>
            <w:r>
              <w:t xml:space="preserve">R$ </w:t>
            </w:r>
            <w:r>
              <w:rPr>
                <w:spacing w:val="-2"/>
              </w:rPr>
              <w:t>191,34</w:t>
            </w:r>
          </w:p>
        </w:tc>
        <w:tc>
          <w:tcPr>
            <w:tcW w:w="841" w:type="dxa"/>
          </w:tcPr>
          <w:p w:rsidR="00F35567" w:rsidRDefault="00F35567" w:rsidP="00801014">
            <w:pPr>
              <w:pStyle w:val="TableParagraph"/>
              <w:spacing w:before="16" w:line="263" w:lineRule="exact"/>
              <w:ind w:left="46" w:right="3"/>
            </w:pPr>
            <w:r>
              <w:t xml:space="preserve">R$ </w:t>
            </w:r>
            <w:r>
              <w:rPr>
                <w:spacing w:val="-2"/>
              </w:rPr>
              <w:t>233,43</w:t>
            </w:r>
          </w:p>
        </w:tc>
        <w:tc>
          <w:tcPr>
            <w:tcW w:w="1355" w:type="dxa"/>
          </w:tcPr>
          <w:p w:rsidR="00F35567" w:rsidRDefault="00F35567" w:rsidP="00801014">
            <w:pPr>
              <w:pStyle w:val="TableParagraph"/>
              <w:spacing w:before="16" w:line="263" w:lineRule="exact"/>
              <w:ind w:left="47" w:right="2"/>
            </w:pPr>
            <w:r>
              <w:t xml:space="preserve">R$ </w:t>
            </w:r>
            <w:r>
              <w:rPr>
                <w:spacing w:val="-2"/>
              </w:rPr>
              <w:t>513,56</w:t>
            </w:r>
          </w:p>
        </w:tc>
      </w:tr>
      <w:tr w:rsidR="00F35567" w:rsidTr="000E3DE5">
        <w:trPr>
          <w:trHeight w:val="258"/>
        </w:trPr>
        <w:tc>
          <w:tcPr>
            <w:tcW w:w="1959" w:type="dxa"/>
          </w:tcPr>
          <w:p w:rsidR="00F35567" w:rsidRDefault="00F35567" w:rsidP="00801014">
            <w:pPr>
              <w:pStyle w:val="TableParagraph"/>
              <w:ind w:left="38" w:right="12"/>
            </w:pPr>
            <w:r>
              <w:rPr>
                <w:spacing w:val="-2"/>
              </w:rPr>
              <w:t>4015612</w:t>
            </w:r>
          </w:p>
        </w:tc>
        <w:tc>
          <w:tcPr>
            <w:tcW w:w="5012" w:type="dxa"/>
            <w:gridSpan w:val="3"/>
          </w:tcPr>
          <w:p w:rsidR="00F35567" w:rsidRDefault="00F35567"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623" w:type="dxa"/>
          </w:tcPr>
          <w:p w:rsidR="00F35567" w:rsidRDefault="00F35567" w:rsidP="00801014">
            <w:pPr>
              <w:pStyle w:val="TableParagraph"/>
              <w:spacing w:line="249" w:lineRule="exact"/>
              <w:ind w:right="3"/>
            </w:pPr>
            <w:r>
              <w:rPr>
                <w:spacing w:val="-5"/>
              </w:rPr>
              <w:t>m³</w:t>
            </w:r>
          </w:p>
        </w:tc>
        <w:tc>
          <w:tcPr>
            <w:tcW w:w="806" w:type="dxa"/>
          </w:tcPr>
          <w:p w:rsidR="00F35567" w:rsidRDefault="00F35567" w:rsidP="00801014">
            <w:pPr>
              <w:pStyle w:val="TableParagraph"/>
              <w:spacing w:line="249" w:lineRule="exact"/>
              <w:ind w:left="37" w:right="3"/>
            </w:pPr>
            <w:r>
              <w:rPr>
                <w:spacing w:val="-2"/>
              </w:rPr>
              <w:t>816,75</w:t>
            </w:r>
          </w:p>
        </w:tc>
        <w:tc>
          <w:tcPr>
            <w:tcW w:w="851" w:type="dxa"/>
          </w:tcPr>
          <w:p w:rsidR="00F35567" w:rsidRDefault="00F35567" w:rsidP="00801014">
            <w:pPr>
              <w:pStyle w:val="TableParagraph"/>
              <w:spacing w:line="249" w:lineRule="exact"/>
              <w:ind w:right="2"/>
            </w:pPr>
            <w:r>
              <w:t xml:space="preserve">R$ </w:t>
            </w:r>
            <w:r>
              <w:rPr>
                <w:spacing w:val="-2"/>
              </w:rPr>
              <w:t>11,58</w:t>
            </w:r>
          </w:p>
        </w:tc>
        <w:tc>
          <w:tcPr>
            <w:tcW w:w="841" w:type="dxa"/>
          </w:tcPr>
          <w:p w:rsidR="00F35567" w:rsidRDefault="00F35567" w:rsidP="00801014">
            <w:pPr>
              <w:pStyle w:val="TableParagraph"/>
              <w:spacing w:line="249" w:lineRule="exact"/>
              <w:ind w:left="46"/>
            </w:pPr>
            <w:r>
              <w:t xml:space="preserve">R$ </w:t>
            </w:r>
            <w:r>
              <w:rPr>
                <w:spacing w:val="-2"/>
              </w:rPr>
              <w:t>14,13</w:t>
            </w:r>
          </w:p>
        </w:tc>
        <w:tc>
          <w:tcPr>
            <w:tcW w:w="1355" w:type="dxa"/>
          </w:tcPr>
          <w:p w:rsidR="00F35567" w:rsidRDefault="00F35567" w:rsidP="0007622B">
            <w:pPr>
              <w:pStyle w:val="TableParagraph"/>
              <w:spacing w:line="249" w:lineRule="exact"/>
              <w:ind w:left="47"/>
              <w:jc w:val="left"/>
            </w:pPr>
            <w:r>
              <w:t xml:space="preserve">R$ </w:t>
            </w:r>
            <w:r>
              <w:rPr>
                <w:spacing w:val="-2"/>
              </w:rPr>
              <w:t>11.538,72</w:t>
            </w:r>
          </w:p>
        </w:tc>
      </w:tr>
      <w:tr w:rsidR="00F35567" w:rsidTr="000E3DE5">
        <w:trPr>
          <w:trHeight w:val="259"/>
        </w:trPr>
        <w:tc>
          <w:tcPr>
            <w:tcW w:w="1959" w:type="dxa"/>
          </w:tcPr>
          <w:p w:rsidR="00F35567" w:rsidRDefault="00F35567" w:rsidP="00801014">
            <w:pPr>
              <w:pStyle w:val="TableParagraph"/>
              <w:ind w:left="38" w:right="12"/>
            </w:pPr>
            <w:r>
              <w:rPr>
                <w:spacing w:val="-2"/>
              </w:rPr>
              <w:t>4016096</w:t>
            </w:r>
          </w:p>
        </w:tc>
        <w:tc>
          <w:tcPr>
            <w:tcW w:w="5012" w:type="dxa"/>
            <w:gridSpan w:val="3"/>
          </w:tcPr>
          <w:p w:rsidR="00F35567" w:rsidRDefault="00F35567" w:rsidP="00801014">
            <w:pPr>
              <w:pStyle w:val="TableParagraph"/>
              <w:spacing w:line="251" w:lineRule="exact"/>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623" w:type="dxa"/>
          </w:tcPr>
          <w:p w:rsidR="00F35567" w:rsidRDefault="00F35567" w:rsidP="00801014">
            <w:pPr>
              <w:pStyle w:val="TableParagraph"/>
              <w:ind w:right="3"/>
            </w:pPr>
            <w:r>
              <w:rPr>
                <w:spacing w:val="-5"/>
              </w:rPr>
              <w:t>m³</w:t>
            </w:r>
          </w:p>
        </w:tc>
        <w:tc>
          <w:tcPr>
            <w:tcW w:w="806" w:type="dxa"/>
          </w:tcPr>
          <w:p w:rsidR="00F35567" w:rsidRDefault="00F35567" w:rsidP="00801014">
            <w:pPr>
              <w:pStyle w:val="TableParagraph"/>
              <w:ind w:left="37" w:right="3"/>
            </w:pPr>
            <w:r>
              <w:rPr>
                <w:spacing w:val="-2"/>
              </w:rPr>
              <w:t>816,75</w:t>
            </w:r>
          </w:p>
        </w:tc>
        <w:tc>
          <w:tcPr>
            <w:tcW w:w="851" w:type="dxa"/>
          </w:tcPr>
          <w:p w:rsidR="00F35567" w:rsidRDefault="00F35567" w:rsidP="00801014">
            <w:pPr>
              <w:pStyle w:val="TableParagraph"/>
              <w:ind w:right="4"/>
            </w:pPr>
            <w:r>
              <w:t xml:space="preserve">R$ </w:t>
            </w:r>
            <w:r>
              <w:rPr>
                <w:spacing w:val="-4"/>
              </w:rPr>
              <w:t>1,53</w:t>
            </w:r>
          </w:p>
        </w:tc>
        <w:tc>
          <w:tcPr>
            <w:tcW w:w="841" w:type="dxa"/>
          </w:tcPr>
          <w:p w:rsidR="00F35567" w:rsidRDefault="00F35567" w:rsidP="00801014">
            <w:pPr>
              <w:pStyle w:val="TableParagraph"/>
              <w:ind w:left="46" w:right="2"/>
            </w:pPr>
            <w:r>
              <w:t xml:space="preserve">R$ </w:t>
            </w:r>
            <w:r>
              <w:rPr>
                <w:spacing w:val="-4"/>
              </w:rPr>
              <w:t>1,87</w:t>
            </w:r>
          </w:p>
        </w:tc>
        <w:tc>
          <w:tcPr>
            <w:tcW w:w="1355" w:type="dxa"/>
          </w:tcPr>
          <w:p w:rsidR="00F35567" w:rsidRDefault="00F35567" w:rsidP="00801014">
            <w:pPr>
              <w:pStyle w:val="TableParagraph"/>
              <w:ind w:left="47" w:right="2"/>
            </w:pPr>
            <w:r>
              <w:t xml:space="preserve">R$ </w:t>
            </w:r>
            <w:r>
              <w:rPr>
                <w:spacing w:val="-2"/>
              </w:rPr>
              <w:t>1.524,55</w:t>
            </w:r>
          </w:p>
        </w:tc>
      </w:tr>
      <w:tr w:rsidR="00F35567" w:rsidTr="000E3DE5">
        <w:trPr>
          <w:trHeight w:val="520"/>
        </w:trPr>
        <w:tc>
          <w:tcPr>
            <w:tcW w:w="1959" w:type="dxa"/>
          </w:tcPr>
          <w:p w:rsidR="00F35567" w:rsidRDefault="00F35567" w:rsidP="00801014">
            <w:pPr>
              <w:pStyle w:val="TableParagraph"/>
              <w:spacing w:before="138"/>
              <w:ind w:left="38" w:right="12"/>
            </w:pPr>
            <w:r>
              <w:rPr>
                <w:spacing w:val="-2"/>
              </w:rPr>
              <w:t>5901638</w:t>
            </w:r>
          </w:p>
        </w:tc>
        <w:tc>
          <w:tcPr>
            <w:tcW w:w="5012" w:type="dxa"/>
            <w:gridSpan w:val="3"/>
          </w:tcPr>
          <w:p w:rsidR="00F35567" w:rsidRDefault="00F35567" w:rsidP="00801014">
            <w:pPr>
              <w:pStyle w:val="TableParagraph"/>
              <w:spacing w:line="253"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F35567" w:rsidRDefault="00F35567" w:rsidP="00801014">
            <w:pPr>
              <w:pStyle w:val="TableParagraph"/>
              <w:spacing w:before="22" w:line="249"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623" w:type="dxa"/>
          </w:tcPr>
          <w:p w:rsidR="00F35567" w:rsidRDefault="00F35567" w:rsidP="00801014">
            <w:pPr>
              <w:pStyle w:val="TableParagraph"/>
              <w:spacing w:before="138"/>
              <w:ind w:right="4"/>
            </w:pPr>
            <w:r>
              <w:rPr>
                <w:spacing w:val="-5"/>
              </w:rPr>
              <w:t>tkm</w:t>
            </w:r>
          </w:p>
        </w:tc>
        <w:tc>
          <w:tcPr>
            <w:tcW w:w="806" w:type="dxa"/>
          </w:tcPr>
          <w:p w:rsidR="00F35567" w:rsidRDefault="00F35567" w:rsidP="00801014">
            <w:pPr>
              <w:pStyle w:val="TableParagraph"/>
              <w:spacing w:before="138"/>
              <w:ind w:left="37" w:right="5"/>
            </w:pPr>
            <w:r>
              <w:rPr>
                <w:spacing w:val="-2"/>
              </w:rPr>
              <w:t>8159,33</w:t>
            </w:r>
          </w:p>
        </w:tc>
        <w:tc>
          <w:tcPr>
            <w:tcW w:w="851" w:type="dxa"/>
          </w:tcPr>
          <w:p w:rsidR="00F35567" w:rsidRDefault="00F35567" w:rsidP="00801014">
            <w:pPr>
              <w:pStyle w:val="TableParagraph"/>
              <w:spacing w:before="138"/>
              <w:ind w:right="4"/>
            </w:pPr>
            <w:r>
              <w:t xml:space="preserve">R$ </w:t>
            </w:r>
            <w:r>
              <w:rPr>
                <w:spacing w:val="-4"/>
              </w:rPr>
              <w:t>0,68</w:t>
            </w:r>
          </w:p>
        </w:tc>
        <w:tc>
          <w:tcPr>
            <w:tcW w:w="841" w:type="dxa"/>
          </w:tcPr>
          <w:p w:rsidR="00F35567" w:rsidRDefault="00F35567" w:rsidP="00801014">
            <w:pPr>
              <w:pStyle w:val="TableParagraph"/>
              <w:spacing w:before="138"/>
              <w:ind w:left="46" w:right="2"/>
            </w:pPr>
            <w:r>
              <w:t xml:space="preserve">R$ </w:t>
            </w:r>
            <w:r>
              <w:rPr>
                <w:spacing w:val="-4"/>
              </w:rPr>
              <w:t>0,83</w:t>
            </w:r>
          </w:p>
        </w:tc>
        <w:tc>
          <w:tcPr>
            <w:tcW w:w="1355" w:type="dxa"/>
          </w:tcPr>
          <w:p w:rsidR="00F35567" w:rsidRDefault="00F35567" w:rsidP="00801014">
            <w:pPr>
              <w:pStyle w:val="TableParagraph"/>
              <w:spacing w:before="138"/>
              <w:ind w:left="47" w:right="2"/>
            </w:pPr>
            <w:r>
              <w:t xml:space="preserve">R$ </w:t>
            </w:r>
            <w:r>
              <w:rPr>
                <w:spacing w:val="-2"/>
              </w:rPr>
              <w:t>6.768,98</w:t>
            </w:r>
          </w:p>
        </w:tc>
      </w:tr>
      <w:tr w:rsidR="00F35567" w:rsidTr="000E3DE5">
        <w:trPr>
          <w:trHeight w:val="258"/>
        </w:trPr>
        <w:tc>
          <w:tcPr>
            <w:tcW w:w="1959" w:type="dxa"/>
          </w:tcPr>
          <w:p w:rsidR="00F35567" w:rsidRDefault="00F35567" w:rsidP="00801014">
            <w:pPr>
              <w:pStyle w:val="TableParagraph"/>
              <w:spacing w:line="249" w:lineRule="exact"/>
              <w:ind w:left="38" w:right="12"/>
            </w:pPr>
            <w:r>
              <w:rPr>
                <w:spacing w:val="-2"/>
              </w:rPr>
              <w:t>4915598</w:t>
            </w:r>
          </w:p>
        </w:tc>
        <w:tc>
          <w:tcPr>
            <w:tcW w:w="5012" w:type="dxa"/>
            <w:gridSpan w:val="3"/>
          </w:tcPr>
          <w:p w:rsidR="00F35567" w:rsidRDefault="00F35567" w:rsidP="00801014">
            <w:pPr>
              <w:pStyle w:val="TableParagraph"/>
              <w:ind w:left="31" w:right="2"/>
            </w:pPr>
            <w:r>
              <w:t>Reconformação</w:t>
            </w:r>
            <w:r>
              <w:rPr>
                <w:spacing w:val="-2"/>
              </w:rPr>
              <w:t xml:space="preserve"> </w:t>
            </w:r>
            <w:r>
              <w:t>da</w:t>
            </w:r>
            <w:r>
              <w:rPr>
                <w:spacing w:val="-2"/>
              </w:rPr>
              <w:t xml:space="preserve"> plataforma</w:t>
            </w:r>
          </w:p>
        </w:tc>
        <w:tc>
          <w:tcPr>
            <w:tcW w:w="623" w:type="dxa"/>
          </w:tcPr>
          <w:p w:rsidR="00F35567" w:rsidRDefault="00F35567" w:rsidP="00801014">
            <w:pPr>
              <w:pStyle w:val="TableParagraph"/>
              <w:spacing w:line="249" w:lineRule="exact"/>
              <w:ind w:right="2"/>
            </w:pPr>
            <w:r>
              <w:rPr>
                <w:spacing w:val="-5"/>
              </w:rPr>
              <w:t>m²</w:t>
            </w:r>
          </w:p>
        </w:tc>
        <w:tc>
          <w:tcPr>
            <w:tcW w:w="806" w:type="dxa"/>
          </w:tcPr>
          <w:p w:rsidR="00F35567" w:rsidRDefault="00F35567" w:rsidP="00801014">
            <w:pPr>
              <w:pStyle w:val="TableParagraph"/>
              <w:spacing w:line="249" w:lineRule="exact"/>
              <w:ind w:left="37" w:right="5"/>
            </w:pPr>
            <w:r>
              <w:rPr>
                <w:spacing w:val="-2"/>
              </w:rPr>
              <w:t>5445,00</w:t>
            </w:r>
          </w:p>
        </w:tc>
        <w:tc>
          <w:tcPr>
            <w:tcW w:w="851" w:type="dxa"/>
          </w:tcPr>
          <w:p w:rsidR="00F35567" w:rsidRDefault="00F35567" w:rsidP="00801014">
            <w:pPr>
              <w:pStyle w:val="TableParagraph"/>
              <w:spacing w:line="249" w:lineRule="exact"/>
              <w:ind w:right="4"/>
            </w:pPr>
            <w:r>
              <w:t xml:space="preserve">R$ </w:t>
            </w:r>
            <w:r>
              <w:rPr>
                <w:spacing w:val="-4"/>
              </w:rPr>
              <w:t>0,10</w:t>
            </w:r>
          </w:p>
        </w:tc>
        <w:tc>
          <w:tcPr>
            <w:tcW w:w="841" w:type="dxa"/>
          </w:tcPr>
          <w:p w:rsidR="00F35567" w:rsidRDefault="00F35567" w:rsidP="00801014">
            <w:pPr>
              <w:pStyle w:val="TableParagraph"/>
              <w:spacing w:line="249" w:lineRule="exact"/>
              <w:ind w:left="46" w:right="2"/>
            </w:pPr>
            <w:r>
              <w:t xml:space="preserve">R$ </w:t>
            </w:r>
            <w:r>
              <w:rPr>
                <w:spacing w:val="-4"/>
              </w:rPr>
              <w:t>0,12</w:t>
            </w:r>
          </w:p>
        </w:tc>
        <w:tc>
          <w:tcPr>
            <w:tcW w:w="1355" w:type="dxa"/>
          </w:tcPr>
          <w:p w:rsidR="00F35567" w:rsidRDefault="00F35567" w:rsidP="00801014">
            <w:pPr>
              <w:pStyle w:val="TableParagraph"/>
              <w:spacing w:line="249" w:lineRule="exact"/>
              <w:ind w:left="47" w:right="2"/>
            </w:pPr>
            <w:r>
              <w:t xml:space="preserve">R$ </w:t>
            </w:r>
            <w:r>
              <w:rPr>
                <w:spacing w:val="-2"/>
              </w:rPr>
              <w:t>664,29</w:t>
            </w:r>
          </w:p>
        </w:tc>
      </w:tr>
      <w:tr w:rsidR="00F35567" w:rsidTr="000E3DE5">
        <w:trPr>
          <w:trHeight w:val="258"/>
        </w:trPr>
        <w:tc>
          <w:tcPr>
            <w:tcW w:w="1959" w:type="dxa"/>
          </w:tcPr>
          <w:p w:rsidR="00F35567" w:rsidRDefault="00F35567" w:rsidP="00801014">
            <w:pPr>
              <w:pStyle w:val="TableParagraph"/>
              <w:spacing w:line="249" w:lineRule="exact"/>
              <w:ind w:left="38" w:right="12"/>
            </w:pPr>
            <w:r>
              <w:rPr>
                <w:spacing w:val="-2"/>
              </w:rPr>
              <w:t>5502978</w:t>
            </w:r>
          </w:p>
        </w:tc>
        <w:tc>
          <w:tcPr>
            <w:tcW w:w="5012" w:type="dxa"/>
            <w:gridSpan w:val="3"/>
          </w:tcPr>
          <w:p w:rsidR="00F35567" w:rsidRDefault="00F35567"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623" w:type="dxa"/>
          </w:tcPr>
          <w:p w:rsidR="00F35567" w:rsidRDefault="00F35567" w:rsidP="00801014">
            <w:pPr>
              <w:pStyle w:val="TableParagraph"/>
              <w:spacing w:line="249" w:lineRule="exact"/>
              <w:ind w:right="3"/>
            </w:pPr>
            <w:r>
              <w:rPr>
                <w:spacing w:val="-5"/>
              </w:rPr>
              <w:t>m³</w:t>
            </w:r>
          </w:p>
        </w:tc>
        <w:tc>
          <w:tcPr>
            <w:tcW w:w="806" w:type="dxa"/>
          </w:tcPr>
          <w:p w:rsidR="00F35567" w:rsidRDefault="00F35567" w:rsidP="00801014">
            <w:pPr>
              <w:pStyle w:val="TableParagraph"/>
              <w:spacing w:line="249" w:lineRule="exact"/>
              <w:ind w:left="37" w:right="3"/>
            </w:pPr>
            <w:r>
              <w:rPr>
                <w:spacing w:val="-2"/>
              </w:rPr>
              <w:t>816,75</w:t>
            </w:r>
          </w:p>
        </w:tc>
        <w:tc>
          <w:tcPr>
            <w:tcW w:w="851" w:type="dxa"/>
          </w:tcPr>
          <w:p w:rsidR="00F35567" w:rsidRDefault="00F35567" w:rsidP="00801014">
            <w:pPr>
              <w:pStyle w:val="TableParagraph"/>
              <w:spacing w:line="249" w:lineRule="exact"/>
              <w:ind w:right="4"/>
            </w:pPr>
            <w:r>
              <w:t xml:space="preserve">R$ </w:t>
            </w:r>
            <w:r>
              <w:rPr>
                <w:spacing w:val="-4"/>
              </w:rPr>
              <w:t>4,61</w:t>
            </w:r>
          </w:p>
        </w:tc>
        <w:tc>
          <w:tcPr>
            <w:tcW w:w="841" w:type="dxa"/>
          </w:tcPr>
          <w:p w:rsidR="00F35567" w:rsidRDefault="00F35567" w:rsidP="00801014">
            <w:pPr>
              <w:pStyle w:val="TableParagraph"/>
              <w:spacing w:line="249" w:lineRule="exact"/>
              <w:ind w:left="46" w:right="2"/>
            </w:pPr>
            <w:r>
              <w:t xml:space="preserve">R$ </w:t>
            </w:r>
            <w:r>
              <w:rPr>
                <w:spacing w:val="-4"/>
              </w:rPr>
              <w:t>5,62</w:t>
            </w:r>
          </w:p>
        </w:tc>
        <w:tc>
          <w:tcPr>
            <w:tcW w:w="1355" w:type="dxa"/>
          </w:tcPr>
          <w:p w:rsidR="00F35567" w:rsidRDefault="00F35567" w:rsidP="00801014">
            <w:pPr>
              <w:pStyle w:val="TableParagraph"/>
              <w:spacing w:line="249" w:lineRule="exact"/>
              <w:ind w:left="47" w:right="2"/>
            </w:pPr>
            <w:r>
              <w:t xml:space="preserve">R$ </w:t>
            </w:r>
            <w:r>
              <w:rPr>
                <w:spacing w:val="-2"/>
              </w:rPr>
              <w:t>4.593,57</w:t>
            </w:r>
          </w:p>
        </w:tc>
      </w:tr>
      <w:tr w:rsidR="00F35567" w:rsidTr="000E3DE5">
        <w:trPr>
          <w:trHeight w:val="258"/>
        </w:trPr>
        <w:tc>
          <w:tcPr>
            <w:tcW w:w="10096" w:type="dxa"/>
            <w:gridSpan w:val="8"/>
          </w:tcPr>
          <w:p w:rsidR="00F35567" w:rsidRDefault="00F35567"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2=</w:t>
            </w:r>
          </w:p>
        </w:tc>
        <w:tc>
          <w:tcPr>
            <w:tcW w:w="1355" w:type="dxa"/>
          </w:tcPr>
          <w:p w:rsidR="00F35567" w:rsidRDefault="00F35567" w:rsidP="00801014">
            <w:pPr>
              <w:pStyle w:val="TableParagraph"/>
              <w:spacing w:line="249" w:lineRule="exact"/>
              <w:ind w:left="47" w:right="12"/>
              <w:rPr>
                <w:b/>
              </w:rPr>
            </w:pPr>
            <w:r>
              <w:rPr>
                <w:b/>
              </w:rPr>
              <w:t>R$</w:t>
            </w:r>
            <w:r>
              <w:rPr>
                <w:b/>
                <w:spacing w:val="1"/>
              </w:rPr>
              <w:t xml:space="preserve"> </w:t>
            </w:r>
            <w:r>
              <w:rPr>
                <w:b/>
                <w:spacing w:val="-2"/>
              </w:rPr>
              <w:t>26.123,01</w:t>
            </w:r>
          </w:p>
        </w:tc>
      </w:tr>
      <w:tr w:rsidR="00F35567" w:rsidTr="000E3DE5">
        <w:trPr>
          <w:trHeight w:val="258"/>
        </w:trPr>
        <w:tc>
          <w:tcPr>
            <w:tcW w:w="1959" w:type="dxa"/>
          </w:tcPr>
          <w:p w:rsidR="00F35567" w:rsidRDefault="00F35567" w:rsidP="00801014">
            <w:pPr>
              <w:pStyle w:val="TableParagraph"/>
              <w:spacing w:line="249" w:lineRule="exact"/>
              <w:ind w:left="37" w:right="12"/>
              <w:rPr>
                <w:b/>
              </w:rPr>
            </w:pPr>
            <w:r>
              <w:rPr>
                <w:b/>
                <w:spacing w:val="-4"/>
              </w:rPr>
              <w:t>META</w:t>
            </w:r>
          </w:p>
        </w:tc>
        <w:tc>
          <w:tcPr>
            <w:tcW w:w="628" w:type="dxa"/>
          </w:tcPr>
          <w:p w:rsidR="00F35567" w:rsidRDefault="00F35567" w:rsidP="00801014">
            <w:pPr>
              <w:pStyle w:val="TableParagraph"/>
              <w:spacing w:line="249" w:lineRule="exact"/>
              <w:ind w:left="30"/>
              <w:rPr>
                <w:b/>
              </w:rPr>
            </w:pPr>
            <w:r>
              <w:rPr>
                <w:b/>
                <w:spacing w:val="-5"/>
              </w:rPr>
              <w:t>3.</w:t>
            </w:r>
          </w:p>
        </w:tc>
        <w:tc>
          <w:tcPr>
            <w:tcW w:w="8863" w:type="dxa"/>
            <w:gridSpan w:val="7"/>
          </w:tcPr>
          <w:p w:rsidR="00F35567" w:rsidRDefault="00F35567" w:rsidP="00801014">
            <w:pPr>
              <w:pStyle w:val="TableParagraph"/>
              <w:ind w:left="33" w:right="2"/>
              <w:rPr>
                <w:b/>
              </w:rPr>
            </w:pPr>
            <w:r>
              <w:rPr>
                <w:b/>
              </w:rPr>
              <w:t>MANUTENÇÃO</w:t>
            </w:r>
            <w:r>
              <w:rPr>
                <w:b/>
                <w:spacing w:val="-1"/>
              </w:rPr>
              <w:t xml:space="preserve"> </w:t>
            </w:r>
            <w:r>
              <w:rPr>
                <w:b/>
              </w:rPr>
              <w:t>DE ESTRADAS</w:t>
            </w:r>
            <w:r>
              <w:rPr>
                <w:b/>
                <w:spacing w:val="-2"/>
              </w:rPr>
              <w:t xml:space="preserve"> </w:t>
            </w:r>
            <w:r>
              <w:rPr>
                <w:b/>
              </w:rPr>
              <w:t>VICINAIS</w:t>
            </w:r>
            <w:r>
              <w:rPr>
                <w:b/>
                <w:spacing w:val="-2"/>
              </w:rPr>
              <w:t xml:space="preserve"> </w:t>
            </w:r>
            <w:r>
              <w:rPr>
                <w:b/>
              </w:rPr>
              <w:t>TRECHO</w:t>
            </w:r>
            <w:r>
              <w:rPr>
                <w:b/>
                <w:spacing w:val="-1"/>
              </w:rPr>
              <w:t xml:space="preserve"> </w:t>
            </w:r>
            <w:r>
              <w:rPr>
                <w:b/>
              </w:rPr>
              <w:t xml:space="preserve">03 EXT= 0,38 </w:t>
            </w:r>
            <w:r>
              <w:rPr>
                <w:b/>
                <w:spacing w:val="-5"/>
              </w:rPr>
              <w:t>KM</w:t>
            </w:r>
          </w:p>
        </w:tc>
      </w:tr>
    </w:tbl>
    <w:p w:rsidR="00F35567" w:rsidRDefault="00F35567" w:rsidP="00F35567">
      <w:pPr>
        <w:pStyle w:val="PargrafodaLista"/>
        <w:spacing w:after="0"/>
        <w:ind w:left="1080"/>
        <w:jc w:val="both"/>
        <w:rPr>
          <w:rFonts w:ascii="Times New Roman" w:hAnsi="Times New Roman" w:cs="Times New Roman"/>
          <w:b/>
          <w:sz w:val="24"/>
          <w:szCs w:val="24"/>
        </w:rPr>
      </w:pPr>
    </w:p>
    <w:p w:rsidR="00F35567" w:rsidRDefault="00F35567" w:rsidP="00F35567">
      <w:pPr>
        <w:pStyle w:val="PargrafodaLista"/>
        <w:spacing w:after="0"/>
        <w:ind w:left="1080"/>
        <w:jc w:val="both"/>
        <w:rPr>
          <w:rFonts w:ascii="Times New Roman" w:hAnsi="Times New Roman" w:cs="Times New Roman"/>
          <w:b/>
          <w:sz w:val="24"/>
          <w:szCs w:val="24"/>
        </w:rPr>
      </w:pPr>
    </w:p>
    <w:tbl>
      <w:tblPr>
        <w:tblStyle w:val="TableNormal"/>
        <w:tblW w:w="11421"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62"/>
        <w:gridCol w:w="634"/>
        <w:gridCol w:w="634"/>
        <w:gridCol w:w="3792"/>
        <w:gridCol w:w="628"/>
        <w:gridCol w:w="814"/>
        <w:gridCol w:w="860"/>
        <w:gridCol w:w="853"/>
        <w:gridCol w:w="1244"/>
      </w:tblGrid>
      <w:tr w:rsidR="00F11D3D" w:rsidTr="000E3DE5">
        <w:trPr>
          <w:trHeight w:val="532"/>
        </w:trPr>
        <w:tc>
          <w:tcPr>
            <w:tcW w:w="1962" w:type="dxa"/>
          </w:tcPr>
          <w:p w:rsidR="00F11D3D" w:rsidRDefault="00F11D3D" w:rsidP="00801014">
            <w:pPr>
              <w:pStyle w:val="TableParagraph"/>
              <w:spacing w:before="146"/>
              <w:ind w:left="39" w:right="12"/>
              <w:rPr>
                <w:b/>
              </w:rPr>
            </w:pPr>
            <w:r>
              <w:rPr>
                <w:b/>
                <w:spacing w:val="-2"/>
              </w:rPr>
              <w:t>Código</w:t>
            </w:r>
          </w:p>
        </w:tc>
        <w:tc>
          <w:tcPr>
            <w:tcW w:w="5060" w:type="dxa"/>
            <w:gridSpan w:val="3"/>
          </w:tcPr>
          <w:p w:rsidR="00F11D3D" w:rsidRDefault="00F11D3D"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628" w:type="dxa"/>
          </w:tcPr>
          <w:p w:rsidR="00F11D3D" w:rsidRDefault="00F11D3D" w:rsidP="00801014">
            <w:pPr>
              <w:pStyle w:val="TableParagraph"/>
              <w:spacing w:before="146"/>
              <w:ind w:right="3"/>
              <w:rPr>
                <w:b/>
              </w:rPr>
            </w:pPr>
            <w:r>
              <w:rPr>
                <w:b/>
                <w:spacing w:val="-2"/>
              </w:rPr>
              <w:t>Unidade</w:t>
            </w:r>
          </w:p>
        </w:tc>
        <w:tc>
          <w:tcPr>
            <w:tcW w:w="814" w:type="dxa"/>
          </w:tcPr>
          <w:p w:rsidR="00F11D3D" w:rsidRDefault="00F11D3D" w:rsidP="00801014">
            <w:pPr>
              <w:pStyle w:val="TableParagraph"/>
              <w:spacing w:before="146"/>
              <w:ind w:left="37"/>
              <w:rPr>
                <w:b/>
              </w:rPr>
            </w:pPr>
            <w:r>
              <w:rPr>
                <w:b/>
                <w:spacing w:val="-2"/>
              </w:rPr>
              <w:t>Quantidade</w:t>
            </w:r>
          </w:p>
        </w:tc>
        <w:tc>
          <w:tcPr>
            <w:tcW w:w="860" w:type="dxa"/>
          </w:tcPr>
          <w:p w:rsidR="00F11D3D" w:rsidRDefault="00F11D3D" w:rsidP="00801014">
            <w:pPr>
              <w:pStyle w:val="TableParagraph"/>
              <w:spacing w:before="2"/>
              <w:rPr>
                <w:b/>
              </w:rPr>
            </w:pPr>
            <w:r>
              <w:rPr>
                <w:b/>
              </w:rPr>
              <w:t>Custo</w:t>
            </w:r>
            <w:r>
              <w:rPr>
                <w:b/>
                <w:spacing w:val="-2"/>
              </w:rPr>
              <w:t xml:space="preserve"> </w:t>
            </w:r>
            <w:r>
              <w:rPr>
                <w:b/>
                <w:spacing w:val="-5"/>
              </w:rPr>
              <w:t>Sem</w:t>
            </w:r>
          </w:p>
          <w:p w:rsidR="00F11D3D" w:rsidRDefault="00F11D3D" w:rsidP="00801014">
            <w:pPr>
              <w:pStyle w:val="TableParagraph"/>
              <w:spacing w:before="21" w:line="249" w:lineRule="exact"/>
              <w:ind w:right="1"/>
              <w:rPr>
                <w:b/>
              </w:rPr>
            </w:pPr>
            <w:r>
              <w:rPr>
                <w:b/>
                <w:spacing w:val="-5"/>
              </w:rPr>
              <w:t>BDI</w:t>
            </w:r>
          </w:p>
        </w:tc>
        <w:tc>
          <w:tcPr>
            <w:tcW w:w="850" w:type="dxa"/>
          </w:tcPr>
          <w:p w:rsidR="00F11D3D" w:rsidRDefault="00F11D3D" w:rsidP="00801014">
            <w:pPr>
              <w:pStyle w:val="TableParagraph"/>
              <w:spacing w:before="2"/>
              <w:ind w:left="46" w:right="11"/>
              <w:rPr>
                <w:b/>
              </w:rPr>
            </w:pPr>
            <w:r>
              <w:rPr>
                <w:b/>
              </w:rPr>
              <w:t>Preço</w:t>
            </w:r>
            <w:r>
              <w:rPr>
                <w:b/>
                <w:spacing w:val="-2"/>
              </w:rPr>
              <w:t xml:space="preserve"> </w:t>
            </w:r>
            <w:r>
              <w:rPr>
                <w:b/>
                <w:spacing w:val="-5"/>
              </w:rPr>
              <w:t>Com</w:t>
            </w:r>
          </w:p>
          <w:p w:rsidR="00F11D3D" w:rsidRDefault="00F11D3D" w:rsidP="00801014">
            <w:pPr>
              <w:pStyle w:val="TableParagraph"/>
              <w:spacing w:before="21" w:line="249" w:lineRule="exact"/>
              <w:ind w:left="46" w:right="9"/>
              <w:rPr>
                <w:b/>
              </w:rPr>
            </w:pPr>
            <w:r>
              <w:rPr>
                <w:b/>
                <w:spacing w:val="-5"/>
              </w:rPr>
              <w:t>BDI</w:t>
            </w:r>
          </w:p>
        </w:tc>
        <w:tc>
          <w:tcPr>
            <w:tcW w:w="1244" w:type="dxa"/>
          </w:tcPr>
          <w:p w:rsidR="00F11D3D" w:rsidRDefault="00F11D3D" w:rsidP="00801014">
            <w:pPr>
              <w:pStyle w:val="TableParagraph"/>
              <w:spacing w:before="2"/>
              <w:ind w:left="47" w:right="12"/>
              <w:rPr>
                <w:b/>
              </w:rPr>
            </w:pPr>
            <w:r>
              <w:rPr>
                <w:b/>
              </w:rPr>
              <w:t>Preço</w:t>
            </w:r>
            <w:r>
              <w:rPr>
                <w:b/>
                <w:spacing w:val="-4"/>
              </w:rPr>
              <w:t xml:space="preserve"> </w:t>
            </w:r>
            <w:r>
              <w:rPr>
                <w:b/>
                <w:spacing w:val="-2"/>
              </w:rPr>
              <w:t>Total</w:t>
            </w:r>
          </w:p>
          <w:p w:rsidR="00F11D3D" w:rsidRDefault="00F11D3D" w:rsidP="00801014">
            <w:pPr>
              <w:pStyle w:val="TableParagraph"/>
              <w:spacing w:before="21" w:line="249" w:lineRule="exact"/>
              <w:ind w:left="47" w:right="9"/>
              <w:rPr>
                <w:b/>
              </w:rPr>
            </w:pPr>
            <w:r>
              <w:rPr>
                <w:b/>
              </w:rPr>
              <w:t>Com</w:t>
            </w:r>
            <w:r>
              <w:rPr>
                <w:b/>
                <w:spacing w:val="-2"/>
              </w:rPr>
              <w:t xml:space="preserve"> </w:t>
            </w:r>
            <w:r>
              <w:rPr>
                <w:b/>
                <w:spacing w:val="-5"/>
              </w:rPr>
              <w:t>BDI</w:t>
            </w:r>
          </w:p>
        </w:tc>
      </w:tr>
      <w:tr w:rsidR="00F11D3D" w:rsidTr="000E3DE5">
        <w:trPr>
          <w:trHeight w:val="516"/>
        </w:trPr>
        <w:tc>
          <w:tcPr>
            <w:tcW w:w="1962" w:type="dxa"/>
          </w:tcPr>
          <w:p w:rsidR="00F11D3D" w:rsidRDefault="00F11D3D" w:rsidP="00801014">
            <w:pPr>
              <w:pStyle w:val="TableParagraph"/>
              <w:spacing w:before="138"/>
              <w:ind w:left="27" w:right="36"/>
              <w:rPr>
                <w:i/>
              </w:rPr>
            </w:pPr>
            <w:r>
              <w:rPr>
                <w:i/>
                <w:spacing w:val="-2"/>
              </w:rPr>
              <w:t>98525</w:t>
            </w:r>
          </w:p>
        </w:tc>
        <w:tc>
          <w:tcPr>
            <w:tcW w:w="5060" w:type="dxa"/>
            <w:gridSpan w:val="3"/>
          </w:tcPr>
          <w:p w:rsidR="00F11D3D" w:rsidRDefault="00F11D3D" w:rsidP="00801014">
            <w:pPr>
              <w:pStyle w:val="TableParagraph"/>
              <w:spacing w:line="253"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F11D3D" w:rsidRDefault="00F11D3D" w:rsidP="00801014">
            <w:pPr>
              <w:pStyle w:val="TableParagraph"/>
              <w:spacing w:before="22" w:line="249"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628" w:type="dxa"/>
          </w:tcPr>
          <w:p w:rsidR="00F11D3D" w:rsidRDefault="00F11D3D" w:rsidP="00801014">
            <w:pPr>
              <w:pStyle w:val="TableParagraph"/>
              <w:spacing w:before="138"/>
              <w:ind w:right="2"/>
            </w:pPr>
            <w:r>
              <w:rPr>
                <w:spacing w:val="-5"/>
              </w:rPr>
              <w:t>m²</w:t>
            </w:r>
          </w:p>
        </w:tc>
        <w:tc>
          <w:tcPr>
            <w:tcW w:w="814" w:type="dxa"/>
          </w:tcPr>
          <w:p w:rsidR="00F11D3D" w:rsidRDefault="00F11D3D" w:rsidP="00801014">
            <w:pPr>
              <w:pStyle w:val="TableParagraph"/>
              <w:spacing w:before="138"/>
              <w:ind w:left="37" w:right="3"/>
            </w:pPr>
            <w:r>
              <w:rPr>
                <w:spacing w:val="-2"/>
              </w:rPr>
              <w:t>380,00</w:t>
            </w:r>
          </w:p>
        </w:tc>
        <w:tc>
          <w:tcPr>
            <w:tcW w:w="860" w:type="dxa"/>
          </w:tcPr>
          <w:p w:rsidR="00F11D3D" w:rsidRDefault="00F11D3D" w:rsidP="00801014">
            <w:pPr>
              <w:pStyle w:val="TableParagraph"/>
              <w:spacing w:before="138"/>
              <w:ind w:right="4"/>
            </w:pPr>
            <w:r>
              <w:t xml:space="preserve">R$ </w:t>
            </w:r>
            <w:r>
              <w:rPr>
                <w:spacing w:val="-4"/>
              </w:rPr>
              <w:t>0,43</w:t>
            </w:r>
          </w:p>
        </w:tc>
        <w:tc>
          <w:tcPr>
            <w:tcW w:w="850" w:type="dxa"/>
          </w:tcPr>
          <w:p w:rsidR="00F11D3D" w:rsidRDefault="00F11D3D" w:rsidP="00801014">
            <w:pPr>
              <w:pStyle w:val="TableParagraph"/>
              <w:spacing w:before="138"/>
              <w:ind w:left="46" w:right="2"/>
            </w:pPr>
            <w:r>
              <w:t xml:space="preserve">R$ </w:t>
            </w:r>
            <w:r>
              <w:rPr>
                <w:spacing w:val="-4"/>
              </w:rPr>
              <w:t>0,52</w:t>
            </w:r>
          </w:p>
        </w:tc>
        <w:tc>
          <w:tcPr>
            <w:tcW w:w="1244" w:type="dxa"/>
          </w:tcPr>
          <w:p w:rsidR="00F11D3D" w:rsidRDefault="00F11D3D" w:rsidP="00801014">
            <w:pPr>
              <w:pStyle w:val="TableParagraph"/>
              <w:spacing w:before="138"/>
              <w:ind w:left="47" w:right="2"/>
            </w:pPr>
            <w:r>
              <w:t xml:space="preserve">R$ </w:t>
            </w:r>
            <w:r>
              <w:rPr>
                <w:spacing w:val="-2"/>
              </w:rPr>
              <w:t>199,35</w:t>
            </w:r>
          </w:p>
        </w:tc>
      </w:tr>
      <w:tr w:rsidR="00F11D3D" w:rsidTr="000E3DE5">
        <w:trPr>
          <w:trHeight w:val="302"/>
        </w:trPr>
        <w:tc>
          <w:tcPr>
            <w:tcW w:w="1962" w:type="dxa"/>
          </w:tcPr>
          <w:p w:rsidR="00F11D3D" w:rsidRDefault="00F11D3D" w:rsidP="00801014">
            <w:pPr>
              <w:pStyle w:val="TableParagraph"/>
              <w:spacing w:before="25"/>
              <w:ind w:left="38" w:right="12"/>
            </w:pPr>
            <w:r>
              <w:rPr>
                <w:spacing w:val="-2"/>
              </w:rPr>
              <w:t>4915765</w:t>
            </w:r>
          </w:p>
        </w:tc>
        <w:tc>
          <w:tcPr>
            <w:tcW w:w="5060" w:type="dxa"/>
            <w:gridSpan w:val="3"/>
          </w:tcPr>
          <w:p w:rsidR="00F11D3D" w:rsidRDefault="00F11D3D" w:rsidP="00801014">
            <w:pPr>
              <w:pStyle w:val="TableParagraph"/>
              <w:spacing w:before="16"/>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628" w:type="dxa"/>
          </w:tcPr>
          <w:p w:rsidR="00F11D3D" w:rsidRDefault="00F11D3D" w:rsidP="00801014">
            <w:pPr>
              <w:pStyle w:val="TableParagraph"/>
              <w:spacing w:before="25"/>
              <w:ind w:right="3"/>
            </w:pPr>
            <w:r>
              <w:rPr>
                <w:spacing w:val="-5"/>
              </w:rPr>
              <w:t>m³</w:t>
            </w:r>
          </w:p>
        </w:tc>
        <w:tc>
          <w:tcPr>
            <w:tcW w:w="814" w:type="dxa"/>
          </w:tcPr>
          <w:p w:rsidR="00F11D3D" w:rsidRDefault="00F11D3D" w:rsidP="00801014">
            <w:pPr>
              <w:pStyle w:val="TableParagraph"/>
              <w:spacing w:before="25"/>
              <w:ind w:left="37" w:right="2"/>
            </w:pPr>
            <w:r>
              <w:rPr>
                <w:spacing w:val="-4"/>
              </w:rPr>
              <w:t>1,80</w:t>
            </w:r>
          </w:p>
        </w:tc>
        <w:tc>
          <w:tcPr>
            <w:tcW w:w="860" w:type="dxa"/>
          </w:tcPr>
          <w:p w:rsidR="00F11D3D" w:rsidRDefault="00F11D3D" w:rsidP="00801014">
            <w:pPr>
              <w:pStyle w:val="TableParagraph"/>
              <w:spacing w:before="25"/>
              <w:ind w:right="4"/>
            </w:pPr>
            <w:r>
              <w:t xml:space="preserve">R$ </w:t>
            </w:r>
            <w:r>
              <w:rPr>
                <w:spacing w:val="-2"/>
              </w:rPr>
              <w:lastRenderedPageBreak/>
              <w:t>191,34</w:t>
            </w:r>
          </w:p>
        </w:tc>
        <w:tc>
          <w:tcPr>
            <w:tcW w:w="850" w:type="dxa"/>
          </w:tcPr>
          <w:p w:rsidR="00F11D3D" w:rsidRDefault="00F11D3D" w:rsidP="00801014">
            <w:pPr>
              <w:pStyle w:val="TableParagraph"/>
              <w:spacing w:before="25"/>
              <w:ind w:left="46" w:right="3"/>
            </w:pPr>
            <w:r>
              <w:lastRenderedPageBreak/>
              <w:t xml:space="preserve">R$ </w:t>
            </w:r>
            <w:r>
              <w:rPr>
                <w:spacing w:val="-2"/>
              </w:rPr>
              <w:lastRenderedPageBreak/>
              <w:t>233,43</w:t>
            </w:r>
          </w:p>
        </w:tc>
        <w:tc>
          <w:tcPr>
            <w:tcW w:w="1244" w:type="dxa"/>
          </w:tcPr>
          <w:p w:rsidR="00F11D3D" w:rsidRDefault="00F11D3D" w:rsidP="00801014">
            <w:pPr>
              <w:pStyle w:val="TableParagraph"/>
              <w:spacing w:before="25"/>
              <w:ind w:left="47" w:right="2"/>
            </w:pPr>
            <w:r>
              <w:lastRenderedPageBreak/>
              <w:t xml:space="preserve">R$ </w:t>
            </w:r>
            <w:r>
              <w:rPr>
                <w:spacing w:val="-2"/>
              </w:rPr>
              <w:t>420,18</w:t>
            </w:r>
          </w:p>
        </w:tc>
      </w:tr>
      <w:tr w:rsidR="00F11D3D" w:rsidTr="000E3DE5">
        <w:trPr>
          <w:trHeight w:val="255"/>
        </w:trPr>
        <w:tc>
          <w:tcPr>
            <w:tcW w:w="1962" w:type="dxa"/>
          </w:tcPr>
          <w:p w:rsidR="00F11D3D" w:rsidRDefault="00F11D3D" w:rsidP="00801014">
            <w:pPr>
              <w:pStyle w:val="TableParagraph"/>
              <w:ind w:left="38" w:right="12"/>
            </w:pPr>
            <w:r>
              <w:rPr>
                <w:spacing w:val="-2"/>
              </w:rPr>
              <w:t>4015612</w:t>
            </w:r>
          </w:p>
        </w:tc>
        <w:tc>
          <w:tcPr>
            <w:tcW w:w="5060" w:type="dxa"/>
            <w:gridSpan w:val="3"/>
          </w:tcPr>
          <w:p w:rsidR="00F11D3D" w:rsidRDefault="00F11D3D"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3"/>
            </w:pPr>
            <w:r>
              <w:rPr>
                <w:spacing w:val="-2"/>
              </w:rPr>
              <w:t>313,50</w:t>
            </w:r>
          </w:p>
        </w:tc>
        <w:tc>
          <w:tcPr>
            <w:tcW w:w="860" w:type="dxa"/>
          </w:tcPr>
          <w:p w:rsidR="00F11D3D" w:rsidRDefault="00F11D3D" w:rsidP="00801014">
            <w:pPr>
              <w:pStyle w:val="TableParagraph"/>
              <w:spacing w:line="249" w:lineRule="exact"/>
              <w:ind w:right="2"/>
            </w:pPr>
            <w:r>
              <w:t xml:space="preserve">R$ </w:t>
            </w:r>
            <w:r>
              <w:rPr>
                <w:spacing w:val="-2"/>
              </w:rPr>
              <w:t>11,58</w:t>
            </w:r>
          </w:p>
        </w:tc>
        <w:tc>
          <w:tcPr>
            <w:tcW w:w="850" w:type="dxa"/>
          </w:tcPr>
          <w:p w:rsidR="00F11D3D" w:rsidRDefault="00F11D3D" w:rsidP="00801014">
            <w:pPr>
              <w:pStyle w:val="TableParagraph"/>
              <w:spacing w:line="249" w:lineRule="exact"/>
              <w:ind w:left="46"/>
            </w:pPr>
            <w:r>
              <w:t xml:space="preserve">R$ </w:t>
            </w:r>
            <w:r>
              <w:rPr>
                <w:spacing w:val="-2"/>
              </w:rPr>
              <w:t>14,13</w:t>
            </w:r>
          </w:p>
        </w:tc>
        <w:tc>
          <w:tcPr>
            <w:tcW w:w="1244" w:type="dxa"/>
          </w:tcPr>
          <w:p w:rsidR="00F11D3D" w:rsidRDefault="00F11D3D" w:rsidP="0007622B">
            <w:pPr>
              <w:pStyle w:val="TableParagraph"/>
              <w:spacing w:line="249" w:lineRule="exact"/>
              <w:ind w:left="47" w:right="2"/>
              <w:jc w:val="left"/>
            </w:pPr>
            <w:r>
              <w:t xml:space="preserve">R$ </w:t>
            </w:r>
            <w:r>
              <w:rPr>
                <w:spacing w:val="-2"/>
              </w:rPr>
              <w:t>4.429,00</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4016096</w:t>
            </w:r>
          </w:p>
        </w:tc>
        <w:tc>
          <w:tcPr>
            <w:tcW w:w="5060" w:type="dxa"/>
            <w:gridSpan w:val="3"/>
          </w:tcPr>
          <w:p w:rsidR="00F11D3D" w:rsidRDefault="00F11D3D" w:rsidP="00801014">
            <w:pPr>
              <w:pStyle w:val="TableParagraph"/>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3"/>
            </w:pPr>
            <w:r>
              <w:rPr>
                <w:spacing w:val="-2"/>
              </w:rPr>
              <w:t>313,50</w:t>
            </w:r>
          </w:p>
        </w:tc>
        <w:tc>
          <w:tcPr>
            <w:tcW w:w="860" w:type="dxa"/>
          </w:tcPr>
          <w:p w:rsidR="00F11D3D" w:rsidRDefault="00F11D3D" w:rsidP="00801014">
            <w:pPr>
              <w:pStyle w:val="TableParagraph"/>
              <w:spacing w:line="249" w:lineRule="exact"/>
              <w:ind w:right="4"/>
            </w:pPr>
            <w:r>
              <w:t xml:space="preserve">R$ </w:t>
            </w:r>
            <w:r>
              <w:rPr>
                <w:spacing w:val="-4"/>
              </w:rPr>
              <w:t>1,53</w:t>
            </w:r>
          </w:p>
        </w:tc>
        <w:tc>
          <w:tcPr>
            <w:tcW w:w="850" w:type="dxa"/>
          </w:tcPr>
          <w:p w:rsidR="00F11D3D" w:rsidRDefault="00F11D3D" w:rsidP="00801014">
            <w:pPr>
              <w:pStyle w:val="TableParagraph"/>
              <w:spacing w:line="249" w:lineRule="exact"/>
              <w:ind w:left="46" w:right="2"/>
            </w:pPr>
            <w:r>
              <w:t xml:space="preserve">R$ </w:t>
            </w:r>
            <w:r>
              <w:rPr>
                <w:spacing w:val="-4"/>
              </w:rPr>
              <w:t>1,87</w:t>
            </w:r>
          </w:p>
        </w:tc>
        <w:tc>
          <w:tcPr>
            <w:tcW w:w="1244" w:type="dxa"/>
          </w:tcPr>
          <w:p w:rsidR="00F11D3D" w:rsidRDefault="00F11D3D" w:rsidP="00801014">
            <w:pPr>
              <w:pStyle w:val="TableParagraph"/>
              <w:spacing w:line="249" w:lineRule="exact"/>
              <w:ind w:left="47" w:right="2"/>
            </w:pPr>
            <w:r>
              <w:t xml:space="preserve">R$ </w:t>
            </w:r>
            <w:r>
              <w:rPr>
                <w:spacing w:val="-2"/>
              </w:rPr>
              <w:t>585,18</w:t>
            </w:r>
          </w:p>
        </w:tc>
      </w:tr>
      <w:tr w:rsidR="00F11D3D" w:rsidTr="000E3DE5">
        <w:trPr>
          <w:trHeight w:val="538"/>
        </w:trPr>
        <w:tc>
          <w:tcPr>
            <w:tcW w:w="1962" w:type="dxa"/>
          </w:tcPr>
          <w:p w:rsidR="00F11D3D" w:rsidRDefault="00F11D3D" w:rsidP="00801014">
            <w:pPr>
              <w:pStyle w:val="TableParagraph"/>
              <w:spacing w:before="150"/>
              <w:ind w:left="38" w:right="12"/>
            </w:pPr>
            <w:r>
              <w:rPr>
                <w:spacing w:val="-2"/>
              </w:rPr>
              <w:t>5901638</w:t>
            </w:r>
          </w:p>
        </w:tc>
        <w:tc>
          <w:tcPr>
            <w:tcW w:w="5060" w:type="dxa"/>
            <w:gridSpan w:val="3"/>
          </w:tcPr>
          <w:p w:rsidR="00F11D3D" w:rsidRDefault="00F11D3D" w:rsidP="00801014">
            <w:pPr>
              <w:pStyle w:val="TableParagraph"/>
              <w:spacing w:line="265"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F11D3D" w:rsidRDefault="00F11D3D" w:rsidP="00801014">
            <w:pPr>
              <w:pStyle w:val="TableParagraph"/>
              <w:spacing w:before="22" w:line="261"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628" w:type="dxa"/>
          </w:tcPr>
          <w:p w:rsidR="00F11D3D" w:rsidRDefault="00F11D3D" w:rsidP="00801014">
            <w:pPr>
              <w:pStyle w:val="TableParagraph"/>
              <w:spacing w:before="150"/>
              <w:ind w:right="4"/>
            </w:pPr>
            <w:r>
              <w:rPr>
                <w:spacing w:val="-5"/>
              </w:rPr>
              <w:t>tkm</w:t>
            </w:r>
          </w:p>
        </w:tc>
        <w:tc>
          <w:tcPr>
            <w:tcW w:w="814" w:type="dxa"/>
          </w:tcPr>
          <w:p w:rsidR="00F11D3D" w:rsidRDefault="00F11D3D" w:rsidP="00801014">
            <w:pPr>
              <w:pStyle w:val="TableParagraph"/>
              <w:spacing w:before="150"/>
              <w:ind w:left="37" w:right="5"/>
            </w:pPr>
            <w:r>
              <w:rPr>
                <w:spacing w:val="-2"/>
              </w:rPr>
              <w:t>2962,58</w:t>
            </w:r>
          </w:p>
        </w:tc>
        <w:tc>
          <w:tcPr>
            <w:tcW w:w="860" w:type="dxa"/>
          </w:tcPr>
          <w:p w:rsidR="00F11D3D" w:rsidRDefault="00F11D3D" w:rsidP="00801014">
            <w:pPr>
              <w:pStyle w:val="TableParagraph"/>
              <w:spacing w:before="150"/>
              <w:ind w:right="4"/>
            </w:pPr>
            <w:r>
              <w:t xml:space="preserve">R$ </w:t>
            </w:r>
            <w:r>
              <w:rPr>
                <w:spacing w:val="-4"/>
              </w:rPr>
              <w:t>0,68</w:t>
            </w:r>
          </w:p>
        </w:tc>
        <w:tc>
          <w:tcPr>
            <w:tcW w:w="850" w:type="dxa"/>
          </w:tcPr>
          <w:p w:rsidR="00F11D3D" w:rsidRDefault="00F11D3D" w:rsidP="00801014">
            <w:pPr>
              <w:pStyle w:val="TableParagraph"/>
              <w:spacing w:before="150"/>
              <w:ind w:left="46" w:right="2"/>
            </w:pPr>
            <w:r>
              <w:t xml:space="preserve">R$ </w:t>
            </w:r>
            <w:r>
              <w:rPr>
                <w:spacing w:val="-4"/>
              </w:rPr>
              <w:t>0,83</w:t>
            </w:r>
          </w:p>
        </w:tc>
        <w:tc>
          <w:tcPr>
            <w:tcW w:w="1244" w:type="dxa"/>
          </w:tcPr>
          <w:p w:rsidR="00F11D3D" w:rsidRDefault="00F11D3D" w:rsidP="00801014">
            <w:pPr>
              <w:pStyle w:val="TableParagraph"/>
              <w:spacing w:before="150"/>
              <w:ind w:left="47" w:right="2"/>
            </w:pPr>
            <w:r>
              <w:t xml:space="preserve">R$ </w:t>
            </w:r>
            <w:r>
              <w:rPr>
                <w:spacing w:val="-2"/>
              </w:rPr>
              <w:t>2.457,76</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4915598</w:t>
            </w:r>
          </w:p>
        </w:tc>
        <w:tc>
          <w:tcPr>
            <w:tcW w:w="5060" w:type="dxa"/>
            <w:gridSpan w:val="3"/>
          </w:tcPr>
          <w:p w:rsidR="00F11D3D" w:rsidRDefault="00F11D3D" w:rsidP="00801014">
            <w:pPr>
              <w:pStyle w:val="TableParagraph"/>
              <w:ind w:left="31" w:right="2"/>
            </w:pPr>
            <w:r>
              <w:t>Reconformação</w:t>
            </w:r>
            <w:r>
              <w:rPr>
                <w:spacing w:val="-2"/>
              </w:rPr>
              <w:t xml:space="preserve"> </w:t>
            </w:r>
            <w:r>
              <w:t>da</w:t>
            </w:r>
            <w:r>
              <w:rPr>
                <w:spacing w:val="-2"/>
              </w:rPr>
              <w:t xml:space="preserve"> plataforma</w:t>
            </w:r>
          </w:p>
        </w:tc>
        <w:tc>
          <w:tcPr>
            <w:tcW w:w="628" w:type="dxa"/>
          </w:tcPr>
          <w:p w:rsidR="00F11D3D" w:rsidRDefault="00F11D3D" w:rsidP="00801014">
            <w:pPr>
              <w:pStyle w:val="TableParagraph"/>
              <w:spacing w:line="249" w:lineRule="exact"/>
              <w:ind w:right="2"/>
            </w:pPr>
            <w:r>
              <w:rPr>
                <w:spacing w:val="-5"/>
              </w:rPr>
              <w:t>m²</w:t>
            </w:r>
          </w:p>
        </w:tc>
        <w:tc>
          <w:tcPr>
            <w:tcW w:w="814" w:type="dxa"/>
          </w:tcPr>
          <w:p w:rsidR="00F11D3D" w:rsidRDefault="00F11D3D" w:rsidP="00801014">
            <w:pPr>
              <w:pStyle w:val="TableParagraph"/>
              <w:spacing w:line="249" w:lineRule="exact"/>
              <w:ind w:left="37" w:right="5"/>
            </w:pPr>
            <w:r>
              <w:rPr>
                <w:spacing w:val="-2"/>
              </w:rPr>
              <w:t>2090,00</w:t>
            </w:r>
          </w:p>
        </w:tc>
        <w:tc>
          <w:tcPr>
            <w:tcW w:w="860" w:type="dxa"/>
          </w:tcPr>
          <w:p w:rsidR="00F11D3D" w:rsidRDefault="00F11D3D" w:rsidP="00801014">
            <w:pPr>
              <w:pStyle w:val="TableParagraph"/>
              <w:spacing w:line="249" w:lineRule="exact"/>
              <w:ind w:right="4"/>
            </w:pPr>
            <w:r>
              <w:t xml:space="preserve">R$ </w:t>
            </w:r>
            <w:r>
              <w:rPr>
                <w:spacing w:val="-4"/>
              </w:rPr>
              <w:t>0,10</w:t>
            </w:r>
          </w:p>
        </w:tc>
        <w:tc>
          <w:tcPr>
            <w:tcW w:w="850" w:type="dxa"/>
          </w:tcPr>
          <w:p w:rsidR="00F11D3D" w:rsidRDefault="00F11D3D" w:rsidP="00801014">
            <w:pPr>
              <w:pStyle w:val="TableParagraph"/>
              <w:spacing w:line="249" w:lineRule="exact"/>
              <w:ind w:left="46" w:right="2"/>
            </w:pPr>
            <w:r>
              <w:t xml:space="preserve">R$ </w:t>
            </w:r>
            <w:r>
              <w:rPr>
                <w:spacing w:val="-4"/>
              </w:rPr>
              <w:t>0,12</w:t>
            </w:r>
          </w:p>
        </w:tc>
        <w:tc>
          <w:tcPr>
            <w:tcW w:w="1244" w:type="dxa"/>
          </w:tcPr>
          <w:p w:rsidR="00F11D3D" w:rsidRDefault="00F11D3D" w:rsidP="00801014">
            <w:pPr>
              <w:pStyle w:val="TableParagraph"/>
              <w:spacing w:line="249" w:lineRule="exact"/>
              <w:ind w:left="47" w:right="2"/>
            </w:pPr>
            <w:r>
              <w:t xml:space="preserve">R$ </w:t>
            </w:r>
            <w:r>
              <w:rPr>
                <w:spacing w:val="-2"/>
              </w:rPr>
              <w:t>254,98</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5502978</w:t>
            </w:r>
          </w:p>
        </w:tc>
        <w:tc>
          <w:tcPr>
            <w:tcW w:w="5060" w:type="dxa"/>
            <w:gridSpan w:val="3"/>
          </w:tcPr>
          <w:p w:rsidR="00F11D3D" w:rsidRDefault="00F11D3D"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3"/>
            </w:pPr>
            <w:r>
              <w:rPr>
                <w:spacing w:val="-2"/>
              </w:rPr>
              <w:t>319,50</w:t>
            </w:r>
          </w:p>
        </w:tc>
        <w:tc>
          <w:tcPr>
            <w:tcW w:w="860" w:type="dxa"/>
          </w:tcPr>
          <w:p w:rsidR="00F11D3D" w:rsidRDefault="00F11D3D" w:rsidP="00801014">
            <w:pPr>
              <w:pStyle w:val="TableParagraph"/>
              <w:spacing w:line="249" w:lineRule="exact"/>
              <w:ind w:right="4"/>
            </w:pPr>
            <w:r>
              <w:t xml:space="preserve">R$ </w:t>
            </w:r>
            <w:r>
              <w:rPr>
                <w:spacing w:val="-4"/>
              </w:rPr>
              <w:t>4,61</w:t>
            </w:r>
          </w:p>
        </w:tc>
        <w:tc>
          <w:tcPr>
            <w:tcW w:w="850" w:type="dxa"/>
          </w:tcPr>
          <w:p w:rsidR="00F11D3D" w:rsidRDefault="00F11D3D" w:rsidP="00801014">
            <w:pPr>
              <w:pStyle w:val="TableParagraph"/>
              <w:spacing w:line="249" w:lineRule="exact"/>
              <w:ind w:left="46" w:right="2"/>
            </w:pPr>
            <w:r>
              <w:t xml:space="preserve">R$ </w:t>
            </w:r>
            <w:r>
              <w:rPr>
                <w:spacing w:val="-4"/>
              </w:rPr>
              <w:t>5,62</w:t>
            </w:r>
          </w:p>
        </w:tc>
        <w:tc>
          <w:tcPr>
            <w:tcW w:w="1244" w:type="dxa"/>
          </w:tcPr>
          <w:p w:rsidR="00F11D3D" w:rsidRDefault="00F11D3D" w:rsidP="00801014">
            <w:pPr>
              <w:pStyle w:val="TableParagraph"/>
              <w:spacing w:line="249" w:lineRule="exact"/>
              <w:ind w:left="47" w:right="2"/>
            </w:pPr>
            <w:r>
              <w:t xml:space="preserve">R$ </w:t>
            </w:r>
            <w:r>
              <w:rPr>
                <w:spacing w:val="-2"/>
              </w:rPr>
              <w:t>1.796,93</w:t>
            </w:r>
          </w:p>
        </w:tc>
      </w:tr>
      <w:tr w:rsidR="00F11D3D" w:rsidTr="000E3DE5">
        <w:trPr>
          <w:trHeight w:val="255"/>
        </w:trPr>
        <w:tc>
          <w:tcPr>
            <w:tcW w:w="10177" w:type="dxa"/>
            <w:gridSpan w:val="8"/>
          </w:tcPr>
          <w:p w:rsidR="00F11D3D" w:rsidRDefault="00F11D3D"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3=</w:t>
            </w:r>
          </w:p>
        </w:tc>
        <w:tc>
          <w:tcPr>
            <w:tcW w:w="1244" w:type="dxa"/>
          </w:tcPr>
          <w:p w:rsidR="00F11D3D" w:rsidRDefault="00F11D3D" w:rsidP="00801014">
            <w:pPr>
              <w:pStyle w:val="TableParagraph"/>
              <w:spacing w:line="249" w:lineRule="exact"/>
              <w:ind w:left="47" w:right="12"/>
              <w:rPr>
                <w:b/>
              </w:rPr>
            </w:pPr>
            <w:r>
              <w:rPr>
                <w:b/>
              </w:rPr>
              <w:t>R$</w:t>
            </w:r>
            <w:r>
              <w:rPr>
                <w:b/>
                <w:spacing w:val="1"/>
              </w:rPr>
              <w:t xml:space="preserve"> </w:t>
            </w:r>
            <w:r>
              <w:rPr>
                <w:b/>
                <w:spacing w:val="-2"/>
              </w:rPr>
              <w:t>10.143,38</w:t>
            </w:r>
          </w:p>
        </w:tc>
      </w:tr>
      <w:tr w:rsidR="00F11D3D" w:rsidTr="000E3DE5">
        <w:trPr>
          <w:trHeight w:val="255"/>
        </w:trPr>
        <w:tc>
          <w:tcPr>
            <w:tcW w:w="1962" w:type="dxa"/>
          </w:tcPr>
          <w:p w:rsidR="00F11D3D" w:rsidRDefault="00F11D3D" w:rsidP="00801014">
            <w:pPr>
              <w:pStyle w:val="TableParagraph"/>
              <w:spacing w:line="249" w:lineRule="exact"/>
              <w:ind w:left="37" w:right="12"/>
              <w:rPr>
                <w:b/>
              </w:rPr>
            </w:pPr>
            <w:r>
              <w:rPr>
                <w:b/>
                <w:spacing w:val="-4"/>
              </w:rPr>
              <w:t>META</w:t>
            </w:r>
          </w:p>
        </w:tc>
        <w:tc>
          <w:tcPr>
            <w:tcW w:w="634" w:type="dxa"/>
          </w:tcPr>
          <w:p w:rsidR="00F11D3D" w:rsidRDefault="00F11D3D" w:rsidP="00801014">
            <w:pPr>
              <w:pStyle w:val="TableParagraph"/>
              <w:spacing w:line="249" w:lineRule="exact"/>
              <w:ind w:left="30"/>
              <w:rPr>
                <w:b/>
              </w:rPr>
            </w:pPr>
            <w:r>
              <w:rPr>
                <w:b/>
                <w:spacing w:val="-5"/>
              </w:rPr>
              <w:t>4.</w:t>
            </w:r>
          </w:p>
        </w:tc>
        <w:tc>
          <w:tcPr>
            <w:tcW w:w="8824" w:type="dxa"/>
            <w:gridSpan w:val="7"/>
          </w:tcPr>
          <w:p w:rsidR="00F11D3D" w:rsidRDefault="00F11D3D" w:rsidP="00801014">
            <w:pPr>
              <w:pStyle w:val="TableParagraph"/>
              <w:ind w:left="33" w:right="4"/>
              <w:rPr>
                <w:b/>
              </w:rPr>
            </w:pPr>
            <w:r>
              <w:rPr>
                <w:b/>
              </w:rPr>
              <w:t>MANUTENÇÃO</w:t>
            </w:r>
            <w:r>
              <w:rPr>
                <w:b/>
                <w:spacing w:val="-1"/>
              </w:rPr>
              <w:t xml:space="preserve"> </w:t>
            </w:r>
            <w:r>
              <w:rPr>
                <w:b/>
              </w:rPr>
              <w:t>DE ESTRADAS</w:t>
            </w:r>
            <w:r>
              <w:rPr>
                <w:b/>
                <w:spacing w:val="-3"/>
              </w:rPr>
              <w:t xml:space="preserve"> </w:t>
            </w:r>
            <w:r>
              <w:rPr>
                <w:b/>
              </w:rPr>
              <w:t>VICINAIS</w:t>
            </w:r>
            <w:r>
              <w:rPr>
                <w:b/>
                <w:spacing w:val="-2"/>
              </w:rPr>
              <w:t xml:space="preserve"> </w:t>
            </w:r>
            <w:r>
              <w:rPr>
                <w:b/>
              </w:rPr>
              <w:t>TRECHO 04</w:t>
            </w:r>
            <w:r>
              <w:rPr>
                <w:b/>
                <w:spacing w:val="-1"/>
              </w:rPr>
              <w:t xml:space="preserve"> </w:t>
            </w:r>
            <w:r>
              <w:rPr>
                <w:b/>
              </w:rPr>
              <w:t>EXT= 1,4</w:t>
            </w:r>
            <w:r>
              <w:rPr>
                <w:b/>
                <w:spacing w:val="1"/>
              </w:rPr>
              <w:t xml:space="preserve"> </w:t>
            </w:r>
            <w:r>
              <w:rPr>
                <w:b/>
                <w:spacing w:val="-5"/>
              </w:rPr>
              <w:t>KM</w:t>
            </w:r>
          </w:p>
        </w:tc>
      </w:tr>
      <w:tr w:rsidR="00F11D3D" w:rsidTr="000E3DE5">
        <w:trPr>
          <w:trHeight w:val="531"/>
        </w:trPr>
        <w:tc>
          <w:tcPr>
            <w:tcW w:w="1962" w:type="dxa"/>
          </w:tcPr>
          <w:p w:rsidR="00F11D3D" w:rsidRDefault="00F11D3D" w:rsidP="00801014">
            <w:pPr>
              <w:pStyle w:val="TableParagraph"/>
              <w:spacing w:before="145"/>
              <w:ind w:left="39" w:right="12"/>
              <w:rPr>
                <w:b/>
              </w:rPr>
            </w:pPr>
            <w:r>
              <w:rPr>
                <w:b/>
                <w:spacing w:val="-2"/>
              </w:rPr>
              <w:t>Código</w:t>
            </w:r>
          </w:p>
        </w:tc>
        <w:tc>
          <w:tcPr>
            <w:tcW w:w="5060" w:type="dxa"/>
            <w:gridSpan w:val="3"/>
          </w:tcPr>
          <w:p w:rsidR="00F11D3D" w:rsidRDefault="00F11D3D"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628" w:type="dxa"/>
          </w:tcPr>
          <w:p w:rsidR="00F11D3D" w:rsidRDefault="00F11D3D" w:rsidP="00801014">
            <w:pPr>
              <w:pStyle w:val="TableParagraph"/>
              <w:spacing w:before="145"/>
              <w:ind w:right="3"/>
              <w:rPr>
                <w:b/>
              </w:rPr>
            </w:pPr>
            <w:r>
              <w:rPr>
                <w:b/>
                <w:spacing w:val="-2"/>
              </w:rPr>
              <w:t>Unidade</w:t>
            </w:r>
          </w:p>
        </w:tc>
        <w:tc>
          <w:tcPr>
            <w:tcW w:w="814" w:type="dxa"/>
          </w:tcPr>
          <w:p w:rsidR="00F11D3D" w:rsidRDefault="00F11D3D" w:rsidP="00801014">
            <w:pPr>
              <w:pStyle w:val="TableParagraph"/>
              <w:spacing w:before="145"/>
              <w:ind w:left="37"/>
              <w:rPr>
                <w:b/>
              </w:rPr>
            </w:pPr>
            <w:r>
              <w:rPr>
                <w:b/>
                <w:spacing w:val="-2"/>
              </w:rPr>
              <w:t>Quantidade</w:t>
            </w:r>
          </w:p>
        </w:tc>
        <w:tc>
          <w:tcPr>
            <w:tcW w:w="860" w:type="dxa"/>
          </w:tcPr>
          <w:p w:rsidR="00F11D3D" w:rsidRDefault="00F11D3D" w:rsidP="00801014">
            <w:pPr>
              <w:pStyle w:val="TableParagraph"/>
              <w:rPr>
                <w:b/>
              </w:rPr>
            </w:pPr>
            <w:r>
              <w:rPr>
                <w:b/>
              </w:rPr>
              <w:t>Custo</w:t>
            </w:r>
            <w:r>
              <w:rPr>
                <w:b/>
                <w:spacing w:val="-2"/>
              </w:rPr>
              <w:t xml:space="preserve"> </w:t>
            </w:r>
            <w:r>
              <w:rPr>
                <w:b/>
                <w:spacing w:val="-5"/>
              </w:rPr>
              <w:t>Sem</w:t>
            </w:r>
          </w:p>
          <w:p w:rsidR="00F11D3D" w:rsidRDefault="00F11D3D" w:rsidP="00801014">
            <w:pPr>
              <w:pStyle w:val="TableParagraph"/>
              <w:spacing w:before="22" w:line="249" w:lineRule="exact"/>
              <w:ind w:right="1"/>
              <w:rPr>
                <w:b/>
              </w:rPr>
            </w:pPr>
            <w:r>
              <w:rPr>
                <w:b/>
                <w:spacing w:val="-5"/>
              </w:rPr>
              <w:t>BDI</w:t>
            </w:r>
          </w:p>
        </w:tc>
        <w:tc>
          <w:tcPr>
            <w:tcW w:w="850" w:type="dxa"/>
          </w:tcPr>
          <w:p w:rsidR="00F11D3D" w:rsidRDefault="00F11D3D" w:rsidP="00801014">
            <w:pPr>
              <w:pStyle w:val="TableParagraph"/>
              <w:ind w:left="46" w:right="11"/>
              <w:rPr>
                <w:b/>
              </w:rPr>
            </w:pPr>
            <w:r>
              <w:rPr>
                <w:b/>
              </w:rPr>
              <w:t>Preço</w:t>
            </w:r>
            <w:r>
              <w:rPr>
                <w:b/>
                <w:spacing w:val="-2"/>
              </w:rPr>
              <w:t xml:space="preserve"> </w:t>
            </w:r>
            <w:r>
              <w:rPr>
                <w:b/>
                <w:spacing w:val="-5"/>
              </w:rPr>
              <w:t>Com</w:t>
            </w:r>
          </w:p>
          <w:p w:rsidR="00F11D3D" w:rsidRDefault="00F11D3D" w:rsidP="00801014">
            <w:pPr>
              <w:pStyle w:val="TableParagraph"/>
              <w:spacing w:before="22" w:line="249" w:lineRule="exact"/>
              <w:ind w:left="46" w:right="9"/>
              <w:rPr>
                <w:b/>
              </w:rPr>
            </w:pPr>
            <w:r>
              <w:rPr>
                <w:b/>
                <w:spacing w:val="-5"/>
              </w:rPr>
              <w:t>BDI</w:t>
            </w:r>
          </w:p>
        </w:tc>
        <w:tc>
          <w:tcPr>
            <w:tcW w:w="1244" w:type="dxa"/>
          </w:tcPr>
          <w:p w:rsidR="00F11D3D" w:rsidRDefault="00F11D3D" w:rsidP="00801014">
            <w:pPr>
              <w:pStyle w:val="TableParagraph"/>
              <w:ind w:left="47" w:right="12"/>
              <w:rPr>
                <w:b/>
              </w:rPr>
            </w:pPr>
            <w:r>
              <w:rPr>
                <w:b/>
              </w:rPr>
              <w:t>Preço</w:t>
            </w:r>
            <w:r>
              <w:rPr>
                <w:b/>
                <w:spacing w:val="-4"/>
              </w:rPr>
              <w:t xml:space="preserve"> </w:t>
            </w:r>
            <w:r>
              <w:rPr>
                <w:b/>
                <w:spacing w:val="-2"/>
              </w:rPr>
              <w:t>Total</w:t>
            </w:r>
          </w:p>
          <w:p w:rsidR="00F11D3D" w:rsidRDefault="00F11D3D" w:rsidP="00801014">
            <w:pPr>
              <w:pStyle w:val="TableParagraph"/>
              <w:spacing w:before="22" w:line="249" w:lineRule="exact"/>
              <w:ind w:left="47" w:right="9"/>
              <w:rPr>
                <w:b/>
              </w:rPr>
            </w:pPr>
            <w:r>
              <w:rPr>
                <w:b/>
              </w:rPr>
              <w:t>Com</w:t>
            </w:r>
            <w:r>
              <w:rPr>
                <w:b/>
                <w:spacing w:val="-2"/>
              </w:rPr>
              <w:t xml:space="preserve"> </w:t>
            </w:r>
            <w:r>
              <w:rPr>
                <w:b/>
                <w:spacing w:val="-5"/>
              </w:rPr>
              <w:t>BDI</w:t>
            </w:r>
          </w:p>
        </w:tc>
      </w:tr>
      <w:tr w:rsidR="00F11D3D" w:rsidTr="000E3DE5">
        <w:trPr>
          <w:trHeight w:val="538"/>
        </w:trPr>
        <w:tc>
          <w:tcPr>
            <w:tcW w:w="1962" w:type="dxa"/>
          </w:tcPr>
          <w:p w:rsidR="00F11D3D" w:rsidRDefault="00F11D3D" w:rsidP="00801014">
            <w:pPr>
              <w:pStyle w:val="TableParagraph"/>
              <w:spacing w:before="150"/>
              <w:ind w:left="27" w:right="36"/>
              <w:rPr>
                <w:i/>
              </w:rPr>
            </w:pPr>
            <w:r>
              <w:rPr>
                <w:i/>
                <w:spacing w:val="-2"/>
              </w:rPr>
              <w:t>98525</w:t>
            </w:r>
          </w:p>
        </w:tc>
        <w:tc>
          <w:tcPr>
            <w:tcW w:w="5060" w:type="dxa"/>
            <w:gridSpan w:val="3"/>
          </w:tcPr>
          <w:p w:rsidR="00F11D3D" w:rsidRDefault="00F11D3D" w:rsidP="00801014">
            <w:pPr>
              <w:pStyle w:val="TableParagraph"/>
              <w:spacing w:line="265"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F11D3D" w:rsidRDefault="00F11D3D" w:rsidP="00801014">
            <w:pPr>
              <w:pStyle w:val="TableParagraph"/>
              <w:spacing w:before="22" w:line="261"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628" w:type="dxa"/>
          </w:tcPr>
          <w:p w:rsidR="00F11D3D" w:rsidRDefault="00F11D3D" w:rsidP="00801014">
            <w:pPr>
              <w:pStyle w:val="TableParagraph"/>
              <w:spacing w:before="150"/>
              <w:ind w:right="2"/>
            </w:pPr>
            <w:r>
              <w:rPr>
                <w:spacing w:val="-5"/>
              </w:rPr>
              <w:t>m²</w:t>
            </w:r>
          </w:p>
        </w:tc>
        <w:tc>
          <w:tcPr>
            <w:tcW w:w="814" w:type="dxa"/>
          </w:tcPr>
          <w:p w:rsidR="00F11D3D" w:rsidRDefault="00F11D3D" w:rsidP="00801014">
            <w:pPr>
              <w:pStyle w:val="TableParagraph"/>
              <w:spacing w:before="150"/>
              <w:ind w:left="37" w:right="5"/>
            </w:pPr>
            <w:r>
              <w:rPr>
                <w:spacing w:val="-2"/>
              </w:rPr>
              <w:t>1400,00</w:t>
            </w:r>
          </w:p>
        </w:tc>
        <w:tc>
          <w:tcPr>
            <w:tcW w:w="860" w:type="dxa"/>
          </w:tcPr>
          <w:p w:rsidR="00F11D3D" w:rsidRDefault="00F11D3D" w:rsidP="00801014">
            <w:pPr>
              <w:pStyle w:val="TableParagraph"/>
              <w:spacing w:before="150"/>
              <w:ind w:right="4"/>
            </w:pPr>
            <w:r>
              <w:t xml:space="preserve">R$ </w:t>
            </w:r>
            <w:r>
              <w:rPr>
                <w:spacing w:val="-4"/>
              </w:rPr>
              <w:t>0,43</w:t>
            </w:r>
          </w:p>
        </w:tc>
        <w:tc>
          <w:tcPr>
            <w:tcW w:w="850" w:type="dxa"/>
          </w:tcPr>
          <w:p w:rsidR="00F11D3D" w:rsidRDefault="00F11D3D" w:rsidP="00801014">
            <w:pPr>
              <w:pStyle w:val="TableParagraph"/>
              <w:spacing w:before="150"/>
              <w:ind w:left="46" w:right="2"/>
            </w:pPr>
            <w:r>
              <w:t xml:space="preserve">R$ </w:t>
            </w:r>
            <w:r>
              <w:rPr>
                <w:spacing w:val="-4"/>
              </w:rPr>
              <w:t>0,52</w:t>
            </w:r>
          </w:p>
        </w:tc>
        <w:tc>
          <w:tcPr>
            <w:tcW w:w="1244" w:type="dxa"/>
          </w:tcPr>
          <w:p w:rsidR="00F11D3D" w:rsidRDefault="00F11D3D" w:rsidP="00801014">
            <w:pPr>
              <w:pStyle w:val="TableParagraph"/>
              <w:spacing w:before="150"/>
              <w:ind w:left="47" w:right="2"/>
            </w:pPr>
            <w:r>
              <w:t xml:space="preserve">R$ </w:t>
            </w:r>
            <w:r>
              <w:rPr>
                <w:spacing w:val="-2"/>
              </w:rPr>
              <w:t>734,44</w:t>
            </w:r>
          </w:p>
        </w:tc>
      </w:tr>
      <w:tr w:rsidR="00F11D3D" w:rsidTr="000E3DE5">
        <w:trPr>
          <w:trHeight w:val="255"/>
        </w:trPr>
        <w:tc>
          <w:tcPr>
            <w:tcW w:w="1962" w:type="dxa"/>
          </w:tcPr>
          <w:p w:rsidR="00F11D3D" w:rsidRDefault="00F11D3D" w:rsidP="00801014">
            <w:pPr>
              <w:pStyle w:val="TableParagraph"/>
              <w:spacing w:before="2" w:line="249" w:lineRule="exact"/>
              <w:ind w:left="38" w:right="12"/>
            </w:pPr>
            <w:r>
              <w:rPr>
                <w:spacing w:val="-2"/>
              </w:rPr>
              <w:t>4915765</w:t>
            </w:r>
          </w:p>
        </w:tc>
        <w:tc>
          <w:tcPr>
            <w:tcW w:w="5060" w:type="dxa"/>
            <w:gridSpan w:val="3"/>
          </w:tcPr>
          <w:p w:rsidR="00F11D3D" w:rsidRDefault="00F11D3D" w:rsidP="00801014">
            <w:pPr>
              <w:pStyle w:val="TableParagraph"/>
              <w:spacing w:line="251" w:lineRule="exact"/>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628" w:type="dxa"/>
          </w:tcPr>
          <w:p w:rsidR="00F11D3D" w:rsidRDefault="00F11D3D" w:rsidP="00801014">
            <w:pPr>
              <w:pStyle w:val="TableParagraph"/>
              <w:spacing w:before="2" w:line="249" w:lineRule="exact"/>
              <w:ind w:right="3"/>
            </w:pPr>
            <w:r>
              <w:rPr>
                <w:spacing w:val="-5"/>
              </w:rPr>
              <w:t>m³</w:t>
            </w:r>
          </w:p>
        </w:tc>
        <w:tc>
          <w:tcPr>
            <w:tcW w:w="814" w:type="dxa"/>
          </w:tcPr>
          <w:p w:rsidR="00F11D3D" w:rsidRDefault="00F11D3D" w:rsidP="00801014">
            <w:pPr>
              <w:pStyle w:val="TableParagraph"/>
              <w:spacing w:before="2" w:line="249" w:lineRule="exact"/>
              <w:ind w:left="37" w:right="2"/>
            </w:pPr>
            <w:r>
              <w:rPr>
                <w:spacing w:val="-4"/>
              </w:rPr>
              <w:t>1,20</w:t>
            </w:r>
          </w:p>
        </w:tc>
        <w:tc>
          <w:tcPr>
            <w:tcW w:w="860" w:type="dxa"/>
          </w:tcPr>
          <w:p w:rsidR="00F11D3D" w:rsidRDefault="00F11D3D" w:rsidP="00801014">
            <w:pPr>
              <w:pStyle w:val="TableParagraph"/>
              <w:spacing w:before="2" w:line="249" w:lineRule="exact"/>
              <w:ind w:right="4"/>
            </w:pPr>
            <w:r>
              <w:t xml:space="preserve">R$ </w:t>
            </w:r>
            <w:r>
              <w:rPr>
                <w:spacing w:val="-2"/>
              </w:rPr>
              <w:t>191,34</w:t>
            </w:r>
          </w:p>
        </w:tc>
        <w:tc>
          <w:tcPr>
            <w:tcW w:w="850" w:type="dxa"/>
          </w:tcPr>
          <w:p w:rsidR="00F11D3D" w:rsidRDefault="00F11D3D" w:rsidP="00801014">
            <w:pPr>
              <w:pStyle w:val="TableParagraph"/>
              <w:spacing w:before="2" w:line="249" w:lineRule="exact"/>
              <w:ind w:left="46" w:right="3"/>
            </w:pPr>
            <w:r>
              <w:t xml:space="preserve">R$ </w:t>
            </w:r>
            <w:r>
              <w:rPr>
                <w:spacing w:val="-2"/>
              </w:rPr>
              <w:t>233,43</w:t>
            </w:r>
          </w:p>
        </w:tc>
        <w:tc>
          <w:tcPr>
            <w:tcW w:w="1244" w:type="dxa"/>
          </w:tcPr>
          <w:p w:rsidR="00F11D3D" w:rsidRDefault="00F11D3D" w:rsidP="00801014">
            <w:pPr>
              <w:pStyle w:val="TableParagraph"/>
              <w:spacing w:before="2" w:line="249" w:lineRule="exact"/>
              <w:ind w:left="47" w:right="2"/>
            </w:pPr>
            <w:r>
              <w:t xml:space="preserve">R$ </w:t>
            </w:r>
            <w:r>
              <w:rPr>
                <w:spacing w:val="-2"/>
              </w:rPr>
              <w:t>280,12</w:t>
            </w:r>
          </w:p>
        </w:tc>
      </w:tr>
      <w:tr w:rsidR="00F11D3D" w:rsidTr="000E3DE5">
        <w:trPr>
          <w:trHeight w:val="255"/>
        </w:trPr>
        <w:tc>
          <w:tcPr>
            <w:tcW w:w="1962" w:type="dxa"/>
          </w:tcPr>
          <w:p w:rsidR="00F11D3D" w:rsidRDefault="00F11D3D" w:rsidP="00801014">
            <w:pPr>
              <w:pStyle w:val="TableParagraph"/>
              <w:ind w:left="38" w:right="12"/>
            </w:pPr>
            <w:r>
              <w:rPr>
                <w:spacing w:val="-2"/>
              </w:rPr>
              <w:t>4015612</w:t>
            </w:r>
          </w:p>
        </w:tc>
        <w:tc>
          <w:tcPr>
            <w:tcW w:w="5060" w:type="dxa"/>
            <w:gridSpan w:val="3"/>
          </w:tcPr>
          <w:p w:rsidR="00F11D3D" w:rsidRDefault="00F11D3D"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5"/>
            </w:pPr>
            <w:r>
              <w:rPr>
                <w:spacing w:val="-2"/>
              </w:rPr>
              <w:t>1050,00</w:t>
            </w:r>
          </w:p>
        </w:tc>
        <w:tc>
          <w:tcPr>
            <w:tcW w:w="860" w:type="dxa"/>
          </w:tcPr>
          <w:p w:rsidR="00F11D3D" w:rsidRDefault="00F11D3D" w:rsidP="00801014">
            <w:pPr>
              <w:pStyle w:val="TableParagraph"/>
              <w:spacing w:line="249" w:lineRule="exact"/>
              <w:ind w:right="2"/>
            </w:pPr>
            <w:r>
              <w:t xml:space="preserve">R$ </w:t>
            </w:r>
            <w:r>
              <w:rPr>
                <w:spacing w:val="-2"/>
              </w:rPr>
              <w:t>11,58</w:t>
            </w:r>
          </w:p>
        </w:tc>
        <w:tc>
          <w:tcPr>
            <w:tcW w:w="850" w:type="dxa"/>
          </w:tcPr>
          <w:p w:rsidR="00F11D3D" w:rsidRDefault="00F11D3D" w:rsidP="00801014">
            <w:pPr>
              <w:pStyle w:val="TableParagraph"/>
              <w:spacing w:line="249" w:lineRule="exact"/>
              <w:ind w:left="46"/>
            </w:pPr>
            <w:r>
              <w:t xml:space="preserve">R$ </w:t>
            </w:r>
            <w:r>
              <w:rPr>
                <w:spacing w:val="-2"/>
              </w:rPr>
              <w:t>14,13</w:t>
            </w:r>
          </w:p>
        </w:tc>
        <w:tc>
          <w:tcPr>
            <w:tcW w:w="1244" w:type="dxa"/>
          </w:tcPr>
          <w:p w:rsidR="00F11D3D" w:rsidRDefault="00F11D3D" w:rsidP="00801014">
            <w:pPr>
              <w:pStyle w:val="TableParagraph"/>
              <w:spacing w:line="249" w:lineRule="exact"/>
              <w:ind w:left="47"/>
            </w:pPr>
            <w:r>
              <w:t xml:space="preserve">R$ </w:t>
            </w:r>
            <w:r>
              <w:rPr>
                <w:spacing w:val="-2"/>
              </w:rPr>
              <w:t>14.833,98</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4016096</w:t>
            </w:r>
          </w:p>
        </w:tc>
        <w:tc>
          <w:tcPr>
            <w:tcW w:w="5060" w:type="dxa"/>
            <w:gridSpan w:val="3"/>
          </w:tcPr>
          <w:p w:rsidR="00F11D3D" w:rsidRDefault="00F11D3D" w:rsidP="00801014">
            <w:pPr>
              <w:pStyle w:val="TableParagraph"/>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5"/>
            </w:pPr>
            <w:r>
              <w:rPr>
                <w:spacing w:val="-2"/>
              </w:rPr>
              <w:t>1050,00</w:t>
            </w:r>
          </w:p>
        </w:tc>
        <w:tc>
          <w:tcPr>
            <w:tcW w:w="860" w:type="dxa"/>
          </w:tcPr>
          <w:p w:rsidR="00F11D3D" w:rsidRDefault="00F11D3D" w:rsidP="00801014">
            <w:pPr>
              <w:pStyle w:val="TableParagraph"/>
              <w:spacing w:line="249" w:lineRule="exact"/>
              <w:ind w:right="4"/>
            </w:pPr>
            <w:r>
              <w:t xml:space="preserve">R$ </w:t>
            </w:r>
            <w:r>
              <w:rPr>
                <w:spacing w:val="-4"/>
              </w:rPr>
              <w:t>1,53</w:t>
            </w:r>
          </w:p>
        </w:tc>
        <w:tc>
          <w:tcPr>
            <w:tcW w:w="850" w:type="dxa"/>
          </w:tcPr>
          <w:p w:rsidR="00F11D3D" w:rsidRDefault="00F11D3D" w:rsidP="00801014">
            <w:pPr>
              <w:pStyle w:val="TableParagraph"/>
              <w:spacing w:line="249" w:lineRule="exact"/>
              <w:ind w:left="46" w:right="2"/>
            </w:pPr>
            <w:r>
              <w:t xml:space="preserve">R$ </w:t>
            </w:r>
            <w:r>
              <w:rPr>
                <w:spacing w:val="-4"/>
              </w:rPr>
              <w:t>1,87</w:t>
            </w:r>
          </w:p>
        </w:tc>
        <w:tc>
          <w:tcPr>
            <w:tcW w:w="1244" w:type="dxa"/>
          </w:tcPr>
          <w:p w:rsidR="00F11D3D" w:rsidRDefault="00F11D3D" w:rsidP="00801014">
            <w:pPr>
              <w:pStyle w:val="TableParagraph"/>
              <w:spacing w:line="249" w:lineRule="exact"/>
              <w:ind w:left="47" w:right="2"/>
            </w:pPr>
            <w:r>
              <w:t xml:space="preserve">R$ </w:t>
            </w:r>
            <w:r>
              <w:rPr>
                <w:spacing w:val="-2"/>
              </w:rPr>
              <w:t>1.959,93</w:t>
            </w:r>
          </w:p>
        </w:tc>
      </w:tr>
      <w:tr w:rsidR="00F11D3D" w:rsidTr="000E3DE5">
        <w:trPr>
          <w:trHeight w:val="527"/>
        </w:trPr>
        <w:tc>
          <w:tcPr>
            <w:tcW w:w="1962" w:type="dxa"/>
          </w:tcPr>
          <w:p w:rsidR="00F11D3D" w:rsidRDefault="00F11D3D" w:rsidP="00801014">
            <w:pPr>
              <w:pStyle w:val="TableParagraph"/>
              <w:spacing w:before="143"/>
              <w:ind w:left="38" w:right="12"/>
            </w:pPr>
            <w:r>
              <w:rPr>
                <w:spacing w:val="-2"/>
              </w:rPr>
              <w:t>5901638</w:t>
            </w:r>
          </w:p>
        </w:tc>
        <w:tc>
          <w:tcPr>
            <w:tcW w:w="5060" w:type="dxa"/>
            <w:gridSpan w:val="3"/>
          </w:tcPr>
          <w:p w:rsidR="00F11D3D" w:rsidRDefault="00F11D3D" w:rsidP="00801014">
            <w:pPr>
              <w:pStyle w:val="TableParagraph"/>
              <w:spacing w:line="258"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F11D3D" w:rsidRDefault="00F11D3D" w:rsidP="00801014">
            <w:pPr>
              <w:pStyle w:val="TableParagraph"/>
              <w:spacing w:before="22" w:line="256"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628" w:type="dxa"/>
          </w:tcPr>
          <w:p w:rsidR="00F11D3D" w:rsidRDefault="00F11D3D" w:rsidP="00801014">
            <w:pPr>
              <w:pStyle w:val="TableParagraph"/>
              <w:spacing w:before="143"/>
              <w:ind w:right="4"/>
            </w:pPr>
            <w:r>
              <w:rPr>
                <w:spacing w:val="-5"/>
              </w:rPr>
              <w:t>tkm</w:t>
            </w:r>
          </w:p>
        </w:tc>
        <w:tc>
          <w:tcPr>
            <w:tcW w:w="814" w:type="dxa"/>
          </w:tcPr>
          <w:p w:rsidR="00F11D3D" w:rsidRDefault="00F11D3D" w:rsidP="00801014">
            <w:pPr>
              <w:pStyle w:val="TableParagraph"/>
              <w:spacing w:before="143"/>
              <w:ind w:left="37" w:right="5"/>
            </w:pPr>
            <w:r>
              <w:rPr>
                <w:spacing w:val="-2"/>
              </w:rPr>
              <w:t>6048,00</w:t>
            </w:r>
          </w:p>
        </w:tc>
        <w:tc>
          <w:tcPr>
            <w:tcW w:w="860" w:type="dxa"/>
          </w:tcPr>
          <w:p w:rsidR="00F11D3D" w:rsidRDefault="00F11D3D" w:rsidP="00801014">
            <w:pPr>
              <w:pStyle w:val="TableParagraph"/>
              <w:spacing w:before="143"/>
              <w:ind w:right="4"/>
            </w:pPr>
            <w:r>
              <w:t xml:space="preserve">R$ </w:t>
            </w:r>
            <w:r>
              <w:rPr>
                <w:spacing w:val="-4"/>
              </w:rPr>
              <w:t>0,68</w:t>
            </w:r>
          </w:p>
        </w:tc>
        <w:tc>
          <w:tcPr>
            <w:tcW w:w="850" w:type="dxa"/>
          </w:tcPr>
          <w:p w:rsidR="00F11D3D" w:rsidRDefault="00F11D3D" w:rsidP="00801014">
            <w:pPr>
              <w:pStyle w:val="TableParagraph"/>
              <w:spacing w:before="143"/>
              <w:ind w:left="46" w:right="2"/>
            </w:pPr>
            <w:r>
              <w:t xml:space="preserve">R$ </w:t>
            </w:r>
            <w:r>
              <w:rPr>
                <w:spacing w:val="-4"/>
              </w:rPr>
              <w:t>0,83</w:t>
            </w:r>
          </w:p>
        </w:tc>
        <w:tc>
          <w:tcPr>
            <w:tcW w:w="1244" w:type="dxa"/>
          </w:tcPr>
          <w:p w:rsidR="00F11D3D" w:rsidRDefault="00F11D3D" w:rsidP="00801014">
            <w:pPr>
              <w:pStyle w:val="TableParagraph"/>
              <w:spacing w:before="143"/>
              <w:ind w:left="47" w:right="2"/>
            </w:pPr>
            <w:r>
              <w:t xml:space="preserve">R$ </w:t>
            </w:r>
            <w:r>
              <w:rPr>
                <w:spacing w:val="-2"/>
              </w:rPr>
              <w:t>5.017,42</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4915598</w:t>
            </w:r>
          </w:p>
        </w:tc>
        <w:tc>
          <w:tcPr>
            <w:tcW w:w="5060" w:type="dxa"/>
            <w:gridSpan w:val="3"/>
          </w:tcPr>
          <w:p w:rsidR="00F11D3D" w:rsidRDefault="00F11D3D" w:rsidP="00801014">
            <w:pPr>
              <w:pStyle w:val="TableParagraph"/>
              <w:ind w:left="31" w:right="2"/>
            </w:pPr>
            <w:r>
              <w:t>Reconformação</w:t>
            </w:r>
            <w:r>
              <w:rPr>
                <w:spacing w:val="-2"/>
              </w:rPr>
              <w:t xml:space="preserve"> </w:t>
            </w:r>
            <w:r>
              <w:t>da</w:t>
            </w:r>
            <w:r>
              <w:rPr>
                <w:spacing w:val="-2"/>
              </w:rPr>
              <w:t xml:space="preserve"> plataforma</w:t>
            </w:r>
          </w:p>
        </w:tc>
        <w:tc>
          <w:tcPr>
            <w:tcW w:w="628" w:type="dxa"/>
          </w:tcPr>
          <w:p w:rsidR="00F11D3D" w:rsidRDefault="00F11D3D" w:rsidP="00801014">
            <w:pPr>
              <w:pStyle w:val="TableParagraph"/>
              <w:spacing w:line="249" w:lineRule="exact"/>
              <w:ind w:right="2"/>
            </w:pPr>
            <w:r>
              <w:rPr>
                <w:spacing w:val="-5"/>
              </w:rPr>
              <w:t>m²</w:t>
            </w:r>
          </w:p>
        </w:tc>
        <w:tc>
          <w:tcPr>
            <w:tcW w:w="814" w:type="dxa"/>
          </w:tcPr>
          <w:p w:rsidR="00F11D3D" w:rsidRDefault="00F11D3D" w:rsidP="00801014">
            <w:pPr>
              <w:pStyle w:val="TableParagraph"/>
              <w:spacing w:line="249" w:lineRule="exact"/>
              <w:ind w:left="37" w:right="5"/>
            </w:pPr>
            <w:r>
              <w:rPr>
                <w:spacing w:val="-2"/>
              </w:rPr>
              <w:t>7000,00</w:t>
            </w:r>
          </w:p>
        </w:tc>
        <w:tc>
          <w:tcPr>
            <w:tcW w:w="860" w:type="dxa"/>
          </w:tcPr>
          <w:p w:rsidR="00F11D3D" w:rsidRDefault="00F11D3D" w:rsidP="00801014">
            <w:pPr>
              <w:pStyle w:val="TableParagraph"/>
              <w:spacing w:line="249" w:lineRule="exact"/>
              <w:ind w:right="4"/>
            </w:pPr>
            <w:r>
              <w:t xml:space="preserve">R$ </w:t>
            </w:r>
            <w:r>
              <w:rPr>
                <w:spacing w:val="-4"/>
              </w:rPr>
              <w:t>0,10</w:t>
            </w:r>
          </w:p>
        </w:tc>
        <w:tc>
          <w:tcPr>
            <w:tcW w:w="850" w:type="dxa"/>
          </w:tcPr>
          <w:p w:rsidR="00F11D3D" w:rsidRDefault="00F11D3D" w:rsidP="00801014">
            <w:pPr>
              <w:pStyle w:val="TableParagraph"/>
              <w:spacing w:line="249" w:lineRule="exact"/>
              <w:ind w:left="46" w:right="2"/>
            </w:pPr>
            <w:r>
              <w:t xml:space="preserve">R$ </w:t>
            </w:r>
            <w:r>
              <w:rPr>
                <w:spacing w:val="-4"/>
              </w:rPr>
              <w:t>0,12</w:t>
            </w:r>
          </w:p>
        </w:tc>
        <w:tc>
          <w:tcPr>
            <w:tcW w:w="1244" w:type="dxa"/>
          </w:tcPr>
          <w:p w:rsidR="00F11D3D" w:rsidRDefault="00F11D3D" w:rsidP="00801014">
            <w:pPr>
              <w:pStyle w:val="TableParagraph"/>
              <w:spacing w:line="249" w:lineRule="exact"/>
              <w:ind w:left="47" w:right="2"/>
            </w:pPr>
            <w:r>
              <w:t xml:space="preserve">R$ </w:t>
            </w:r>
            <w:r>
              <w:rPr>
                <w:spacing w:val="-2"/>
              </w:rPr>
              <w:t>854,00</w:t>
            </w:r>
          </w:p>
        </w:tc>
      </w:tr>
      <w:tr w:rsidR="00F11D3D" w:rsidTr="000E3DE5">
        <w:trPr>
          <w:trHeight w:val="255"/>
        </w:trPr>
        <w:tc>
          <w:tcPr>
            <w:tcW w:w="1962" w:type="dxa"/>
          </w:tcPr>
          <w:p w:rsidR="00F11D3D" w:rsidRDefault="00F11D3D" w:rsidP="00801014">
            <w:pPr>
              <w:pStyle w:val="TableParagraph"/>
              <w:spacing w:line="249" w:lineRule="exact"/>
              <w:ind w:left="38" w:right="12"/>
            </w:pPr>
            <w:r>
              <w:rPr>
                <w:spacing w:val="-2"/>
              </w:rPr>
              <w:t>5502978</w:t>
            </w:r>
          </w:p>
        </w:tc>
        <w:tc>
          <w:tcPr>
            <w:tcW w:w="5060" w:type="dxa"/>
            <w:gridSpan w:val="3"/>
          </w:tcPr>
          <w:p w:rsidR="00F11D3D" w:rsidRDefault="00F11D3D"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628" w:type="dxa"/>
          </w:tcPr>
          <w:p w:rsidR="00F11D3D" w:rsidRDefault="00F11D3D" w:rsidP="00801014">
            <w:pPr>
              <w:pStyle w:val="TableParagraph"/>
              <w:spacing w:line="249" w:lineRule="exact"/>
              <w:ind w:right="3"/>
            </w:pPr>
            <w:r>
              <w:rPr>
                <w:spacing w:val="-5"/>
              </w:rPr>
              <w:t>m³</w:t>
            </w:r>
          </w:p>
        </w:tc>
        <w:tc>
          <w:tcPr>
            <w:tcW w:w="814" w:type="dxa"/>
          </w:tcPr>
          <w:p w:rsidR="00F11D3D" w:rsidRDefault="00F11D3D" w:rsidP="00801014">
            <w:pPr>
              <w:pStyle w:val="TableParagraph"/>
              <w:spacing w:line="249" w:lineRule="exact"/>
              <w:ind w:left="37" w:right="5"/>
            </w:pPr>
            <w:r>
              <w:rPr>
                <w:spacing w:val="-2"/>
              </w:rPr>
              <w:t>1050,00</w:t>
            </w:r>
          </w:p>
        </w:tc>
        <w:tc>
          <w:tcPr>
            <w:tcW w:w="860" w:type="dxa"/>
          </w:tcPr>
          <w:p w:rsidR="00F11D3D" w:rsidRDefault="00F11D3D" w:rsidP="00801014">
            <w:pPr>
              <w:pStyle w:val="TableParagraph"/>
              <w:spacing w:line="249" w:lineRule="exact"/>
              <w:ind w:right="4"/>
            </w:pPr>
            <w:r>
              <w:t xml:space="preserve">R$ </w:t>
            </w:r>
            <w:r>
              <w:rPr>
                <w:spacing w:val="-4"/>
              </w:rPr>
              <w:t>4,61</w:t>
            </w:r>
          </w:p>
        </w:tc>
        <w:tc>
          <w:tcPr>
            <w:tcW w:w="850" w:type="dxa"/>
          </w:tcPr>
          <w:p w:rsidR="00F11D3D" w:rsidRDefault="00F11D3D" w:rsidP="00801014">
            <w:pPr>
              <w:pStyle w:val="TableParagraph"/>
              <w:spacing w:line="249" w:lineRule="exact"/>
              <w:ind w:left="46" w:right="2"/>
            </w:pPr>
            <w:r>
              <w:t xml:space="preserve">R$ </w:t>
            </w:r>
            <w:r>
              <w:rPr>
                <w:spacing w:val="-4"/>
              </w:rPr>
              <w:t>5,62</w:t>
            </w:r>
          </w:p>
        </w:tc>
        <w:tc>
          <w:tcPr>
            <w:tcW w:w="1244" w:type="dxa"/>
          </w:tcPr>
          <w:p w:rsidR="00F11D3D" w:rsidRDefault="00F11D3D" w:rsidP="00801014">
            <w:pPr>
              <w:pStyle w:val="TableParagraph"/>
              <w:spacing w:line="249" w:lineRule="exact"/>
              <w:ind w:left="47" w:right="2"/>
            </w:pPr>
            <w:r>
              <w:t xml:space="preserve">R$ </w:t>
            </w:r>
            <w:r>
              <w:rPr>
                <w:spacing w:val="-2"/>
              </w:rPr>
              <w:t>5.905,41</w:t>
            </w:r>
          </w:p>
        </w:tc>
      </w:tr>
      <w:tr w:rsidR="00F11D3D" w:rsidTr="000E3DE5">
        <w:trPr>
          <w:trHeight w:val="255"/>
        </w:trPr>
        <w:tc>
          <w:tcPr>
            <w:tcW w:w="10177" w:type="dxa"/>
            <w:gridSpan w:val="8"/>
          </w:tcPr>
          <w:p w:rsidR="00F11D3D" w:rsidRDefault="00F11D3D"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4=</w:t>
            </w:r>
          </w:p>
        </w:tc>
        <w:tc>
          <w:tcPr>
            <w:tcW w:w="1244" w:type="dxa"/>
          </w:tcPr>
          <w:p w:rsidR="00F11D3D" w:rsidRDefault="00F11D3D" w:rsidP="00801014">
            <w:pPr>
              <w:pStyle w:val="TableParagraph"/>
              <w:spacing w:line="249" w:lineRule="exact"/>
              <w:ind w:left="47" w:right="12"/>
              <w:rPr>
                <w:b/>
              </w:rPr>
            </w:pPr>
            <w:r>
              <w:rPr>
                <w:b/>
              </w:rPr>
              <w:t>R$</w:t>
            </w:r>
            <w:r>
              <w:rPr>
                <w:b/>
                <w:spacing w:val="1"/>
              </w:rPr>
              <w:t xml:space="preserve"> </w:t>
            </w:r>
            <w:r>
              <w:rPr>
                <w:b/>
                <w:spacing w:val="-2"/>
              </w:rPr>
              <w:t>29.585,30</w:t>
            </w:r>
          </w:p>
        </w:tc>
      </w:tr>
      <w:tr w:rsidR="00F11D3D" w:rsidTr="000E3DE5">
        <w:trPr>
          <w:trHeight w:val="255"/>
        </w:trPr>
        <w:tc>
          <w:tcPr>
            <w:tcW w:w="1962" w:type="dxa"/>
          </w:tcPr>
          <w:p w:rsidR="00F11D3D" w:rsidRDefault="00F11D3D" w:rsidP="00801014">
            <w:pPr>
              <w:pStyle w:val="TableParagraph"/>
              <w:ind w:left="0"/>
              <w:jc w:val="left"/>
              <w:rPr>
                <w:rFonts w:ascii="Times New Roman"/>
                <w:sz w:val="20"/>
              </w:rPr>
            </w:pPr>
          </w:p>
        </w:tc>
        <w:tc>
          <w:tcPr>
            <w:tcW w:w="634" w:type="dxa"/>
          </w:tcPr>
          <w:p w:rsidR="00F11D3D" w:rsidRDefault="00F11D3D" w:rsidP="00801014">
            <w:pPr>
              <w:pStyle w:val="TableParagraph"/>
              <w:ind w:left="0"/>
              <w:jc w:val="left"/>
              <w:rPr>
                <w:rFonts w:ascii="Times New Roman"/>
                <w:sz w:val="20"/>
              </w:rPr>
            </w:pPr>
          </w:p>
        </w:tc>
        <w:tc>
          <w:tcPr>
            <w:tcW w:w="634" w:type="dxa"/>
          </w:tcPr>
          <w:p w:rsidR="00F11D3D" w:rsidRDefault="00F11D3D" w:rsidP="00801014">
            <w:pPr>
              <w:pStyle w:val="TableParagraph"/>
              <w:ind w:left="0"/>
              <w:jc w:val="left"/>
              <w:rPr>
                <w:rFonts w:ascii="Times New Roman"/>
                <w:sz w:val="20"/>
              </w:rPr>
            </w:pPr>
          </w:p>
        </w:tc>
        <w:tc>
          <w:tcPr>
            <w:tcW w:w="3791" w:type="dxa"/>
          </w:tcPr>
          <w:p w:rsidR="00F11D3D" w:rsidRDefault="00F11D3D" w:rsidP="00801014">
            <w:pPr>
              <w:pStyle w:val="TableParagraph"/>
              <w:ind w:left="0"/>
              <w:jc w:val="left"/>
              <w:rPr>
                <w:rFonts w:ascii="Times New Roman"/>
                <w:sz w:val="20"/>
              </w:rPr>
            </w:pPr>
          </w:p>
        </w:tc>
        <w:tc>
          <w:tcPr>
            <w:tcW w:w="628" w:type="dxa"/>
          </w:tcPr>
          <w:p w:rsidR="00F11D3D" w:rsidRDefault="00F11D3D" w:rsidP="00801014">
            <w:pPr>
              <w:pStyle w:val="TableParagraph"/>
              <w:ind w:left="0"/>
              <w:jc w:val="left"/>
              <w:rPr>
                <w:rFonts w:ascii="Times New Roman"/>
                <w:sz w:val="20"/>
              </w:rPr>
            </w:pPr>
          </w:p>
        </w:tc>
        <w:tc>
          <w:tcPr>
            <w:tcW w:w="814" w:type="dxa"/>
          </w:tcPr>
          <w:p w:rsidR="00F11D3D" w:rsidRDefault="00F11D3D" w:rsidP="00801014">
            <w:pPr>
              <w:pStyle w:val="TableParagraph"/>
              <w:ind w:left="0"/>
              <w:jc w:val="left"/>
              <w:rPr>
                <w:rFonts w:ascii="Times New Roman"/>
                <w:sz w:val="20"/>
              </w:rPr>
            </w:pPr>
          </w:p>
        </w:tc>
        <w:tc>
          <w:tcPr>
            <w:tcW w:w="860" w:type="dxa"/>
          </w:tcPr>
          <w:p w:rsidR="00F11D3D" w:rsidRDefault="00F11D3D" w:rsidP="00801014">
            <w:pPr>
              <w:pStyle w:val="TableParagraph"/>
              <w:ind w:left="0"/>
              <w:jc w:val="left"/>
              <w:rPr>
                <w:rFonts w:ascii="Times New Roman"/>
                <w:sz w:val="20"/>
              </w:rPr>
            </w:pPr>
          </w:p>
        </w:tc>
        <w:tc>
          <w:tcPr>
            <w:tcW w:w="850" w:type="dxa"/>
          </w:tcPr>
          <w:p w:rsidR="00F11D3D" w:rsidRDefault="00F11D3D" w:rsidP="00801014">
            <w:pPr>
              <w:pStyle w:val="TableParagraph"/>
              <w:ind w:left="0"/>
              <w:jc w:val="left"/>
              <w:rPr>
                <w:rFonts w:ascii="Times New Roman"/>
                <w:sz w:val="20"/>
              </w:rPr>
            </w:pPr>
          </w:p>
        </w:tc>
        <w:tc>
          <w:tcPr>
            <w:tcW w:w="1244" w:type="dxa"/>
          </w:tcPr>
          <w:p w:rsidR="00F11D3D" w:rsidRDefault="00F11D3D" w:rsidP="00801014">
            <w:pPr>
              <w:pStyle w:val="TableParagraph"/>
              <w:ind w:left="0"/>
              <w:jc w:val="left"/>
              <w:rPr>
                <w:rFonts w:ascii="Times New Roman"/>
                <w:sz w:val="20"/>
              </w:rPr>
            </w:pPr>
          </w:p>
        </w:tc>
      </w:tr>
      <w:tr w:rsidR="00F11D3D" w:rsidTr="000E3DE5">
        <w:trPr>
          <w:trHeight w:val="255"/>
        </w:trPr>
        <w:tc>
          <w:tcPr>
            <w:tcW w:w="1962" w:type="dxa"/>
          </w:tcPr>
          <w:p w:rsidR="00F11D3D" w:rsidRDefault="00F11D3D" w:rsidP="00801014">
            <w:pPr>
              <w:pStyle w:val="TableParagraph"/>
              <w:spacing w:line="249" w:lineRule="exact"/>
              <w:ind w:left="37" w:right="12"/>
              <w:rPr>
                <w:b/>
              </w:rPr>
            </w:pPr>
            <w:r>
              <w:rPr>
                <w:b/>
                <w:spacing w:val="-4"/>
              </w:rPr>
              <w:t>META</w:t>
            </w:r>
          </w:p>
        </w:tc>
        <w:tc>
          <w:tcPr>
            <w:tcW w:w="634" w:type="dxa"/>
          </w:tcPr>
          <w:p w:rsidR="00F11D3D" w:rsidRDefault="00F11D3D" w:rsidP="00801014">
            <w:pPr>
              <w:pStyle w:val="TableParagraph"/>
              <w:spacing w:line="249" w:lineRule="exact"/>
              <w:ind w:left="30"/>
              <w:rPr>
                <w:b/>
              </w:rPr>
            </w:pPr>
            <w:r>
              <w:rPr>
                <w:b/>
                <w:spacing w:val="-5"/>
              </w:rPr>
              <w:t>5.</w:t>
            </w:r>
          </w:p>
        </w:tc>
        <w:tc>
          <w:tcPr>
            <w:tcW w:w="8824" w:type="dxa"/>
            <w:gridSpan w:val="7"/>
          </w:tcPr>
          <w:p w:rsidR="00F11D3D" w:rsidRDefault="00F11D3D" w:rsidP="00801014">
            <w:pPr>
              <w:pStyle w:val="TableParagraph"/>
              <w:spacing w:line="251" w:lineRule="exact"/>
              <w:ind w:left="33"/>
              <w:rPr>
                <w:b/>
              </w:rPr>
            </w:pPr>
            <w:r>
              <w:rPr>
                <w:b/>
              </w:rPr>
              <w:t>ADMINISTRAÇÃO</w:t>
            </w:r>
            <w:r>
              <w:rPr>
                <w:b/>
                <w:spacing w:val="-5"/>
              </w:rPr>
              <w:t xml:space="preserve"> </w:t>
            </w:r>
            <w:r>
              <w:rPr>
                <w:b/>
                <w:spacing w:val="-2"/>
              </w:rPr>
              <w:t>LOCAL</w:t>
            </w:r>
          </w:p>
        </w:tc>
      </w:tr>
      <w:tr w:rsidR="00F11D3D" w:rsidTr="000E3DE5">
        <w:trPr>
          <w:trHeight w:val="531"/>
        </w:trPr>
        <w:tc>
          <w:tcPr>
            <w:tcW w:w="1962" w:type="dxa"/>
          </w:tcPr>
          <w:p w:rsidR="00F11D3D" w:rsidRDefault="00F11D3D" w:rsidP="00801014">
            <w:pPr>
              <w:pStyle w:val="TableParagraph"/>
              <w:spacing w:before="145"/>
              <w:ind w:left="39" w:right="12"/>
              <w:rPr>
                <w:b/>
              </w:rPr>
            </w:pPr>
            <w:r>
              <w:rPr>
                <w:b/>
                <w:spacing w:val="-2"/>
              </w:rPr>
              <w:t>Código</w:t>
            </w:r>
          </w:p>
        </w:tc>
        <w:tc>
          <w:tcPr>
            <w:tcW w:w="5060" w:type="dxa"/>
            <w:gridSpan w:val="3"/>
          </w:tcPr>
          <w:p w:rsidR="00F11D3D" w:rsidRDefault="00F11D3D"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628" w:type="dxa"/>
          </w:tcPr>
          <w:p w:rsidR="00F11D3D" w:rsidRDefault="00F11D3D" w:rsidP="00801014">
            <w:pPr>
              <w:pStyle w:val="TableParagraph"/>
              <w:spacing w:before="145"/>
              <w:ind w:right="3"/>
              <w:rPr>
                <w:b/>
              </w:rPr>
            </w:pPr>
            <w:r>
              <w:rPr>
                <w:b/>
                <w:spacing w:val="-2"/>
              </w:rPr>
              <w:t>Unidade</w:t>
            </w:r>
          </w:p>
        </w:tc>
        <w:tc>
          <w:tcPr>
            <w:tcW w:w="814" w:type="dxa"/>
          </w:tcPr>
          <w:p w:rsidR="00F11D3D" w:rsidRDefault="00F11D3D" w:rsidP="00801014">
            <w:pPr>
              <w:pStyle w:val="TableParagraph"/>
              <w:spacing w:before="145"/>
              <w:ind w:left="37"/>
              <w:rPr>
                <w:b/>
              </w:rPr>
            </w:pPr>
            <w:r>
              <w:rPr>
                <w:b/>
                <w:spacing w:val="-2"/>
              </w:rPr>
              <w:t>Quantidade</w:t>
            </w:r>
          </w:p>
        </w:tc>
        <w:tc>
          <w:tcPr>
            <w:tcW w:w="860" w:type="dxa"/>
          </w:tcPr>
          <w:p w:rsidR="00F11D3D" w:rsidRDefault="00F11D3D" w:rsidP="00801014">
            <w:pPr>
              <w:pStyle w:val="TableParagraph"/>
              <w:rPr>
                <w:b/>
              </w:rPr>
            </w:pPr>
            <w:r>
              <w:rPr>
                <w:b/>
              </w:rPr>
              <w:t>Custo</w:t>
            </w:r>
            <w:r>
              <w:rPr>
                <w:b/>
                <w:spacing w:val="-2"/>
              </w:rPr>
              <w:t xml:space="preserve"> </w:t>
            </w:r>
            <w:r>
              <w:rPr>
                <w:b/>
                <w:spacing w:val="-5"/>
              </w:rPr>
              <w:t>Sem</w:t>
            </w:r>
          </w:p>
          <w:p w:rsidR="00F11D3D" w:rsidRDefault="00F11D3D" w:rsidP="00801014">
            <w:pPr>
              <w:pStyle w:val="TableParagraph"/>
              <w:spacing w:before="22" w:line="249" w:lineRule="exact"/>
              <w:ind w:right="1"/>
              <w:rPr>
                <w:b/>
              </w:rPr>
            </w:pPr>
            <w:r>
              <w:rPr>
                <w:b/>
                <w:spacing w:val="-5"/>
              </w:rPr>
              <w:t>BDI</w:t>
            </w:r>
          </w:p>
        </w:tc>
        <w:tc>
          <w:tcPr>
            <w:tcW w:w="850" w:type="dxa"/>
          </w:tcPr>
          <w:p w:rsidR="00F11D3D" w:rsidRDefault="00F11D3D" w:rsidP="00801014">
            <w:pPr>
              <w:pStyle w:val="TableParagraph"/>
              <w:ind w:left="46" w:right="11"/>
              <w:rPr>
                <w:b/>
              </w:rPr>
            </w:pPr>
            <w:r>
              <w:rPr>
                <w:b/>
              </w:rPr>
              <w:t>Preço</w:t>
            </w:r>
            <w:r>
              <w:rPr>
                <w:b/>
                <w:spacing w:val="-2"/>
              </w:rPr>
              <w:t xml:space="preserve"> </w:t>
            </w:r>
            <w:r>
              <w:rPr>
                <w:b/>
                <w:spacing w:val="-5"/>
              </w:rPr>
              <w:t>Com</w:t>
            </w:r>
          </w:p>
          <w:p w:rsidR="00F11D3D" w:rsidRDefault="00F11D3D" w:rsidP="00801014">
            <w:pPr>
              <w:pStyle w:val="TableParagraph"/>
              <w:spacing w:before="22" w:line="249" w:lineRule="exact"/>
              <w:ind w:left="46" w:right="9"/>
              <w:rPr>
                <w:b/>
              </w:rPr>
            </w:pPr>
            <w:r>
              <w:rPr>
                <w:b/>
                <w:spacing w:val="-5"/>
              </w:rPr>
              <w:t>BDI</w:t>
            </w:r>
          </w:p>
        </w:tc>
        <w:tc>
          <w:tcPr>
            <w:tcW w:w="1244" w:type="dxa"/>
          </w:tcPr>
          <w:p w:rsidR="00F11D3D" w:rsidRDefault="00F11D3D" w:rsidP="00801014">
            <w:pPr>
              <w:pStyle w:val="TableParagraph"/>
              <w:ind w:left="47" w:right="12"/>
              <w:rPr>
                <w:b/>
              </w:rPr>
            </w:pPr>
            <w:r>
              <w:rPr>
                <w:b/>
              </w:rPr>
              <w:t>Preço</w:t>
            </w:r>
            <w:r>
              <w:rPr>
                <w:b/>
                <w:spacing w:val="-4"/>
              </w:rPr>
              <w:t xml:space="preserve"> </w:t>
            </w:r>
            <w:r>
              <w:rPr>
                <w:b/>
                <w:spacing w:val="-2"/>
              </w:rPr>
              <w:t>Total</w:t>
            </w:r>
          </w:p>
          <w:p w:rsidR="00F11D3D" w:rsidRDefault="00F11D3D" w:rsidP="00801014">
            <w:pPr>
              <w:pStyle w:val="TableParagraph"/>
              <w:spacing w:before="22" w:line="249" w:lineRule="exact"/>
              <w:ind w:left="47" w:right="9"/>
              <w:rPr>
                <w:b/>
              </w:rPr>
            </w:pPr>
            <w:r>
              <w:rPr>
                <w:b/>
              </w:rPr>
              <w:t>Com</w:t>
            </w:r>
            <w:r>
              <w:rPr>
                <w:b/>
                <w:spacing w:val="-2"/>
              </w:rPr>
              <w:t xml:space="preserve"> </w:t>
            </w:r>
            <w:r>
              <w:rPr>
                <w:b/>
                <w:spacing w:val="-5"/>
              </w:rPr>
              <w:t>BDI</w:t>
            </w:r>
          </w:p>
        </w:tc>
      </w:tr>
      <w:tr w:rsidR="00F11D3D" w:rsidTr="000E3DE5">
        <w:trPr>
          <w:trHeight w:val="255"/>
        </w:trPr>
        <w:tc>
          <w:tcPr>
            <w:tcW w:w="1962" w:type="dxa"/>
          </w:tcPr>
          <w:p w:rsidR="00F11D3D" w:rsidRDefault="00F11D3D" w:rsidP="00801014">
            <w:pPr>
              <w:pStyle w:val="TableParagraph"/>
              <w:spacing w:line="249" w:lineRule="exact"/>
              <w:ind w:left="27" w:right="36"/>
              <w:rPr>
                <w:i/>
              </w:rPr>
            </w:pPr>
            <w:r>
              <w:rPr>
                <w:i/>
                <w:spacing w:val="-2"/>
              </w:rPr>
              <w:t>90777</w:t>
            </w:r>
          </w:p>
        </w:tc>
        <w:tc>
          <w:tcPr>
            <w:tcW w:w="5060" w:type="dxa"/>
            <w:gridSpan w:val="3"/>
          </w:tcPr>
          <w:p w:rsidR="00F11D3D" w:rsidRDefault="00F11D3D" w:rsidP="00801014">
            <w:pPr>
              <w:pStyle w:val="TableParagraph"/>
              <w:ind w:left="31" w:right="4"/>
            </w:pPr>
            <w:r>
              <w:t>Engenheiro</w:t>
            </w:r>
            <w:r>
              <w:rPr>
                <w:spacing w:val="-3"/>
              </w:rPr>
              <w:t xml:space="preserve"> </w:t>
            </w:r>
            <w:r>
              <w:t>civil</w:t>
            </w:r>
            <w:r>
              <w:rPr>
                <w:spacing w:val="-2"/>
              </w:rPr>
              <w:t xml:space="preserve"> </w:t>
            </w:r>
            <w:r>
              <w:t>de</w:t>
            </w:r>
            <w:r>
              <w:rPr>
                <w:spacing w:val="-2"/>
              </w:rPr>
              <w:t xml:space="preserve"> </w:t>
            </w:r>
            <w:r>
              <w:t>obra</w:t>
            </w:r>
            <w:r>
              <w:rPr>
                <w:spacing w:val="-2"/>
              </w:rPr>
              <w:t xml:space="preserve"> </w:t>
            </w:r>
            <w:r>
              <w:t>Júnior</w:t>
            </w:r>
            <w:r>
              <w:rPr>
                <w:spacing w:val="-2"/>
              </w:rPr>
              <w:t xml:space="preserve"> </w:t>
            </w:r>
            <w:r>
              <w:t>com</w:t>
            </w:r>
            <w:r>
              <w:rPr>
                <w:spacing w:val="-1"/>
              </w:rPr>
              <w:t xml:space="preserve"> </w:t>
            </w:r>
            <w:r>
              <w:t>encargos</w:t>
            </w:r>
            <w:r>
              <w:rPr>
                <w:spacing w:val="-2"/>
              </w:rPr>
              <w:t xml:space="preserve"> complementares</w:t>
            </w:r>
          </w:p>
        </w:tc>
        <w:tc>
          <w:tcPr>
            <w:tcW w:w="628" w:type="dxa"/>
          </w:tcPr>
          <w:p w:rsidR="00F11D3D" w:rsidRDefault="00F11D3D" w:rsidP="00801014">
            <w:pPr>
              <w:pStyle w:val="TableParagraph"/>
              <w:spacing w:line="249" w:lineRule="exact"/>
            </w:pPr>
            <w:r>
              <w:rPr>
                <w:spacing w:val="-10"/>
              </w:rPr>
              <w:t>h</w:t>
            </w:r>
          </w:p>
        </w:tc>
        <w:tc>
          <w:tcPr>
            <w:tcW w:w="814" w:type="dxa"/>
          </w:tcPr>
          <w:p w:rsidR="00F11D3D" w:rsidRDefault="00F11D3D" w:rsidP="00801014">
            <w:pPr>
              <w:pStyle w:val="TableParagraph"/>
              <w:spacing w:line="249" w:lineRule="exact"/>
              <w:ind w:left="37" w:right="5"/>
            </w:pPr>
            <w:r>
              <w:rPr>
                <w:spacing w:val="-2"/>
              </w:rPr>
              <w:t>19,20</w:t>
            </w:r>
          </w:p>
        </w:tc>
        <w:tc>
          <w:tcPr>
            <w:tcW w:w="860" w:type="dxa"/>
          </w:tcPr>
          <w:p w:rsidR="00F11D3D" w:rsidRDefault="00F11D3D" w:rsidP="00801014">
            <w:pPr>
              <w:pStyle w:val="TableParagraph"/>
              <w:spacing w:line="249" w:lineRule="exact"/>
              <w:ind w:right="4"/>
            </w:pPr>
            <w:r>
              <w:t xml:space="preserve">R$ </w:t>
            </w:r>
            <w:r>
              <w:rPr>
                <w:spacing w:val="-2"/>
              </w:rPr>
              <w:t>112,12</w:t>
            </w:r>
          </w:p>
        </w:tc>
        <w:tc>
          <w:tcPr>
            <w:tcW w:w="850" w:type="dxa"/>
          </w:tcPr>
          <w:p w:rsidR="00F11D3D" w:rsidRDefault="00F11D3D" w:rsidP="00801014">
            <w:pPr>
              <w:pStyle w:val="TableParagraph"/>
              <w:spacing w:line="249" w:lineRule="exact"/>
              <w:ind w:left="46" w:right="3"/>
            </w:pPr>
            <w:r>
              <w:t xml:space="preserve">R$ </w:t>
            </w:r>
            <w:r>
              <w:rPr>
                <w:spacing w:val="-2"/>
              </w:rPr>
              <w:t>136,79</w:t>
            </w:r>
          </w:p>
        </w:tc>
        <w:tc>
          <w:tcPr>
            <w:tcW w:w="1244" w:type="dxa"/>
          </w:tcPr>
          <w:p w:rsidR="00F11D3D" w:rsidRDefault="00F11D3D" w:rsidP="00801014">
            <w:pPr>
              <w:pStyle w:val="TableParagraph"/>
              <w:spacing w:line="249" w:lineRule="exact"/>
              <w:ind w:left="47" w:right="2"/>
            </w:pPr>
            <w:r>
              <w:t xml:space="preserve">R$ </w:t>
            </w:r>
            <w:r>
              <w:rPr>
                <w:spacing w:val="-2"/>
              </w:rPr>
              <w:t>2.626,30</w:t>
            </w:r>
          </w:p>
        </w:tc>
      </w:tr>
      <w:tr w:rsidR="00F11D3D" w:rsidTr="000E3DE5">
        <w:trPr>
          <w:trHeight w:val="255"/>
        </w:trPr>
        <w:tc>
          <w:tcPr>
            <w:tcW w:w="10177" w:type="dxa"/>
            <w:gridSpan w:val="8"/>
          </w:tcPr>
          <w:p w:rsidR="00F11D3D" w:rsidRDefault="00F11D3D" w:rsidP="00F11D3D">
            <w:pPr>
              <w:pStyle w:val="TableParagraph"/>
              <w:ind w:left="0" w:right="3"/>
              <w:jc w:val="left"/>
              <w:rPr>
                <w:b/>
              </w:rPr>
            </w:pPr>
            <w:r>
              <w:rPr>
                <w:b/>
              </w:rPr>
              <w:t>TOTAL</w:t>
            </w:r>
            <w:r>
              <w:rPr>
                <w:b/>
                <w:spacing w:val="-2"/>
              </w:rPr>
              <w:t xml:space="preserve"> </w:t>
            </w:r>
            <w:r>
              <w:rPr>
                <w:b/>
              </w:rPr>
              <w:t>META</w:t>
            </w:r>
            <w:r>
              <w:rPr>
                <w:b/>
                <w:spacing w:val="1"/>
              </w:rPr>
              <w:t xml:space="preserve"> </w:t>
            </w:r>
            <w:r>
              <w:rPr>
                <w:b/>
                <w:spacing w:val="-5"/>
              </w:rPr>
              <w:t>6=</w:t>
            </w:r>
          </w:p>
        </w:tc>
        <w:tc>
          <w:tcPr>
            <w:tcW w:w="1244" w:type="dxa"/>
          </w:tcPr>
          <w:p w:rsidR="00F11D3D" w:rsidRDefault="00F11D3D" w:rsidP="00801014">
            <w:pPr>
              <w:pStyle w:val="TableParagraph"/>
              <w:spacing w:line="249" w:lineRule="exact"/>
              <w:ind w:left="47" w:right="10"/>
              <w:rPr>
                <w:b/>
              </w:rPr>
            </w:pPr>
            <w:r>
              <w:rPr>
                <w:b/>
              </w:rPr>
              <w:t>R$</w:t>
            </w:r>
            <w:r>
              <w:rPr>
                <w:b/>
                <w:spacing w:val="1"/>
              </w:rPr>
              <w:t xml:space="preserve"> </w:t>
            </w:r>
            <w:r>
              <w:rPr>
                <w:b/>
                <w:spacing w:val="-2"/>
              </w:rPr>
              <w:t>2.626,30</w:t>
            </w:r>
          </w:p>
        </w:tc>
      </w:tr>
    </w:tbl>
    <w:p w:rsidR="00F35567" w:rsidRDefault="00F35567" w:rsidP="00F35567">
      <w:pPr>
        <w:pStyle w:val="PargrafodaLista"/>
        <w:spacing w:after="0"/>
        <w:ind w:left="1080"/>
        <w:jc w:val="both"/>
        <w:rPr>
          <w:rFonts w:ascii="Times New Roman" w:hAnsi="Times New Roman" w:cs="Times New Roman"/>
          <w:b/>
          <w:sz w:val="24"/>
          <w:szCs w:val="24"/>
        </w:rPr>
      </w:pPr>
    </w:p>
    <w:tbl>
      <w:tblPr>
        <w:tblStyle w:val="TableNormal"/>
        <w:tblW w:w="11215"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2"/>
        <w:gridCol w:w="637"/>
        <w:gridCol w:w="4443"/>
        <w:gridCol w:w="631"/>
        <w:gridCol w:w="818"/>
        <w:gridCol w:w="863"/>
        <w:gridCol w:w="854"/>
        <w:gridCol w:w="997"/>
      </w:tblGrid>
      <w:tr w:rsidR="00F11D3D" w:rsidTr="00F11D3D">
        <w:trPr>
          <w:trHeight w:val="146"/>
        </w:trPr>
        <w:tc>
          <w:tcPr>
            <w:tcW w:w="1972" w:type="dxa"/>
          </w:tcPr>
          <w:p w:rsidR="00F11D3D" w:rsidRDefault="00F11D3D" w:rsidP="00801014">
            <w:pPr>
              <w:pStyle w:val="TableParagraph"/>
              <w:spacing w:before="2" w:line="249" w:lineRule="exact"/>
              <w:ind w:left="37" w:right="12"/>
              <w:rPr>
                <w:b/>
              </w:rPr>
            </w:pPr>
            <w:r>
              <w:rPr>
                <w:b/>
                <w:spacing w:val="-4"/>
              </w:rPr>
              <w:t>META</w:t>
            </w:r>
          </w:p>
        </w:tc>
        <w:tc>
          <w:tcPr>
            <w:tcW w:w="637" w:type="dxa"/>
          </w:tcPr>
          <w:p w:rsidR="00F11D3D" w:rsidRDefault="00F11D3D" w:rsidP="00801014">
            <w:pPr>
              <w:pStyle w:val="TableParagraph"/>
              <w:spacing w:before="2" w:line="249" w:lineRule="exact"/>
              <w:ind w:left="30"/>
              <w:rPr>
                <w:b/>
              </w:rPr>
            </w:pPr>
            <w:r>
              <w:rPr>
                <w:b/>
                <w:spacing w:val="-5"/>
              </w:rPr>
              <w:t>6.</w:t>
            </w:r>
          </w:p>
        </w:tc>
        <w:tc>
          <w:tcPr>
            <w:tcW w:w="8606" w:type="dxa"/>
            <w:gridSpan w:val="6"/>
          </w:tcPr>
          <w:p w:rsidR="00F11D3D" w:rsidRDefault="00F11D3D" w:rsidP="00801014">
            <w:pPr>
              <w:pStyle w:val="TableParagraph"/>
              <w:spacing w:line="251" w:lineRule="exact"/>
              <w:ind w:left="33"/>
              <w:rPr>
                <w:b/>
              </w:rPr>
            </w:pPr>
            <w:r>
              <w:rPr>
                <w:b/>
              </w:rPr>
              <w:t>MOBILIZAÇÃO</w:t>
            </w:r>
            <w:r>
              <w:rPr>
                <w:b/>
                <w:spacing w:val="-1"/>
              </w:rPr>
              <w:t xml:space="preserve"> </w:t>
            </w:r>
            <w:r>
              <w:rPr>
                <w:b/>
              </w:rPr>
              <w:t xml:space="preserve">E </w:t>
            </w:r>
            <w:r>
              <w:rPr>
                <w:b/>
                <w:spacing w:val="-2"/>
              </w:rPr>
              <w:t>DESMOBILIZAÇÃO</w:t>
            </w:r>
          </w:p>
        </w:tc>
      </w:tr>
      <w:tr w:rsidR="00F11D3D" w:rsidTr="00F11D3D">
        <w:trPr>
          <w:trHeight w:val="303"/>
        </w:trPr>
        <w:tc>
          <w:tcPr>
            <w:tcW w:w="1972" w:type="dxa"/>
          </w:tcPr>
          <w:p w:rsidR="00F11D3D" w:rsidRDefault="00F11D3D" w:rsidP="00801014">
            <w:pPr>
              <w:pStyle w:val="TableParagraph"/>
              <w:spacing w:before="145"/>
              <w:ind w:left="39" w:right="12"/>
              <w:rPr>
                <w:b/>
              </w:rPr>
            </w:pPr>
            <w:r>
              <w:rPr>
                <w:b/>
                <w:spacing w:val="-2"/>
              </w:rPr>
              <w:t>Código</w:t>
            </w:r>
          </w:p>
        </w:tc>
        <w:tc>
          <w:tcPr>
            <w:tcW w:w="5080" w:type="dxa"/>
            <w:gridSpan w:val="2"/>
          </w:tcPr>
          <w:p w:rsidR="00F11D3D" w:rsidRDefault="00F11D3D" w:rsidP="00801014">
            <w:pPr>
              <w:pStyle w:val="TableParagraph"/>
              <w:spacing w:before="136"/>
              <w:ind w:left="30"/>
              <w:rPr>
                <w:b/>
              </w:rPr>
            </w:pPr>
            <w:r>
              <w:rPr>
                <w:b/>
              </w:rPr>
              <w:t>Descrição</w:t>
            </w:r>
            <w:r>
              <w:rPr>
                <w:b/>
                <w:spacing w:val="-3"/>
              </w:rPr>
              <w:t xml:space="preserve"> </w:t>
            </w:r>
            <w:r>
              <w:rPr>
                <w:b/>
              </w:rPr>
              <w:t>do</w:t>
            </w:r>
            <w:r>
              <w:rPr>
                <w:b/>
                <w:spacing w:val="-3"/>
              </w:rPr>
              <w:t xml:space="preserve"> </w:t>
            </w:r>
            <w:r>
              <w:rPr>
                <w:b/>
                <w:spacing w:val="-2"/>
              </w:rPr>
              <w:t>Serviço</w:t>
            </w:r>
          </w:p>
        </w:tc>
        <w:tc>
          <w:tcPr>
            <w:tcW w:w="631" w:type="dxa"/>
          </w:tcPr>
          <w:p w:rsidR="00F11D3D" w:rsidRDefault="00F11D3D" w:rsidP="00801014">
            <w:pPr>
              <w:pStyle w:val="TableParagraph"/>
              <w:spacing w:before="145"/>
              <w:ind w:right="5"/>
              <w:rPr>
                <w:b/>
              </w:rPr>
            </w:pPr>
            <w:r>
              <w:rPr>
                <w:b/>
                <w:spacing w:val="-2"/>
              </w:rPr>
              <w:t>Unidade</w:t>
            </w:r>
          </w:p>
        </w:tc>
        <w:tc>
          <w:tcPr>
            <w:tcW w:w="818" w:type="dxa"/>
          </w:tcPr>
          <w:p w:rsidR="00F11D3D" w:rsidRDefault="00F11D3D" w:rsidP="00801014">
            <w:pPr>
              <w:pStyle w:val="TableParagraph"/>
              <w:spacing w:before="145"/>
              <w:ind w:left="37" w:right="2"/>
              <w:rPr>
                <w:b/>
              </w:rPr>
            </w:pPr>
            <w:r>
              <w:rPr>
                <w:b/>
                <w:spacing w:val="-2"/>
              </w:rPr>
              <w:t>Quantidade</w:t>
            </w:r>
          </w:p>
        </w:tc>
        <w:tc>
          <w:tcPr>
            <w:tcW w:w="863" w:type="dxa"/>
          </w:tcPr>
          <w:p w:rsidR="00F11D3D" w:rsidRDefault="00F11D3D" w:rsidP="00801014">
            <w:pPr>
              <w:pStyle w:val="TableParagraph"/>
              <w:ind w:right="2"/>
              <w:rPr>
                <w:b/>
              </w:rPr>
            </w:pPr>
            <w:r>
              <w:rPr>
                <w:b/>
              </w:rPr>
              <w:t>Custo</w:t>
            </w:r>
            <w:r>
              <w:rPr>
                <w:b/>
                <w:spacing w:val="-2"/>
              </w:rPr>
              <w:t xml:space="preserve"> </w:t>
            </w:r>
            <w:r>
              <w:rPr>
                <w:b/>
                <w:spacing w:val="-5"/>
              </w:rPr>
              <w:t>Sem</w:t>
            </w:r>
          </w:p>
          <w:p w:rsidR="00F11D3D" w:rsidRDefault="00F11D3D" w:rsidP="00801014">
            <w:pPr>
              <w:pStyle w:val="TableParagraph"/>
              <w:spacing w:before="22" w:line="249" w:lineRule="exact"/>
              <w:ind w:right="3"/>
              <w:rPr>
                <w:b/>
              </w:rPr>
            </w:pPr>
            <w:r>
              <w:rPr>
                <w:b/>
                <w:spacing w:val="-5"/>
              </w:rPr>
              <w:t>BDI</w:t>
            </w:r>
          </w:p>
        </w:tc>
        <w:tc>
          <w:tcPr>
            <w:tcW w:w="854" w:type="dxa"/>
          </w:tcPr>
          <w:p w:rsidR="00F11D3D" w:rsidRDefault="00F11D3D" w:rsidP="00801014">
            <w:pPr>
              <w:pStyle w:val="TableParagraph"/>
              <w:ind w:left="46" w:right="13"/>
              <w:rPr>
                <w:b/>
              </w:rPr>
            </w:pPr>
            <w:r>
              <w:rPr>
                <w:b/>
              </w:rPr>
              <w:t>Preço</w:t>
            </w:r>
            <w:r>
              <w:rPr>
                <w:b/>
                <w:spacing w:val="-2"/>
              </w:rPr>
              <w:t xml:space="preserve"> </w:t>
            </w:r>
            <w:r>
              <w:rPr>
                <w:b/>
                <w:spacing w:val="-5"/>
              </w:rPr>
              <w:t>Com</w:t>
            </w:r>
          </w:p>
          <w:p w:rsidR="00F11D3D" w:rsidRDefault="00F11D3D" w:rsidP="00801014">
            <w:pPr>
              <w:pStyle w:val="TableParagraph"/>
              <w:spacing w:before="22" w:line="249" w:lineRule="exact"/>
              <w:ind w:left="46" w:right="11"/>
              <w:rPr>
                <w:b/>
              </w:rPr>
            </w:pPr>
            <w:r>
              <w:rPr>
                <w:b/>
                <w:spacing w:val="-5"/>
              </w:rPr>
              <w:t>BDI</w:t>
            </w:r>
          </w:p>
        </w:tc>
        <w:tc>
          <w:tcPr>
            <w:tcW w:w="997" w:type="dxa"/>
          </w:tcPr>
          <w:p w:rsidR="00F11D3D" w:rsidRDefault="00F11D3D" w:rsidP="00801014">
            <w:pPr>
              <w:pStyle w:val="TableParagraph"/>
              <w:ind w:left="47" w:right="14"/>
              <w:rPr>
                <w:b/>
              </w:rPr>
            </w:pPr>
            <w:r>
              <w:rPr>
                <w:b/>
              </w:rPr>
              <w:t>Preço</w:t>
            </w:r>
            <w:r>
              <w:rPr>
                <w:b/>
                <w:spacing w:val="-4"/>
              </w:rPr>
              <w:t xml:space="preserve"> </w:t>
            </w:r>
            <w:r>
              <w:rPr>
                <w:b/>
                <w:spacing w:val="-2"/>
              </w:rPr>
              <w:t>Total</w:t>
            </w:r>
          </w:p>
          <w:p w:rsidR="00F11D3D" w:rsidRDefault="00F11D3D" w:rsidP="00801014">
            <w:pPr>
              <w:pStyle w:val="TableParagraph"/>
              <w:spacing w:before="22" w:line="249" w:lineRule="exact"/>
              <w:ind w:left="47" w:right="11"/>
              <w:rPr>
                <w:b/>
              </w:rPr>
            </w:pPr>
            <w:r>
              <w:rPr>
                <w:b/>
              </w:rPr>
              <w:t>Com</w:t>
            </w:r>
            <w:r>
              <w:rPr>
                <w:b/>
                <w:spacing w:val="-2"/>
              </w:rPr>
              <w:t xml:space="preserve"> </w:t>
            </w:r>
            <w:r>
              <w:rPr>
                <w:b/>
                <w:spacing w:val="-5"/>
              </w:rPr>
              <w:t>BDI</w:t>
            </w:r>
          </w:p>
        </w:tc>
      </w:tr>
      <w:tr w:rsidR="00F11D3D" w:rsidTr="00F11D3D">
        <w:trPr>
          <w:trHeight w:val="146"/>
        </w:trPr>
        <w:tc>
          <w:tcPr>
            <w:tcW w:w="1972" w:type="dxa"/>
          </w:tcPr>
          <w:p w:rsidR="00F11D3D" w:rsidRDefault="00F11D3D" w:rsidP="00801014">
            <w:pPr>
              <w:pStyle w:val="TableParagraph"/>
              <w:spacing w:line="249" w:lineRule="exact"/>
              <w:ind w:left="37" w:right="12"/>
            </w:pPr>
            <w:r>
              <w:t>CMP</w:t>
            </w:r>
            <w:r>
              <w:rPr>
                <w:spacing w:val="1"/>
              </w:rPr>
              <w:t xml:space="preserve"> </w:t>
            </w:r>
            <w:r>
              <w:rPr>
                <w:spacing w:val="-5"/>
              </w:rPr>
              <w:t>01</w:t>
            </w:r>
          </w:p>
        </w:tc>
        <w:tc>
          <w:tcPr>
            <w:tcW w:w="5080" w:type="dxa"/>
            <w:gridSpan w:val="2"/>
          </w:tcPr>
          <w:p w:rsidR="00F11D3D" w:rsidRDefault="00F11D3D" w:rsidP="00801014">
            <w:pPr>
              <w:pStyle w:val="TableParagraph"/>
              <w:ind w:left="30" w:right="2"/>
            </w:pPr>
            <w:r>
              <w:t>Mobilização</w:t>
            </w:r>
            <w:r>
              <w:rPr>
                <w:spacing w:val="-3"/>
              </w:rPr>
              <w:t xml:space="preserve"> </w:t>
            </w:r>
            <w:r>
              <w:t>e</w:t>
            </w:r>
            <w:r>
              <w:rPr>
                <w:spacing w:val="-3"/>
              </w:rPr>
              <w:t xml:space="preserve"> </w:t>
            </w:r>
            <w:r>
              <w:rPr>
                <w:spacing w:val="-2"/>
              </w:rPr>
              <w:t>Desmobilização</w:t>
            </w:r>
          </w:p>
        </w:tc>
        <w:tc>
          <w:tcPr>
            <w:tcW w:w="631" w:type="dxa"/>
          </w:tcPr>
          <w:p w:rsidR="00F11D3D" w:rsidRDefault="00F11D3D" w:rsidP="00801014">
            <w:pPr>
              <w:pStyle w:val="TableParagraph"/>
              <w:spacing w:line="249" w:lineRule="exact"/>
              <w:ind w:right="3"/>
            </w:pPr>
            <w:r>
              <w:rPr>
                <w:spacing w:val="-5"/>
              </w:rPr>
              <w:t>und</w:t>
            </w:r>
          </w:p>
        </w:tc>
        <w:tc>
          <w:tcPr>
            <w:tcW w:w="818" w:type="dxa"/>
          </w:tcPr>
          <w:p w:rsidR="00F11D3D" w:rsidRDefault="00F11D3D" w:rsidP="00801014">
            <w:pPr>
              <w:pStyle w:val="TableParagraph"/>
              <w:spacing w:line="249" w:lineRule="exact"/>
              <w:ind w:left="37" w:right="4"/>
            </w:pPr>
            <w:r>
              <w:rPr>
                <w:spacing w:val="-4"/>
              </w:rPr>
              <w:t>0,50</w:t>
            </w:r>
          </w:p>
        </w:tc>
        <w:tc>
          <w:tcPr>
            <w:tcW w:w="863" w:type="dxa"/>
          </w:tcPr>
          <w:p w:rsidR="00F11D3D" w:rsidRDefault="00F11D3D" w:rsidP="00801014">
            <w:pPr>
              <w:pStyle w:val="TableParagraph"/>
              <w:spacing w:line="249" w:lineRule="exact"/>
              <w:ind w:left="81"/>
              <w:jc w:val="left"/>
            </w:pPr>
            <w:r>
              <w:t xml:space="preserve">R$ </w:t>
            </w:r>
            <w:r>
              <w:rPr>
                <w:spacing w:val="-2"/>
              </w:rPr>
              <w:t>23.387,</w:t>
            </w:r>
            <w:r>
              <w:rPr>
                <w:spacing w:val="-2"/>
              </w:rPr>
              <w:lastRenderedPageBreak/>
              <w:t>40</w:t>
            </w:r>
          </w:p>
        </w:tc>
        <w:tc>
          <w:tcPr>
            <w:tcW w:w="854" w:type="dxa"/>
          </w:tcPr>
          <w:p w:rsidR="00F11D3D" w:rsidRDefault="00F11D3D" w:rsidP="00801014">
            <w:pPr>
              <w:pStyle w:val="TableParagraph"/>
              <w:spacing w:line="249" w:lineRule="exact"/>
              <w:ind w:left="77"/>
              <w:jc w:val="left"/>
            </w:pPr>
            <w:r>
              <w:lastRenderedPageBreak/>
              <w:t xml:space="preserve">R$ </w:t>
            </w:r>
            <w:r>
              <w:rPr>
                <w:spacing w:val="-2"/>
              </w:rPr>
              <w:t>28.532,</w:t>
            </w:r>
            <w:r>
              <w:rPr>
                <w:spacing w:val="-2"/>
              </w:rPr>
              <w:lastRenderedPageBreak/>
              <w:t>63</w:t>
            </w:r>
          </w:p>
        </w:tc>
        <w:tc>
          <w:tcPr>
            <w:tcW w:w="997" w:type="dxa"/>
          </w:tcPr>
          <w:p w:rsidR="00F11D3D" w:rsidRDefault="00F11D3D" w:rsidP="00801014">
            <w:pPr>
              <w:pStyle w:val="TableParagraph"/>
              <w:spacing w:line="249" w:lineRule="exact"/>
              <w:ind w:left="47" w:right="2"/>
            </w:pPr>
            <w:r>
              <w:lastRenderedPageBreak/>
              <w:t xml:space="preserve">R$ </w:t>
            </w:r>
            <w:r>
              <w:rPr>
                <w:spacing w:val="-2"/>
              </w:rPr>
              <w:t>14.266,31</w:t>
            </w:r>
          </w:p>
        </w:tc>
      </w:tr>
      <w:tr w:rsidR="00F11D3D" w:rsidTr="00F11D3D">
        <w:trPr>
          <w:trHeight w:val="158"/>
        </w:trPr>
        <w:tc>
          <w:tcPr>
            <w:tcW w:w="10218" w:type="dxa"/>
            <w:gridSpan w:val="7"/>
          </w:tcPr>
          <w:p w:rsidR="00F11D3D" w:rsidRDefault="00F11D3D" w:rsidP="00801014">
            <w:pPr>
              <w:pStyle w:val="TableParagraph"/>
              <w:ind w:left="0" w:right="4"/>
              <w:jc w:val="right"/>
              <w:rPr>
                <w:b/>
              </w:rPr>
            </w:pPr>
            <w:r>
              <w:rPr>
                <w:b/>
              </w:rPr>
              <w:t>TOTAL</w:t>
            </w:r>
            <w:r>
              <w:rPr>
                <w:b/>
                <w:spacing w:val="-2"/>
              </w:rPr>
              <w:t xml:space="preserve"> </w:t>
            </w:r>
            <w:r>
              <w:rPr>
                <w:b/>
              </w:rPr>
              <w:t>META</w:t>
            </w:r>
            <w:r>
              <w:rPr>
                <w:b/>
                <w:spacing w:val="1"/>
              </w:rPr>
              <w:t xml:space="preserve"> </w:t>
            </w:r>
            <w:r>
              <w:rPr>
                <w:b/>
                <w:spacing w:val="-5"/>
              </w:rPr>
              <w:t>7=</w:t>
            </w:r>
          </w:p>
        </w:tc>
        <w:tc>
          <w:tcPr>
            <w:tcW w:w="997" w:type="dxa"/>
          </w:tcPr>
          <w:p w:rsidR="00F11D3D" w:rsidRDefault="00F11D3D" w:rsidP="00801014">
            <w:pPr>
              <w:pStyle w:val="TableParagraph"/>
              <w:spacing w:before="11" w:line="261" w:lineRule="exact"/>
              <w:ind w:left="47" w:right="14"/>
              <w:rPr>
                <w:b/>
              </w:rPr>
            </w:pPr>
            <w:r>
              <w:rPr>
                <w:b/>
              </w:rPr>
              <w:t>R$</w:t>
            </w:r>
            <w:r>
              <w:rPr>
                <w:b/>
                <w:spacing w:val="1"/>
              </w:rPr>
              <w:t xml:space="preserve"> </w:t>
            </w:r>
            <w:r>
              <w:rPr>
                <w:b/>
                <w:spacing w:val="-2"/>
              </w:rPr>
              <w:t>14.266,31</w:t>
            </w:r>
          </w:p>
        </w:tc>
      </w:tr>
    </w:tbl>
    <w:p w:rsidR="00F11D3D" w:rsidRDefault="00F11D3D" w:rsidP="00F11D3D">
      <w:pPr>
        <w:pStyle w:val="Corpodetexto"/>
        <w:spacing w:before="64"/>
        <w:rPr>
          <w:sz w:val="20"/>
        </w:rPr>
      </w:pPr>
    </w:p>
    <w:tbl>
      <w:tblPr>
        <w:tblStyle w:val="TableNormal"/>
        <w:tblW w:w="11291"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9"/>
        <w:gridCol w:w="669"/>
        <w:gridCol w:w="4668"/>
        <w:gridCol w:w="663"/>
        <w:gridCol w:w="860"/>
        <w:gridCol w:w="907"/>
        <w:gridCol w:w="897"/>
        <w:gridCol w:w="1048"/>
      </w:tblGrid>
      <w:tr w:rsidR="00F11D3D" w:rsidTr="00F11D3D">
        <w:trPr>
          <w:trHeight w:val="159"/>
        </w:trPr>
        <w:tc>
          <w:tcPr>
            <w:tcW w:w="1579" w:type="dxa"/>
          </w:tcPr>
          <w:p w:rsidR="00F11D3D" w:rsidRDefault="00F11D3D" w:rsidP="00801014">
            <w:pPr>
              <w:pStyle w:val="TableParagraph"/>
              <w:spacing w:before="11" w:line="261" w:lineRule="exact"/>
              <w:ind w:left="37" w:right="12"/>
              <w:rPr>
                <w:b/>
              </w:rPr>
            </w:pPr>
            <w:r>
              <w:rPr>
                <w:b/>
                <w:spacing w:val="-4"/>
              </w:rPr>
              <w:t>META</w:t>
            </w:r>
          </w:p>
        </w:tc>
        <w:tc>
          <w:tcPr>
            <w:tcW w:w="669" w:type="dxa"/>
          </w:tcPr>
          <w:p w:rsidR="00F11D3D" w:rsidRDefault="00F11D3D" w:rsidP="00801014">
            <w:pPr>
              <w:pStyle w:val="TableParagraph"/>
              <w:spacing w:before="11" w:line="261" w:lineRule="exact"/>
              <w:ind w:left="30"/>
              <w:rPr>
                <w:b/>
              </w:rPr>
            </w:pPr>
            <w:r>
              <w:rPr>
                <w:b/>
                <w:spacing w:val="-5"/>
              </w:rPr>
              <w:t>7.</w:t>
            </w:r>
          </w:p>
        </w:tc>
        <w:tc>
          <w:tcPr>
            <w:tcW w:w="9043" w:type="dxa"/>
            <w:gridSpan w:val="6"/>
          </w:tcPr>
          <w:p w:rsidR="00F11D3D" w:rsidRDefault="00F11D3D" w:rsidP="00801014">
            <w:pPr>
              <w:pStyle w:val="TableParagraph"/>
              <w:ind w:left="33" w:right="1"/>
              <w:rPr>
                <w:b/>
              </w:rPr>
            </w:pPr>
            <w:r>
              <w:rPr>
                <w:b/>
              </w:rPr>
              <w:t>IDENTIFICAÇÃO</w:t>
            </w:r>
            <w:r>
              <w:rPr>
                <w:b/>
                <w:spacing w:val="-1"/>
              </w:rPr>
              <w:t xml:space="preserve"> </w:t>
            </w:r>
            <w:r>
              <w:rPr>
                <w:b/>
              </w:rPr>
              <w:t>DA</w:t>
            </w:r>
            <w:r>
              <w:rPr>
                <w:b/>
                <w:spacing w:val="1"/>
              </w:rPr>
              <w:t xml:space="preserve"> </w:t>
            </w:r>
            <w:r>
              <w:rPr>
                <w:b/>
                <w:spacing w:val="-4"/>
              </w:rPr>
              <w:t>OBRA</w:t>
            </w:r>
          </w:p>
        </w:tc>
      </w:tr>
      <w:tr w:rsidR="00F11D3D" w:rsidTr="00F11D3D">
        <w:trPr>
          <w:trHeight w:val="382"/>
        </w:trPr>
        <w:tc>
          <w:tcPr>
            <w:tcW w:w="1579" w:type="dxa"/>
          </w:tcPr>
          <w:p w:rsidR="00F11D3D" w:rsidRDefault="00F11D3D" w:rsidP="00801014">
            <w:pPr>
              <w:pStyle w:val="TableParagraph"/>
              <w:spacing w:before="215"/>
              <w:ind w:left="39" w:right="12"/>
              <w:rPr>
                <w:b/>
              </w:rPr>
            </w:pPr>
            <w:r>
              <w:rPr>
                <w:b/>
                <w:spacing w:val="-2"/>
              </w:rPr>
              <w:t>Código</w:t>
            </w:r>
          </w:p>
        </w:tc>
        <w:tc>
          <w:tcPr>
            <w:tcW w:w="5337" w:type="dxa"/>
            <w:gridSpan w:val="2"/>
          </w:tcPr>
          <w:p w:rsidR="00F11D3D" w:rsidRDefault="00F11D3D" w:rsidP="00801014">
            <w:pPr>
              <w:pStyle w:val="TableParagraph"/>
              <w:spacing w:before="205"/>
              <w:ind w:left="30"/>
              <w:rPr>
                <w:b/>
              </w:rPr>
            </w:pPr>
            <w:r>
              <w:rPr>
                <w:b/>
              </w:rPr>
              <w:t>Descrição</w:t>
            </w:r>
            <w:r>
              <w:rPr>
                <w:b/>
                <w:spacing w:val="-3"/>
              </w:rPr>
              <w:t xml:space="preserve"> </w:t>
            </w:r>
            <w:r>
              <w:rPr>
                <w:b/>
              </w:rPr>
              <w:t>do</w:t>
            </w:r>
            <w:r>
              <w:rPr>
                <w:b/>
                <w:spacing w:val="-3"/>
              </w:rPr>
              <w:t xml:space="preserve"> </w:t>
            </w:r>
            <w:r>
              <w:rPr>
                <w:b/>
                <w:spacing w:val="-2"/>
              </w:rPr>
              <w:t>Serviço</w:t>
            </w:r>
          </w:p>
        </w:tc>
        <w:tc>
          <w:tcPr>
            <w:tcW w:w="663" w:type="dxa"/>
          </w:tcPr>
          <w:p w:rsidR="00F11D3D" w:rsidRDefault="00F11D3D" w:rsidP="00801014">
            <w:pPr>
              <w:pStyle w:val="TableParagraph"/>
              <w:spacing w:before="215"/>
              <w:ind w:right="5"/>
              <w:rPr>
                <w:b/>
              </w:rPr>
            </w:pPr>
            <w:r>
              <w:rPr>
                <w:b/>
                <w:spacing w:val="-2"/>
              </w:rPr>
              <w:t>Unidade</w:t>
            </w:r>
          </w:p>
        </w:tc>
        <w:tc>
          <w:tcPr>
            <w:tcW w:w="860" w:type="dxa"/>
          </w:tcPr>
          <w:p w:rsidR="00F11D3D" w:rsidRDefault="00F11D3D" w:rsidP="00801014">
            <w:pPr>
              <w:pStyle w:val="TableParagraph"/>
              <w:spacing w:before="215"/>
              <w:ind w:left="37" w:right="2"/>
              <w:rPr>
                <w:b/>
              </w:rPr>
            </w:pPr>
            <w:r>
              <w:rPr>
                <w:b/>
                <w:spacing w:val="-2"/>
              </w:rPr>
              <w:t>Quantidade</w:t>
            </w:r>
          </w:p>
        </w:tc>
        <w:tc>
          <w:tcPr>
            <w:tcW w:w="907" w:type="dxa"/>
          </w:tcPr>
          <w:p w:rsidR="00F11D3D" w:rsidRDefault="00F11D3D" w:rsidP="00801014">
            <w:pPr>
              <w:pStyle w:val="TableParagraph"/>
              <w:spacing w:before="71" w:line="259" w:lineRule="auto"/>
              <w:ind w:left="511" w:right="153" w:hanging="320"/>
              <w:jc w:val="left"/>
              <w:rPr>
                <w:b/>
              </w:rPr>
            </w:pPr>
            <w:r>
              <w:rPr>
                <w:b/>
              </w:rPr>
              <w:t>Custo</w:t>
            </w:r>
            <w:r>
              <w:rPr>
                <w:b/>
                <w:spacing w:val="-13"/>
              </w:rPr>
              <w:t xml:space="preserve"> </w:t>
            </w:r>
            <w:r>
              <w:rPr>
                <w:b/>
              </w:rPr>
              <w:t xml:space="preserve">Sem </w:t>
            </w:r>
            <w:r>
              <w:rPr>
                <w:b/>
                <w:spacing w:val="-4"/>
              </w:rPr>
              <w:t>BDI</w:t>
            </w:r>
          </w:p>
        </w:tc>
        <w:tc>
          <w:tcPr>
            <w:tcW w:w="897" w:type="dxa"/>
          </w:tcPr>
          <w:p w:rsidR="00F11D3D" w:rsidRDefault="00F11D3D" w:rsidP="00801014">
            <w:pPr>
              <w:pStyle w:val="TableParagraph"/>
              <w:spacing w:before="71" w:line="259" w:lineRule="auto"/>
              <w:ind w:left="502" w:hanging="332"/>
              <w:jc w:val="left"/>
              <w:rPr>
                <w:b/>
              </w:rPr>
            </w:pPr>
            <w:r>
              <w:rPr>
                <w:b/>
              </w:rPr>
              <w:t>Preço</w:t>
            </w:r>
            <w:r>
              <w:rPr>
                <w:b/>
                <w:spacing w:val="-13"/>
              </w:rPr>
              <w:t xml:space="preserve"> </w:t>
            </w:r>
            <w:r>
              <w:rPr>
                <w:b/>
              </w:rPr>
              <w:t xml:space="preserve">Com </w:t>
            </w:r>
            <w:r>
              <w:rPr>
                <w:b/>
                <w:spacing w:val="-4"/>
              </w:rPr>
              <w:t>BDI</w:t>
            </w:r>
          </w:p>
        </w:tc>
        <w:tc>
          <w:tcPr>
            <w:tcW w:w="1048" w:type="dxa"/>
          </w:tcPr>
          <w:p w:rsidR="00F11D3D" w:rsidRDefault="00F11D3D" w:rsidP="00801014">
            <w:pPr>
              <w:pStyle w:val="TableParagraph"/>
              <w:spacing w:before="71" w:line="259" w:lineRule="auto"/>
              <w:ind w:left="383" w:right="220" w:hanging="125"/>
              <w:jc w:val="left"/>
              <w:rPr>
                <w:b/>
              </w:rPr>
            </w:pPr>
            <w:r>
              <w:rPr>
                <w:b/>
              </w:rPr>
              <w:t>Preço</w:t>
            </w:r>
            <w:r>
              <w:rPr>
                <w:b/>
                <w:spacing w:val="-13"/>
              </w:rPr>
              <w:t xml:space="preserve"> </w:t>
            </w:r>
            <w:r>
              <w:rPr>
                <w:b/>
              </w:rPr>
              <w:t>Total Com BDI</w:t>
            </w:r>
          </w:p>
        </w:tc>
      </w:tr>
      <w:tr w:rsidR="00F11D3D" w:rsidTr="00F11D3D">
        <w:trPr>
          <w:trHeight w:val="317"/>
        </w:trPr>
        <w:tc>
          <w:tcPr>
            <w:tcW w:w="1579" w:type="dxa"/>
          </w:tcPr>
          <w:p w:rsidR="00F11D3D" w:rsidRDefault="00F11D3D" w:rsidP="00801014">
            <w:pPr>
              <w:pStyle w:val="TableParagraph"/>
              <w:spacing w:before="155"/>
              <w:ind w:left="27" w:right="39"/>
              <w:rPr>
                <w:i/>
              </w:rPr>
            </w:pPr>
            <w:r>
              <w:rPr>
                <w:i/>
                <w:spacing w:val="-2"/>
              </w:rPr>
              <w:t>103689</w:t>
            </w:r>
          </w:p>
        </w:tc>
        <w:tc>
          <w:tcPr>
            <w:tcW w:w="5337" w:type="dxa"/>
            <w:gridSpan w:val="2"/>
          </w:tcPr>
          <w:p w:rsidR="00F11D3D" w:rsidRDefault="00F11D3D" w:rsidP="00801014">
            <w:pPr>
              <w:pStyle w:val="TableParagraph"/>
              <w:ind w:left="30" w:right="6"/>
            </w:pPr>
            <w:r>
              <w:t>Fornecimento</w:t>
            </w:r>
            <w:r>
              <w:rPr>
                <w:spacing w:val="-2"/>
              </w:rPr>
              <w:t xml:space="preserve"> </w:t>
            </w:r>
            <w:r>
              <w:t>e</w:t>
            </w:r>
            <w:r>
              <w:rPr>
                <w:spacing w:val="-2"/>
              </w:rPr>
              <w:t xml:space="preserve"> </w:t>
            </w:r>
            <w:r>
              <w:t>instalação</w:t>
            </w:r>
            <w:r>
              <w:rPr>
                <w:spacing w:val="-1"/>
              </w:rPr>
              <w:t xml:space="preserve"> </w:t>
            </w:r>
            <w:r>
              <w:t>de</w:t>
            </w:r>
            <w:r>
              <w:rPr>
                <w:spacing w:val="-2"/>
              </w:rPr>
              <w:t xml:space="preserve"> </w:t>
            </w:r>
            <w:r>
              <w:t>placa</w:t>
            </w:r>
            <w:r>
              <w:rPr>
                <w:spacing w:val="-2"/>
              </w:rPr>
              <w:t xml:space="preserve"> </w:t>
            </w:r>
            <w:r>
              <w:t>de</w:t>
            </w:r>
            <w:r>
              <w:rPr>
                <w:spacing w:val="-3"/>
              </w:rPr>
              <w:t xml:space="preserve"> </w:t>
            </w:r>
            <w:r>
              <w:t>obra</w:t>
            </w:r>
            <w:r>
              <w:rPr>
                <w:spacing w:val="-2"/>
              </w:rPr>
              <w:t xml:space="preserve"> </w:t>
            </w:r>
            <w:r>
              <w:t>com</w:t>
            </w:r>
            <w:r>
              <w:rPr>
                <w:spacing w:val="-1"/>
              </w:rPr>
              <w:t xml:space="preserve"> </w:t>
            </w:r>
            <w:r>
              <w:t>chapa</w:t>
            </w:r>
            <w:r>
              <w:rPr>
                <w:spacing w:val="-2"/>
              </w:rPr>
              <w:t xml:space="preserve"> </w:t>
            </w:r>
            <w:r>
              <w:t>galvanizada</w:t>
            </w:r>
            <w:r>
              <w:rPr>
                <w:spacing w:val="-2"/>
              </w:rPr>
              <w:t xml:space="preserve"> </w:t>
            </w:r>
            <w:r>
              <w:t>e</w:t>
            </w:r>
            <w:r>
              <w:rPr>
                <w:spacing w:val="-2"/>
              </w:rPr>
              <w:t xml:space="preserve"> </w:t>
            </w:r>
            <w:r>
              <w:t>estrutura</w:t>
            </w:r>
            <w:r>
              <w:rPr>
                <w:spacing w:val="-2"/>
              </w:rPr>
              <w:t xml:space="preserve"> </w:t>
            </w:r>
            <w:r>
              <w:rPr>
                <w:spacing w:val="-5"/>
              </w:rPr>
              <w:t>de</w:t>
            </w:r>
          </w:p>
          <w:p w:rsidR="00F11D3D" w:rsidRDefault="00F11D3D" w:rsidP="00801014">
            <w:pPr>
              <w:pStyle w:val="TableParagraph"/>
              <w:spacing w:before="22" w:line="268" w:lineRule="exact"/>
              <w:ind w:left="30" w:right="4"/>
            </w:pPr>
            <w:r>
              <w:t>madeira</w:t>
            </w:r>
            <w:r>
              <w:rPr>
                <w:spacing w:val="-2"/>
              </w:rPr>
              <w:t xml:space="preserve"> AF_03/2022_PS</w:t>
            </w:r>
          </w:p>
        </w:tc>
        <w:tc>
          <w:tcPr>
            <w:tcW w:w="663" w:type="dxa"/>
          </w:tcPr>
          <w:p w:rsidR="00F11D3D" w:rsidRDefault="00F11D3D" w:rsidP="00801014">
            <w:pPr>
              <w:pStyle w:val="TableParagraph"/>
              <w:spacing w:before="155"/>
              <w:ind w:right="4"/>
            </w:pPr>
            <w:r>
              <w:rPr>
                <w:spacing w:val="-5"/>
              </w:rPr>
              <w:t>m²</w:t>
            </w:r>
          </w:p>
        </w:tc>
        <w:tc>
          <w:tcPr>
            <w:tcW w:w="860" w:type="dxa"/>
          </w:tcPr>
          <w:p w:rsidR="00F11D3D" w:rsidRDefault="00F11D3D" w:rsidP="00801014">
            <w:pPr>
              <w:pStyle w:val="TableParagraph"/>
              <w:spacing w:before="155"/>
              <w:ind w:left="37" w:right="4"/>
            </w:pPr>
            <w:r>
              <w:rPr>
                <w:spacing w:val="-4"/>
              </w:rPr>
              <w:t>4,50</w:t>
            </w:r>
          </w:p>
        </w:tc>
        <w:tc>
          <w:tcPr>
            <w:tcW w:w="907" w:type="dxa"/>
          </w:tcPr>
          <w:p w:rsidR="00F11D3D" w:rsidRDefault="00F11D3D" w:rsidP="00801014">
            <w:pPr>
              <w:pStyle w:val="TableParagraph"/>
              <w:spacing w:before="155"/>
              <w:ind w:left="220"/>
              <w:jc w:val="left"/>
            </w:pPr>
            <w:r>
              <w:t xml:space="preserve">R$ </w:t>
            </w:r>
            <w:r>
              <w:rPr>
                <w:spacing w:val="-2"/>
              </w:rPr>
              <w:t>308,74</w:t>
            </w:r>
          </w:p>
        </w:tc>
        <w:tc>
          <w:tcPr>
            <w:tcW w:w="897" w:type="dxa"/>
          </w:tcPr>
          <w:p w:rsidR="00F11D3D" w:rsidRDefault="00F11D3D" w:rsidP="00801014">
            <w:pPr>
              <w:pStyle w:val="TableParagraph"/>
              <w:spacing w:before="155"/>
              <w:ind w:left="216"/>
              <w:jc w:val="left"/>
            </w:pPr>
            <w:r>
              <w:t xml:space="preserve">R$ </w:t>
            </w:r>
            <w:r>
              <w:rPr>
                <w:spacing w:val="-2"/>
              </w:rPr>
              <w:t>376,66</w:t>
            </w:r>
          </w:p>
        </w:tc>
        <w:tc>
          <w:tcPr>
            <w:tcW w:w="1048" w:type="dxa"/>
          </w:tcPr>
          <w:p w:rsidR="00F11D3D" w:rsidRDefault="00F11D3D" w:rsidP="00801014">
            <w:pPr>
              <w:pStyle w:val="TableParagraph"/>
              <w:spacing w:before="155"/>
              <w:ind w:left="47" w:right="4"/>
            </w:pPr>
            <w:r>
              <w:t xml:space="preserve">R$ </w:t>
            </w:r>
            <w:r>
              <w:rPr>
                <w:spacing w:val="-2"/>
              </w:rPr>
              <w:t>1.694,98</w:t>
            </w:r>
          </w:p>
        </w:tc>
      </w:tr>
      <w:tr w:rsidR="00F11D3D" w:rsidTr="00F11D3D">
        <w:trPr>
          <w:trHeight w:val="153"/>
        </w:trPr>
        <w:tc>
          <w:tcPr>
            <w:tcW w:w="10243" w:type="dxa"/>
            <w:gridSpan w:val="7"/>
            <w:tcBorders>
              <w:bottom w:val="nil"/>
            </w:tcBorders>
          </w:tcPr>
          <w:p w:rsidR="00F11D3D" w:rsidRDefault="00F11D3D" w:rsidP="00801014">
            <w:pPr>
              <w:pStyle w:val="TableParagraph"/>
              <w:spacing w:line="260" w:lineRule="exact"/>
              <w:ind w:left="0" w:right="4"/>
              <w:jc w:val="right"/>
              <w:rPr>
                <w:b/>
              </w:rPr>
            </w:pPr>
            <w:r>
              <w:rPr>
                <w:b/>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323850</wp:posOffset>
                      </wp:positionV>
                      <wp:extent cx="7162800" cy="373290"/>
                      <wp:effectExtent l="0" t="0" r="19050" b="27305"/>
                      <wp:wrapNone/>
                      <wp:docPr id="4" name="Textbox 4"/>
                      <wp:cNvGraphicFramePr/>
                      <a:graphic xmlns:a="http://schemas.openxmlformats.org/drawingml/2006/main">
                        <a:graphicData uri="http://schemas.microsoft.com/office/word/2010/wordprocessingShape">
                          <wps:wsp>
                            <wps:cNvSpPr txBox="1"/>
                            <wps:spPr>
                              <a:xfrm>
                                <a:off x="0" y="0"/>
                                <a:ext cx="7162800" cy="373290"/>
                              </a:xfrm>
                              <a:prstGeom prst="rect">
                                <a:avLst/>
                              </a:prstGeom>
                              <a:ln w="12192">
                                <a:solidFill>
                                  <a:srgbClr val="000000"/>
                                </a:solidFill>
                                <a:prstDash val="solid"/>
                              </a:ln>
                            </wps:spPr>
                            <wps:txbx>
                              <w:txbxContent>
                                <w:p w:rsidR="00801014" w:rsidRPr="00502D24" w:rsidRDefault="00801014" w:rsidP="00F11D3D">
                                  <w:pPr>
                                    <w:spacing w:before="221"/>
                                    <w:ind w:left="908"/>
                                    <w:rPr>
                                      <w:rFonts w:ascii="Times New Roman" w:hAnsi="Times New Roman" w:cs="Times New Roman"/>
                                      <w:b/>
                                      <w:sz w:val="24"/>
                                      <w:szCs w:val="24"/>
                                    </w:rPr>
                                  </w:pPr>
                                  <w:r w:rsidRPr="00502D24">
                                    <w:rPr>
                                      <w:rFonts w:ascii="Times New Roman" w:hAnsi="Times New Roman" w:cs="Times New Roman"/>
                                      <w:b/>
                                      <w:sz w:val="24"/>
                                      <w:szCs w:val="24"/>
                                    </w:rPr>
                                    <w:t>VALOR</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TOTAL</w:t>
                                  </w:r>
                                  <w:r w:rsidRPr="00502D24">
                                    <w:rPr>
                                      <w:rFonts w:ascii="Times New Roman" w:hAnsi="Times New Roman" w:cs="Times New Roman"/>
                                      <w:b/>
                                      <w:spacing w:val="-5"/>
                                      <w:sz w:val="24"/>
                                      <w:szCs w:val="24"/>
                                    </w:rPr>
                                    <w:t xml:space="preserve"> </w:t>
                                  </w:r>
                                  <w:r w:rsidRPr="00502D24">
                                    <w:rPr>
                                      <w:rFonts w:ascii="Times New Roman" w:hAnsi="Times New Roman" w:cs="Times New Roman"/>
                                      <w:b/>
                                      <w:sz w:val="24"/>
                                      <w:szCs w:val="24"/>
                                    </w:rPr>
                                    <w:t>DA</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OBRA</w:t>
                                  </w:r>
                                  <w:r w:rsidRPr="00502D24">
                                    <w:rPr>
                                      <w:rFonts w:ascii="Times New Roman" w:hAnsi="Times New Roman" w:cs="Times New Roman"/>
                                      <w:b/>
                                      <w:spacing w:val="-8"/>
                                      <w:sz w:val="24"/>
                                      <w:szCs w:val="24"/>
                                    </w:rPr>
                                    <w:t xml:space="preserve"> </w:t>
                                  </w:r>
                                  <w:r w:rsidRPr="00502D24">
                                    <w:rPr>
                                      <w:rFonts w:ascii="Times New Roman" w:hAnsi="Times New Roman" w:cs="Times New Roman"/>
                                      <w:b/>
                                      <w:spacing w:val="-4"/>
                                      <w:sz w:val="24"/>
                                      <w:szCs w:val="24"/>
                                    </w:rPr>
                                    <w:t>(R$)</w:t>
                                  </w:r>
                                  <w:r>
                                    <w:rPr>
                                      <w:rFonts w:ascii="Times New Roman" w:hAnsi="Times New Roman" w:cs="Times New Roman"/>
                                      <w:b/>
                                      <w:spacing w:val="-4"/>
                                      <w:sz w:val="24"/>
                                      <w:szCs w:val="24"/>
                                    </w:rPr>
                                    <w:t xml:space="preserve"> </w:t>
                                  </w:r>
                                  <w:r w:rsidRPr="00502D24">
                                    <w:rPr>
                                      <w:rFonts w:ascii="Times New Roman" w:hAnsi="Times New Roman" w:cs="Times New Roman"/>
                                      <w:b/>
                                      <w:spacing w:val="-4"/>
                                      <w:sz w:val="24"/>
                                      <w:szCs w:val="24"/>
                                    </w:rPr>
                                    <w:t xml:space="preserve">= </w:t>
                                  </w:r>
                                  <w:r w:rsidRPr="00502D24">
                                    <w:rPr>
                                      <w:rFonts w:ascii="Times New Roman" w:hAnsi="Times New Roman" w:cs="Times New Roman"/>
                                      <w:b/>
                                      <w:sz w:val="24"/>
                                      <w:szCs w:val="24"/>
                                    </w:rPr>
                                    <w:t>R$</w:t>
                                  </w:r>
                                  <w:r w:rsidRPr="00502D24">
                                    <w:rPr>
                                      <w:rFonts w:ascii="Times New Roman" w:hAnsi="Times New Roman" w:cs="Times New Roman"/>
                                      <w:b/>
                                      <w:spacing w:val="-5"/>
                                      <w:sz w:val="24"/>
                                      <w:szCs w:val="24"/>
                                    </w:rPr>
                                    <w:t xml:space="preserve"> </w:t>
                                  </w:r>
                                  <w:r>
                                    <w:rPr>
                                      <w:b/>
                                      <w:sz w:val="32"/>
                                    </w:rPr>
                                    <w:t>R$</w:t>
                                  </w:r>
                                  <w:r>
                                    <w:rPr>
                                      <w:b/>
                                      <w:spacing w:val="-5"/>
                                      <w:sz w:val="32"/>
                                    </w:rPr>
                                    <w:t xml:space="preserve"> </w:t>
                                  </w:r>
                                  <w:r>
                                    <w:rPr>
                                      <w:b/>
                                      <w:spacing w:val="-2"/>
                                      <w:sz w:val="32"/>
                                    </w:rPr>
                                    <w:t>86.045,11</w:t>
                                  </w:r>
                                </w:p>
                                <w:p w:rsidR="00801014" w:rsidRDefault="00801014" w:rsidP="00F11D3D">
                                  <w:pPr>
                                    <w:spacing w:before="221"/>
                                    <w:rPr>
                                      <w:b/>
                                      <w:sz w:val="32"/>
                                    </w:rPr>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0;margin-top:25.5pt;width:564pt;height:2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" filled="f" strokeweight=".96pt">
                      <v:textbox inset="0,0,0,0">
                        <w:txbxContent>
                          <w:p w:rsidR="00801014" w:rsidRPr="00502D24" w:rsidRDefault="00801014" w:rsidP="00F11D3D">
                            <w:pPr>
                              <w:spacing w:before="221"/>
                              <w:ind w:left="908"/>
                              <w:rPr>
                                <w:rFonts w:ascii="Times New Roman" w:hAnsi="Times New Roman" w:cs="Times New Roman"/>
                                <w:b/>
                                <w:sz w:val="24"/>
                                <w:szCs w:val="24"/>
                              </w:rPr>
                            </w:pPr>
                            <w:r w:rsidRPr="00502D24">
                              <w:rPr>
                                <w:rFonts w:ascii="Times New Roman" w:hAnsi="Times New Roman" w:cs="Times New Roman"/>
                                <w:b/>
                                <w:sz w:val="24"/>
                                <w:szCs w:val="24"/>
                              </w:rPr>
                              <w:t>VALOR</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TOTAL</w:t>
                            </w:r>
                            <w:r w:rsidRPr="00502D24">
                              <w:rPr>
                                <w:rFonts w:ascii="Times New Roman" w:hAnsi="Times New Roman" w:cs="Times New Roman"/>
                                <w:b/>
                                <w:spacing w:val="-5"/>
                                <w:sz w:val="24"/>
                                <w:szCs w:val="24"/>
                              </w:rPr>
                              <w:t xml:space="preserve"> </w:t>
                            </w:r>
                            <w:r w:rsidRPr="00502D24">
                              <w:rPr>
                                <w:rFonts w:ascii="Times New Roman" w:hAnsi="Times New Roman" w:cs="Times New Roman"/>
                                <w:b/>
                                <w:sz w:val="24"/>
                                <w:szCs w:val="24"/>
                              </w:rPr>
                              <w:t>DA</w:t>
                            </w:r>
                            <w:r w:rsidRPr="00502D24">
                              <w:rPr>
                                <w:rFonts w:ascii="Times New Roman" w:hAnsi="Times New Roman" w:cs="Times New Roman"/>
                                <w:b/>
                                <w:spacing w:val="-7"/>
                                <w:sz w:val="24"/>
                                <w:szCs w:val="24"/>
                              </w:rPr>
                              <w:t xml:space="preserve"> </w:t>
                            </w:r>
                            <w:r w:rsidRPr="00502D24">
                              <w:rPr>
                                <w:rFonts w:ascii="Times New Roman" w:hAnsi="Times New Roman" w:cs="Times New Roman"/>
                                <w:b/>
                                <w:sz w:val="24"/>
                                <w:szCs w:val="24"/>
                              </w:rPr>
                              <w:t>OBRA</w:t>
                            </w:r>
                            <w:r w:rsidRPr="00502D24">
                              <w:rPr>
                                <w:rFonts w:ascii="Times New Roman" w:hAnsi="Times New Roman" w:cs="Times New Roman"/>
                                <w:b/>
                                <w:spacing w:val="-8"/>
                                <w:sz w:val="24"/>
                                <w:szCs w:val="24"/>
                              </w:rPr>
                              <w:t xml:space="preserve"> </w:t>
                            </w:r>
                            <w:r w:rsidRPr="00502D24">
                              <w:rPr>
                                <w:rFonts w:ascii="Times New Roman" w:hAnsi="Times New Roman" w:cs="Times New Roman"/>
                                <w:b/>
                                <w:spacing w:val="-4"/>
                                <w:sz w:val="24"/>
                                <w:szCs w:val="24"/>
                              </w:rPr>
                              <w:t>(R$)</w:t>
                            </w:r>
                            <w:r>
                              <w:rPr>
                                <w:rFonts w:ascii="Times New Roman" w:hAnsi="Times New Roman" w:cs="Times New Roman"/>
                                <w:b/>
                                <w:spacing w:val="-4"/>
                                <w:sz w:val="24"/>
                                <w:szCs w:val="24"/>
                              </w:rPr>
                              <w:t xml:space="preserve"> </w:t>
                            </w:r>
                            <w:r w:rsidRPr="00502D24">
                              <w:rPr>
                                <w:rFonts w:ascii="Times New Roman" w:hAnsi="Times New Roman" w:cs="Times New Roman"/>
                                <w:b/>
                                <w:spacing w:val="-4"/>
                                <w:sz w:val="24"/>
                                <w:szCs w:val="24"/>
                              </w:rPr>
                              <w:t xml:space="preserve">= </w:t>
                            </w:r>
                            <w:r w:rsidRPr="00502D24">
                              <w:rPr>
                                <w:rFonts w:ascii="Times New Roman" w:hAnsi="Times New Roman" w:cs="Times New Roman"/>
                                <w:b/>
                                <w:sz w:val="24"/>
                                <w:szCs w:val="24"/>
                              </w:rPr>
                              <w:t>R$</w:t>
                            </w:r>
                            <w:r w:rsidRPr="00502D24">
                              <w:rPr>
                                <w:rFonts w:ascii="Times New Roman" w:hAnsi="Times New Roman" w:cs="Times New Roman"/>
                                <w:b/>
                                <w:spacing w:val="-5"/>
                                <w:sz w:val="24"/>
                                <w:szCs w:val="24"/>
                              </w:rPr>
                              <w:t xml:space="preserve"> </w:t>
                            </w:r>
                            <w:r>
                              <w:rPr>
                                <w:b/>
                                <w:sz w:val="32"/>
                              </w:rPr>
                              <w:t>R$</w:t>
                            </w:r>
                            <w:r>
                              <w:rPr>
                                <w:b/>
                                <w:spacing w:val="-5"/>
                                <w:sz w:val="32"/>
                              </w:rPr>
                              <w:t xml:space="preserve"> </w:t>
                            </w:r>
                            <w:r>
                              <w:rPr>
                                <w:b/>
                                <w:spacing w:val="-2"/>
                                <w:sz w:val="32"/>
                              </w:rPr>
                              <w:t>86.045,11</w:t>
                            </w:r>
                          </w:p>
                          <w:p w:rsidR="00801014" w:rsidRDefault="00801014" w:rsidP="00F11D3D">
                            <w:pPr>
                              <w:spacing w:before="221"/>
                              <w:rPr>
                                <w:b/>
                                <w:sz w:val="32"/>
                              </w:rPr>
                            </w:pPr>
                          </w:p>
                        </w:txbxContent>
                      </v:textbox>
                    </v:shape>
                  </w:pict>
                </mc:Fallback>
              </mc:AlternateContent>
            </w:r>
            <w:r>
              <w:rPr>
                <w:b/>
              </w:rPr>
              <w:t>TOTAL</w:t>
            </w:r>
            <w:r>
              <w:rPr>
                <w:b/>
                <w:spacing w:val="-2"/>
              </w:rPr>
              <w:t xml:space="preserve"> </w:t>
            </w:r>
            <w:r>
              <w:rPr>
                <w:b/>
              </w:rPr>
              <w:t>META</w:t>
            </w:r>
            <w:r>
              <w:rPr>
                <w:b/>
                <w:spacing w:val="1"/>
              </w:rPr>
              <w:t xml:space="preserve"> </w:t>
            </w:r>
            <w:r>
              <w:rPr>
                <w:b/>
                <w:spacing w:val="-5"/>
              </w:rPr>
              <w:t>7=</w:t>
            </w:r>
          </w:p>
        </w:tc>
        <w:tc>
          <w:tcPr>
            <w:tcW w:w="1048" w:type="dxa"/>
            <w:tcBorders>
              <w:bottom w:val="nil"/>
            </w:tcBorders>
          </w:tcPr>
          <w:p w:rsidR="00F11D3D" w:rsidRDefault="00F11D3D" w:rsidP="00801014">
            <w:pPr>
              <w:pStyle w:val="TableParagraph"/>
              <w:spacing w:line="259" w:lineRule="exact"/>
              <w:ind w:left="47" w:right="12"/>
              <w:rPr>
                <w:b/>
              </w:rPr>
            </w:pPr>
            <w:r>
              <w:rPr>
                <w:b/>
              </w:rPr>
              <w:t>R$</w:t>
            </w:r>
            <w:r>
              <w:rPr>
                <w:b/>
                <w:spacing w:val="1"/>
              </w:rPr>
              <w:t xml:space="preserve"> </w:t>
            </w:r>
            <w:r>
              <w:rPr>
                <w:b/>
                <w:spacing w:val="-2"/>
              </w:rPr>
              <w:t>1.694,98</w:t>
            </w:r>
          </w:p>
        </w:tc>
      </w:tr>
    </w:tbl>
    <w:p w:rsidR="00F11D3D" w:rsidRDefault="00F11D3D" w:rsidP="00F11D3D">
      <w:pPr>
        <w:pStyle w:val="Corpodetexto"/>
        <w:spacing w:before="46"/>
        <w:rPr>
          <w:sz w:val="20"/>
        </w:rPr>
      </w:pPr>
    </w:p>
    <w:p w:rsidR="00F35567" w:rsidRDefault="00F35567" w:rsidP="00F35567">
      <w:pPr>
        <w:pStyle w:val="PargrafodaLista"/>
        <w:spacing w:after="0"/>
        <w:ind w:left="1080"/>
        <w:jc w:val="both"/>
        <w:rPr>
          <w:rFonts w:ascii="Times New Roman" w:hAnsi="Times New Roman" w:cs="Times New Roman"/>
          <w:b/>
          <w:sz w:val="24"/>
          <w:szCs w:val="24"/>
        </w:rPr>
      </w:pPr>
    </w:p>
    <w:p w:rsidR="00097257" w:rsidRPr="00F15C14" w:rsidRDefault="00097257" w:rsidP="00097257">
      <w:pPr>
        <w:pStyle w:val="PargrafodaLista"/>
        <w:spacing w:after="0"/>
        <w:ind w:left="0"/>
        <w:jc w:val="both"/>
        <w:rPr>
          <w:rFonts w:ascii="Times New Roman" w:hAnsi="Times New Roman" w:cs="Times New Roman"/>
          <w:b/>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CREDENCIAMENTO E PARTICIPAÇÃO DO CERTAME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2.1. </w:t>
      </w:r>
      <w:r w:rsidRPr="00F15C14">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2.2. </w:t>
      </w:r>
      <w:r w:rsidRPr="00F15C14">
        <w:rPr>
          <w:rFonts w:ascii="Times New Roman" w:hAnsi="Times New Roman" w:cs="Times New Roman"/>
          <w:sz w:val="24"/>
        </w:rPr>
        <w:t xml:space="preserve">As instruções para o credenciamento podem ser acessadas no seguinte sítio eletrônico </w:t>
      </w:r>
      <w:hyperlink r:id="rId7" w:history="1">
        <w:r w:rsidRPr="00F15C14">
          <w:rPr>
            <w:rStyle w:val="Hyperlink"/>
            <w:rFonts w:ascii="Times New Roman" w:hAnsi="Times New Roman" w:cs="Times New Roman"/>
            <w:color w:val="auto"/>
            <w:sz w:val="24"/>
          </w:rPr>
          <w:t>www.bll.org.br</w:t>
        </w:r>
      </w:hyperlink>
      <w:r w:rsidRPr="00F15C14">
        <w:rPr>
          <w:rFonts w:ascii="Times New Roman" w:hAnsi="Times New Roman" w:cs="Times New Roman"/>
          <w:sz w:val="24"/>
        </w:rPr>
        <w:t>.</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2.3. </w:t>
      </w:r>
      <w:r w:rsidRPr="00F15C14">
        <w:rPr>
          <w:rFonts w:ascii="Times New Roman" w:hAnsi="Times New Roman" w:cs="Times New Roman"/>
          <w:sz w:val="24"/>
        </w:rPr>
        <w:t>É de responsabilidade do licitante, além de credenciar-se previamente no sistema eletrônico utilizado no certame e de cumprir as regras do presente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2.3.1. </w:t>
      </w:r>
      <w:r w:rsidRPr="00F15C14">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2.3.2. </w:t>
      </w:r>
      <w:r w:rsidRPr="00F15C14">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2.3.3. </w:t>
      </w:r>
      <w:r w:rsidRPr="00F15C14">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2.3.4</w:t>
      </w:r>
      <w:r w:rsidRPr="00F15C14">
        <w:rPr>
          <w:rFonts w:ascii="Times New Roman" w:hAnsi="Times New Roman" w:cs="Times New Roman"/>
          <w:sz w:val="24"/>
        </w:rPr>
        <w:t>. Utilizar a chave de identificação e a senha de acesso para participar do pregão na forma eletrônica.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2.3.5. </w:t>
      </w:r>
      <w:r w:rsidRPr="00F15C14">
        <w:rPr>
          <w:rFonts w:ascii="Times New Roman" w:hAnsi="Times New Roman" w:cs="Times New Roman"/>
          <w:sz w:val="24"/>
        </w:rPr>
        <w:t>Solicitar o cancelamento da chave de identificação ou da senha de acesso por interesse próprio.</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ENVIO DAS PROPOSTAS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3.1. </w:t>
      </w:r>
      <w:r w:rsidRPr="00F15C14">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3.2.</w:t>
      </w:r>
      <w:r w:rsidRPr="00F15C14">
        <w:rPr>
          <w:rFonts w:ascii="Times New Roman" w:hAnsi="Times New Roman" w:cs="Times New Roman"/>
          <w:sz w:val="24"/>
        </w:rPr>
        <w:t xml:space="preserve"> O licitante deverá declarar, em campo próprio do sistema, sendo que a falsidade da declaração sujeitará o licitante às sanções legais: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3.2.1. </w:t>
      </w:r>
      <w:r w:rsidRPr="00F15C14">
        <w:rPr>
          <w:rFonts w:ascii="Times New Roman" w:hAnsi="Times New Roman" w:cs="Times New Roman"/>
          <w:sz w:val="24"/>
        </w:rPr>
        <w:t>O cumprimento dos requisitos para a habilitação e a conformidade de sua proposta com as exigências do edital, respondendo o declarante pela veracidade das suas informações, na forma 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3.2.2. </w:t>
      </w:r>
      <w:r w:rsidRPr="00F15C14">
        <w:rPr>
          <w:rFonts w:ascii="Times New Roman" w:hAnsi="Times New Roman" w:cs="Times New Roman"/>
          <w:sz w:val="24"/>
        </w:rPr>
        <w:t>Que cumpre as exigências de reserva de cargos para pessoa com deficiência e para reabilitado da Previdência Social, previstas em lei e em outras normas específicas.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3.2.3.</w:t>
      </w:r>
      <w:r w:rsidRPr="00F15C14">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3.2.4</w:t>
      </w:r>
      <w:r w:rsidRPr="00F15C14">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3.2.5. </w:t>
      </w:r>
      <w:r w:rsidRPr="00F15C14">
        <w:rPr>
          <w:rFonts w:ascii="Times New Roman" w:hAnsi="Times New Roman" w:cs="Times New Roman"/>
          <w:sz w:val="24"/>
        </w:rPr>
        <w:t>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DA PROPOSTA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4.1. </w:t>
      </w:r>
      <w:r w:rsidRPr="00F15C14">
        <w:rPr>
          <w:rFonts w:ascii="Times New Roman" w:hAnsi="Times New Roman" w:cs="Times New Roman"/>
          <w:sz w:val="24"/>
        </w:rPr>
        <w:t>O prazo de validade da proposta será de 60 dias úteis, a contar da data de abertura da sessão do certame, estabelecida no preâmbulo desse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4.2. </w:t>
      </w:r>
      <w:r w:rsidRPr="00F15C14">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4.3. </w:t>
      </w:r>
      <w:r w:rsidRPr="00F15C14">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DOCUMENTOS DE HABILITAÇÃO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Para fins de habilitação neste pregão, a licitante deverá enviar os seguintes documentos, observando o procedimento disposto no item 3 deste Edital: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5.1. HABILITAÇÃO JURÍDICA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cópia do registro comercial, no caso de empresa individual;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prova de inscrição no Cadastro Nacional de Pessoa Jurídica (CNPJ/MF);</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5.2. HABILITAÇÃO FISCAL, SOCIAL E TRABALHISTA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prova de regularidade perante a Fazenda federal, estadual e/ou municipal do domicílio ou sede do licitante, nos termos do art. 193 do Código Tributário Nacional, ou outra equivalente, na forma 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prova de regularidade relativa à Seguridade Social e ao FGTS, que demonstre cumprimento dos encargos sociais instituídos por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prova de regularidade perante a Justiça do Trabalho;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f) </w:t>
      </w:r>
      <w:r w:rsidRPr="00F15C14">
        <w:rPr>
          <w:rFonts w:ascii="Times New Roman" w:hAnsi="Times New Roman" w:cs="Times New Roman"/>
          <w:sz w:val="24"/>
        </w:rPr>
        <w:t>declaração de cumprimento do disposto no inciso XXXIII do art. 7º da Constituição Federal.</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5.3. HABILITAÇÃO ECONÔMICO-FINANCEIRA: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balanço patrimonial, demonstração de resultado de exercício e demais demonstrações contábeis dos 2 (dois) últimos exercícios sociais;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certidão negativa de falência expedida pelo distribuidor da sede da pessoa jurídica, em prazo não superior a 90 (noventa) dias da data designada para a apresentação do documento;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5.3.1.</w:t>
      </w:r>
      <w:r w:rsidRPr="00F15C14">
        <w:rPr>
          <w:rFonts w:ascii="Times New Roman" w:hAnsi="Times New Roman" w:cs="Times New Roman"/>
          <w:sz w:val="24"/>
        </w:rPr>
        <w:t xml:space="preserve"> É vedada a substituição do balanço por balancete ou balanço provisório.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5.3.2. </w:t>
      </w:r>
      <w:r w:rsidRPr="00F15C14">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5.3.3.</w:t>
      </w:r>
      <w:r w:rsidRPr="00F15C14">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5.3.4.</w:t>
      </w:r>
      <w:r w:rsidRPr="00F15C14">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5.3.4.1.</w:t>
      </w:r>
      <w:r w:rsidRPr="00F15C14">
        <w:rPr>
          <w:rFonts w:ascii="Times New Roman" w:hAnsi="Times New Roman" w:cs="Times New Roman"/>
          <w:sz w:val="24"/>
        </w:rPr>
        <w:t xml:space="preserve"> A substituição referida no item 5.3.4.somente terá eficácia em relação aos documentos que tenham sido efetivamente apresentados para o cadastro e desde que estejam atualizados na data da sessão, constante no preâmbulo.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5.3.5.</w:t>
      </w:r>
      <w:r w:rsidRPr="00F15C14">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5.3.6.</w:t>
      </w:r>
      <w:r w:rsidRPr="00F15C14">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atualização de documentos cuja validade tenha expirado após a data de recebimento das propostas.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5.3.7.</w:t>
      </w:r>
      <w:r w:rsidRPr="00F15C14">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097257" w:rsidRPr="00F15C14" w:rsidRDefault="00097257" w:rsidP="00097257">
      <w:pPr>
        <w:spacing w:after="0"/>
        <w:rPr>
          <w:rFonts w:ascii="Times New Roman" w:hAnsi="Times New Roman" w:cs="Times New Roman"/>
          <w:sz w:val="24"/>
        </w:rPr>
      </w:pPr>
    </w:p>
    <w:p w:rsidR="00097257" w:rsidRPr="00F15C14" w:rsidRDefault="00097257" w:rsidP="00097257">
      <w:pPr>
        <w:spacing w:after="0"/>
        <w:rPr>
          <w:rFonts w:ascii="Times New Roman" w:hAnsi="Times New Roman" w:cs="Times New Roman"/>
          <w:b/>
          <w:sz w:val="24"/>
        </w:rPr>
      </w:pPr>
      <w:r w:rsidRPr="00F15C14">
        <w:rPr>
          <w:rFonts w:ascii="Times New Roman" w:hAnsi="Times New Roman" w:cs="Times New Roman"/>
          <w:b/>
          <w:sz w:val="24"/>
        </w:rPr>
        <w:t>5.4.</w:t>
      </w:r>
      <w:r w:rsidRPr="00F15C14">
        <w:rPr>
          <w:rFonts w:ascii="Times New Roman" w:hAnsi="Times New Roman" w:cs="Times New Roman"/>
          <w:b/>
          <w:sz w:val="24"/>
        </w:rPr>
        <w:tab/>
        <w:t>QUALIFICAÇÃO TÉCNICO-PROFISSIONAL E TÉCNICO-OPERACIONAL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5.4.1. A documentação relativa à qualificação técnico-profissional e técnico-operacional será restrita 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a) 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b) Prova de inscrição ou registro da licitante e dos seus Responsáveis Técnicos, junto ao Conselho Regional de Engenharia Arquitetura e Agronomia (CREA) ou Comprovante do Conselho de Arquitetura e Urbanismo -CAU da região onde a sede da licitante se localiza;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c) atestado de capacitação técnico-operacional de execução de serviços de recuperação de estradas, em nome da empresa fornecido por pessoa jurídica de direito público ou privado, de que executou satisfatoriamente contrato com objeto compatível com o ora licitado, em características, quantidades e prazos, com a devida ART;</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d) O (s) atestado (s) e/ou certidão (ões) fornecido (s) por pessoas jurídicas de direito público ou privado, somente será (ão) aceito (s) com a (s) respectiva (s) certidão (ões) do CREA ou CAU não sendo aceitas certificações através de carimbos;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lastRenderedPageBreak/>
        <w:t>e) Declaração que a licitante possui equipamentos e condições técnicas para execução do objeto contratado;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e) Para levantamento do dimensionamento dos serviços, entende-se como necessário que o proponente realize visita técnica para verificação das condições de trabalho bem como identificar o grau e dificuldade e complexidade do objeto do presente certame;</w:t>
      </w:r>
    </w:p>
    <w:p w:rsidR="00097257" w:rsidRPr="00F15C14" w:rsidRDefault="00097257" w:rsidP="00097257">
      <w:pPr>
        <w:spacing w:after="0"/>
        <w:jc w:val="both"/>
        <w:rPr>
          <w:rFonts w:ascii="Times New Roman" w:hAnsi="Times New Roman" w:cs="Times New Roman"/>
          <w:sz w:val="24"/>
          <w:szCs w:val="24"/>
        </w:rPr>
      </w:pPr>
      <w:r w:rsidRPr="00F15C14">
        <w:rPr>
          <w:rFonts w:ascii="Times New Roman" w:hAnsi="Times New Roman" w:cs="Times New Roman"/>
          <w:sz w:val="24"/>
        </w:rPr>
        <w:t>f</w:t>
      </w:r>
      <w:r w:rsidRPr="00F15C14">
        <w:rPr>
          <w:rFonts w:ascii="Times New Roman" w:hAnsi="Times New Roman" w:cs="Times New Roman"/>
          <w:sz w:val="24"/>
          <w:szCs w:val="24"/>
        </w:rPr>
        <w:t xml:space="preserve">) Para a realização da visita técnica, deverá ser realizado agendamento prévio junto ao setor de engenharia do Município, por meio de seu Responsável Técnico. A visita deverá ocorrer </w:t>
      </w:r>
      <w:r w:rsidR="00F11D3D">
        <w:rPr>
          <w:rStyle w:val="Forte"/>
          <w:rFonts w:ascii="Times New Roman" w:hAnsi="Times New Roman" w:cs="Times New Roman"/>
          <w:sz w:val="24"/>
          <w:szCs w:val="24"/>
        </w:rPr>
        <w:t>preferencialmente</w:t>
      </w:r>
      <w:r w:rsidRPr="00F15C14">
        <w:rPr>
          <w:rStyle w:val="Forte"/>
          <w:rFonts w:ascii="Times New Roman" w:hAnsi="Times New Roman" w:cs="Times New Roman"/>
          <w:sz w:val="24"/>
          <w:szCs w:val="24"/>
        </w:rPr>
        <w:t xml:space="preserve"> na segunda-feira</w:t>
      </w:r>
      <w:r w:rsidRPr="00F15C14">
        <w:rPr>
          <w:rFonts w:ascii="Times New Roman" w:hAnsi="Times New Roman" w:cs="Times New Roman"/>
          <w:sz w:val="24"/>
          <w:szCs w:val="24"/>
        </w:rPr>
        <w:t>, devendo os interessados comparecer ao prédio da Prefeitura Municipal de Sagrada Família/RS, localizado na Rua 20 de Março, Sagrada Família/RS</w:t>
      </w:r>
      <w:r w:rsidRPr="00F15C14">
        <w:t xml:space="preserve">. </w:t>
      </w:r>
      <w:r w:rsidRPr="00F15C14">
        <w:rPr>
          <w:rFonts w:ascii="Times New Roman" w:hAnsi="Times New Roman" w:cs="Times New Roman"/>
          <w:sz w:val="24"/>
          <w:szCs w:val="24"/>
        </w:rPr>
        <w:t>Telefone para contato dos agendamentos: 055.91380487 (Fernanda – Engenheira Civil).</w:t>
      </w:r>
    </w:p>
    <w:p w:rsidR="00097257" w:rsidRPr="00F15C14" w:rsidRDefault="00097257" w:rsidP="00097257">
      <w:pPr>
        <w:spacing w:after="0"/>
        <w:jc w:val="both"/>
        <w:rPr>
          <w:rFonts w:ascii="Times New Roman" w:hAnsi="Times New Roman" w:cs="Times New Roman"/>
          <w:sz w:val="24"/>
          <w:szCs w:val="24"/>
        </w:rPr>
      </w:pPr>
    </w:p>
    <w:p w:rsidR="00097257" w:rsidRPr="00F15C14" w:rsidRDefault="00097257" w:rsidP="00097257">
      <w:pPr>
        <w:spacing w:after="0"/>
        <w:jc w:val="both"/>
        <w:rPr>
          <w:rFonts w:ascii="Times New Roman" w:hAnsi="Times New Roman" w:cs="Times New Roman"/>
          <w:b/>
          <w:sz w:val="24"/>
          <w:szCs w:val="24"/>
        </w:rPr>
      </w:pPr>
      <w:r w:rsidRPr="00F15C14">
        <w:rPr>
          <w:rFonts w:ascii="Times New Roman" w:hAnsi="Times New Roman" w:cs="Times New Roman"/>
          <w:b/>
          <w:sz w:val="24"/>
          <w:szCs w:val="24"/>
        </w:rPr>
        <w:t>5.5. VISITA TÉCNICA:</w:t>
      </w:r>
    </w:p>
    <w:p w:rsidR="00097257" w:rsidRPr="00F15C14" w:rsidRDefault="00097257" w:rsidP="00097257">
      <w:pPr>
        <w:spacing w:after="0"/>
        <w:jc w:val="both"/>
        <w:rPr>
          <w:rFonts w:ascii="Times New Roman" w:hAnsi="Times New Roman" w:cs="Times New Roman"/>
          <w:sz w:val="24"/>
          <w:szCs w:val="24"/>
        </w:rPr>
      </w:pPr>
      <w:r w:rsidRPr="00F15C14">
        <w:rPr>
          <w:rFonts w:ascii="Times New Roman" w:hAnsi="Times New Roman" w:cs="Times New Roman"/>
          <w:sz w:val="24"/>
          <w:szCs w:val="24"/>
        </w:rPr>
        <w:t>a). É indispensável que às licitantes realizem a vistoria no local onde serão executados os serviços, ocasião em que serão sanadas as dúvidas porventura existentes, não cabendo nenhuma alegação posterior por desconhecimento das condições e peculiaridades inerentes à natureza dos trabalhos.</w:t>
      </w:r>
    </w:p>
    <w:p w:rsidR="00097257" w:rsidRPr="00F15C14" w:rsidRDefault="00097257" w:rsidP="00097257">
      <w:pPr>
        <w:spacing w:after="0"/>
        <w:jc w:val="both"/>
        <w:rPr>
          <w:rFonts w:ascii="Times New Roman" w:hAnsi="Times New Roman" w:cs="Times New Roman"/>
          <w:sz w:val="24"/>
          <w:szCs w:val="24"/>
        </w:rPr>
      </w:pPr>
      <w:r w:rsidRPr="00F15C14">
        <w:rPr>
          <w:rFonts w:ascii="Times New Roman" w:hAnsi="Times New Roman" w:cs="Times New Roman"/>
          <w:sz w:val="24"/>
          <w:szCs w:val="24"/>
        </w:rPr>
        <w:t>b) A visita técnica, quando exigida neste certame, é condição obrigatória para a participação na licitação. A não comprovação de sua realização implicará na desclassificação da licitante, não sendo admitidas, em qualquer hipótese, alegações posteriores de desconhecimento, dificuldades operacionais ou custos não previstos que possam comprometer a execução do objeto contratual ou o fiel cumprimento das obrigações assumidas.</w:t>
      </w:r>
    </w:p>
    <w:p w:rsidR="00097257" w:rsidRPr="00F15C14" w:rsidRDefault="00097257" w:rsidP="00097257">
      <w:pPr>
        <w:pStyle w:val="NormalWeb"/>
        <w:jc w:val="both"/>
      </w:pPr>
      <w:r w:rsidRPr="00F15C14">
        <w:t>c) A visita deverá ser realizada por representante legal da empresa licitante, devidamente identificado e munido de documento que comprove sua vinculação com a empresa, no prazo descrito no subitem 5.4.1 letras “f” deste Edital, antes da data da sessão pública.</w:t>
      </w:r>
    </w:p>
    <w:p w:rsidR="00097257" w:rsidRPr="00F15C14" w:rsidRDefault="00097257" w:rsidP="00097257">
      <w:pPr>
        <w:pStyle w:val="NormalWeb"/>
        <w:jc w:val="both"/>
      </w:pPr>
      <w:r w:rsidRPr="00F15C14">
        <w:t xml:space="preserve">d). Após a visita, será emitido </w:t>
      </w:r>
      <w:r w:rsidRPr="00F15C14">
        <w:rPr>
          <w:rStyle w:val="Forte"/>
        </w:rPr>
        <w:t>Atestado de Visita Técnica</w:t>
      </w:r>
      <w:r w:rsidRPr="00F15C14">
        <w:t xml:space="preserve">, o qual deverá ser obrigatoriamente </w:t>
      </w:r>
      <w:r w:rsidRPr="00F15C14">
        <w:rPr>
          <w:rStyle w:val="Forte"/>
        </w:rPr>
        <w:t>assinado e carimbado pelo engenheiro responsável da Prefeitura ou por profissional técnico designado pela Administração</w:t>
      </w:r>
      <w:r w:rsidRPr="00F15C14">
        <w:t>.</w:t>
      </w:r>
    </w:p>
    <w:p w:rsidR="00097257" w:rsidRPr="00F15C14" w:rsidRDefault="00097257" w:rsidP="00097257">
      <w:pPr>
        <w:pStyle w:val="NormalWeb"/>
        <w:jc w:val="both"/>
      </w:pPr>
      <w:r w:rsidRPr="00F15C14">
        <w:t xml:space="preserve">e) O </w:t>
      </w:r>
      <w:r w:rsidRPr="00F15C14">
        <w:rPr>
          <w:rStyle w:val="Forte"/>
        </w:rPr>
        <w:t>Atestado de Visita Técnica deverá ser apresentado obrigatoriamente no juntamente com a documentação exigida,</w:t>
      </w:r>
      <w:r w:rsidRPr="00F15C14">
        <w:t xml:space="preserve"> sob pena de </w:t>
      </w:r>
      <w:r w:rsidRPr="00F15C14">
        <w:rPr>
          <w:rStyle w:val="Forte"/>
        </w:rPr>
        <w:t>desclassificação da licitante</w:t>
      </w:r>
      <w:r w:rsidRPr="00F15C14">
        <w:t>.</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6. VEDAÇÕES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6.1. </w:t>
      </w:r>
      <w:r w:rsidRPr="00F15C14">
        <w:rPr>
          <w:rFonts w:ascii="Times New Roman" w:hAnsi="Times New Roman" w:cs="Times New Roman"/>
          <w:sz w:val="24"/>
        </w:rPr>
        <w:t>Não poderão disputar licitação ou participar da execução do contrato, direta ou indiretamente: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pessoa física ou jurídica que se encontre, ao tempo da licitação, impossibilitada de participar da licitação em decorrência de sanção que lhe foi imposta;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w:t>
      </w:r>
      <w:r w:rsidRPr="00F15C14">
        <w:rPr>
          <w:rFonts w:ascii="Times New Roman" w:hAnsi="Times New Roman" w:cs="Times New Roman"/>
          <w:sz w:val="24"/>
        </w:rPr>
        <w:lastRenderedPageBreak/>
        <w:t>que deles seja cônjuge, companheiro ou parente em linha reta, colateral ou por afinidade, até o terceiro grau, devendo essa proibição constar expressamente do edital de licitação;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empresas controladoras, controladas ou coligadas, nos termos da Lei nº 6.404, de 15 de dezembro de 1976, concorrendo entre si;</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d) </w:t>
      </w:r>
      <w:r w:rsidRPr="00F15C14">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e) </w:t>
      </w:r>
      <w:r w:rsidRPr="00F15C14">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6.2. </w:t>
      </w:r>
      <w:r w:rsidRPr="00F15C14">
        <w:rPr>
          <w:rFonts w:ascii="Times New Roman" w:hAnsi="Times New Roman" w:cs="Times New Roman"/>
          <w:sz w:val="24"/>
        </w:rPr>
        <w:t>O impedimento de que trata a alínea “a” do item 6.1, supra, será também aplicado ao licitante que atue em substituição a outra pessoa, física ou jurídica, com</w:t>
      </w:r>
      <w:r w:rsidRPr="00F15C14">
        <w:rPr>
          <w:rFonts w:ascii="Times New Roman" w:hAnsi="Times New Roman" w:cs="Times New Roman"/>
          <w:b/>
          <w:sz w:val="24"/>
        </w:rPr>
        <w:t xml:space="preserve"> </w:t>
      </w:r>
      <w:r w:rsidRPr="00F15C14">
        <w:rPr>
          <w:rFonts w:ascii="Times New Roman" w:hAnsi="Times New Roman" w:cs="Times New Roman"/>
          <w:sz w:val="24"/>
        </w:rPr>
        <w:t>o intuito de</w:t>
      </w:r>
      <w:r w:rsidRPr="00F15C14">
        <w:rPr>
          <w:rFonts w:ascii="Times New Roman" w:hAnsi="Times New Roman" w:cs="Times New Roman"/>
          <w:b/>
          <w:sz w:val="24"/>
        </w:rPr>
        <w:t xml:space="preserve"> </w:t>
      </w:r>
      <w:r w:rsidRPr="00F15C14">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6.3. </w:t>
      </w:r>
      <w:r w:rsidRPr="00F15C14">
        <w:rPr>
          <w:rFonts w:ascii="Times New Roman" w:hAnsi="Times New Roman" w:cs="Times New Roman"/>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pStyle w:val="PargrafodaLista"/>
        <w:numPr>
          <w:ilvl w:val="0"/>
          <w:numId w:val="1"/>
        </w:numPr>
        <w:spacing w:after="0"/>
        <w:jc w:val="both"/>
        <w:rPr>
          <w:rFonts w:ascii="Times New Roman" w:hAnsi="Times New Roman" w:cs="Times New Roman"/>
          <w:b/>
          <w:sz w:val="24"/>
        </w:rPr>
      </w:pPr>
      <w:r w:rsidRPr="00F15C14">
        <w:rPr>
          <w:rFonts w:ascii="Times New Roman" w:hAnsi="Times New Roman" w:cs="Times New Roman"/>
          <w:b/>
          <w:sz w:val="24"/>
        </w:rPr>
        <w:t>ABERTURA DA SESSÃO PÚBLICA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7.1. </w:t>
      </w:r>
      <w:r w:rsidRPr="00F15C14">
        <w:rPr>
          <w:rFonts w:ascii="Times New Roman" w:hAnsi="Times New Roman" w:cs="Times New Roman"/>
          <w:sz w:val="24"/>
        </w:rPr>
        <w:t>No dia e hora indicados no preâmbulo, o agente de contratação abrirá a sessão pública, mediante a utilização de sua chave e senha.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7.2. </w:t>
      </w:r>
      <w:r w:rsidRPr="00F15C14">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previsto neste Edital.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7.3. </w:t>
      </w:r>
      <w:r w:rsidRPr="00F15C14">
        <w:rPr>
          <w:rFonts w:ascii="Times New Roman" w:hAnsi="Times New Roman" w:cs="Times New Roman"/>
          <w:sz w:val="24"/>
        </w:rPr>
        <w:t>A comunicação entre o agente de contratação e os licitantes ocorrerá mediante troca de mensagens em campo próprio do sistema eletrônico.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7.4. </w:t>
      </w:r>
      <w:r w:rsidRPr="00F15C14">
        <w:rPr>
          <w:rFonts w:ascii="Times New Roman" w:hAnsi="Times New Roman" w:cs="Times New Roman"/>
          <w:sz w:val="24"/>
        </w:rPr>
        <w:t>Iniciada a sessão, as propostas de preços contendo a descrição do objeto e do valor estarão disponíveis na internet.</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8. CLASSIFICAÇÃO INICIAL DAS PROPOSTAS E FORMULAÇÃO DE LANCES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8.1. </w:t>
      </w:r>
      <w:r w:rsidRPr="00F15C14">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8.2. </w:t>
      </w:r>
      <w:r w:rsidRPr="00F15C14">
        <w:rPr>
          <w:rFonts w:ascii="Times New Roman" w:hAnsi="Times New Roman" w:cs="Times New Roman"/>
          <w:sz w:val="24"/>
        </w:rPr>
        <w:t>Serão desclassificadas as propostas que: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contiverem vícios insanáveis;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b</w:t>
      </w:r>
      <w:r w:rsidRPr="00F15C14">
        <w:rPr>
          <w:rFonts w:ascii="Times New Roman" w:hAnsi="Times New Roman" w:cs="Times New Roman"/>
          <w:sz w:val="24"/>
        </w:rPr>
        <w:t>) não obedecerem às especificações técnicas pormenorizadas no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c) </w:t>
      </w:r>
      <w:r w:rsidRPr="00F15C14">
        <w:rPr>
          <w:rFonts w:ascii="Times New Roman" w:hAnsi="Times New Roman" w:cs="Times New Roman"/>
          <w:sz w:val="24"/>
        </w:rPr>
        <w:t>apresentarem preços inexequíveis ou permanecerem acima do orçamento estimado para a contratação;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não tiverem sua exequibilidade demonstrada, quando exigido pela Administração;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apresentarem desconformidade com quaisquer outras exigências do edital, desde que insanável.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8.3 </w:t>
      </w:r>
      <w:r w:rsidRPr="00F15C14">
        <w:rPr>
          <w:rFonts w:ascii="Times New Roman" w:hAnsi="Times New Roman" w:cs="Times New Roman"/>
          <w:sz w:val="24"/>
        </w:rPr>
        <w:t>A verificação da conformidade das propostas poderá ser feita exclusivamente em relação à proposta mais bem classificada.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8.4. </w:t>
      </w:r>
      <w:r w:rsidRPr="00F15C14">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8.5. </w:t>
      </w:r>
      <w:r w:rsidRPr="00F15C14">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8.6. </w:t>
      </w:r>
      <w:r w:rsidRPr="00F15C14">
        <w:rPr>
          <w:rFonts w:ascii="Times New Roman" w:hAnsi="Times New Roman" w:cs="Times New Roman"/>
          <w:sz w:val="24"/>
        </w:rPr>
        <w:t>Somente poderão participar da fase competitiva os autores das propostas classificadas.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8.7. </w:t>
      </w:r>
      <w:r w:rsidRPr="00F15C14">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8.7.1. </w:t>
      </w:r>
      <w:r w:rsidRPr="00F15C14">
        <w:rPr>
          <w:rFonts w:ascii="Times New Roman" w:hAnsi="Times New Roman" w:cs="Times New Roman"/>
          <w:sz w:val="24"/>
        </w:rPr>
        <w:t>O licitante será imediatamente informado do recebimento do lance e do valor consignado no registro.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8.7.2. </w:t>
      </w:r>
      <w:r w:rsidRPr="00F15C14">
        <w:rPr>
          <w:rFonts w:ascii="Times New Roman" w:hAnsi="Times New Roman" w:cs="Times New Roman"/>
          <w:sz w:val="24"/>
        </w:rPr>
        <w:t>O licitante somente poderá oferecer valor inferior ao último lance por ele ofertado e registrado pelo sistema.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8.7.3. </w:t>
      </w:r>
      <w:r w:rsidRPr="00F15C14">
        <w:rPr>
          <w:rFonts w:ascii="Times New Roman" w:hAnsi="Times New Roman" w:cs="Times New Roman"/>
          <w:sz w:val="24"/>
        </w:rPr>
        <w:t>Não serão aceitos dois ou mais lances iguais e prevalecerá aquele que for recebido e registrado primeiro.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8.7.4. </w:t>
      </w:r>
      <w:r w:rsidRPr="00F15C14">
        <w:rPr>
          <w:rFonts w:ascii="Times New Roman" w:hAnsi="Times New Roman" w:cs="Times New Roman"/>
          <w:sz w:val="24"/>
        </w:rPr>
        <w:t>Serão considerados intermediários os lances iguais ou superiores ao menor já ofertado.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8.7.5. </w:t>
      </w:r>
      <w:r w:rsidRPr="00F15C14">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definição das demais colocações, devendo ser considerado a Lei Complementar 123.</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8.8. </w:t>
      </w:r>
      <w:r w:rsidRPr="00F15C14">
        <w:rPr>
          <w:rFonts w:ascii="Times New Roman" w:hAnsi="Times New Roman" w:cs="Times New Roman"/>
          <w:sz w:val="24"/>
        </w:rPr>
        <w:t>A Administração poderá realizar diligências para aferir a exequibilidade das propostas ou exigir dos licitantes que ela seja demonstrada.</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6"/>
        </w:numPr>
        <w:spacing w:after="0"/>
        <w:ind w:hanging="720"/>
        <w:jc w:val="both"/>
        <w:rPr>
          <w:rFonts w:ascii="Times New Roman" w:hAnsi="Times New Roman" w:cs="Times New Roman"/>
          <w:b/>
          <w:sz w:val="24"/>
        </w:rPr>
      </w:pPr>
      <w:r w:rsidRPr="00F15C14">
        <w:rPr>
          <w:rFonts w:ascii="Times New Roman" w:hAnsi="Times New Roman" w:cs="Times New Roman"/>
          <w:b/>
          <w:sz w:val="24"/>
        </w:rPr>
        <w:t>MODO DE DISPUTA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9.1. </w:t>
      </w:r>
      <w:r w:rsidRPr="00F15C14">
        <w:rPr>
          <w:rFonts w:ascii="Times New Roman" w:hAnsi="Times New Roman" w:cs="Times New Roman"/>
          <w:sz w:val="24"/>
        </w:rPr>
        <w:t>Será adotado o modo de disputa aberto, em que os licitantes apresentarão lances públicos e sucessivos, observando as regras constantes nos itens 8 e 9.</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9.2. </w:t>
      </w:r>
      <w:r w:rsidRPr="00F15C14">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9.3. </w:t>
      </w:r>
      <w:r w:rsidRPr="00F15C14">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lastRenderedPageBreak/>
        <w:t xml:space="preserve">9.4. </w:t>
      </w:r>
      <w:r w:rsidRPr="00F15C14">
        <w:rPr>
          <w:rFonts w:ascii="Times New Roman" w:hAnsi="Times New Roman" w:cs="Times New Roman"/>
          <w:sz w:val="24"/>
        </w:rPr>
        <w:t>Na hipótese de não haver novos lances, a sessão pública será encerrada automaticamente.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9.5. </w:t>
      </w:r>
      <w:r w:rsidRPr="00F15C14">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9.6. </w:t>
      </w:r>
      <w:r w:rsidRPr="00F15C14">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10. DOS CRITÉRIOS DE DESEMPATE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10.1.</w:t>
      </w:r>
      <w:r w:rsidRPr="00F15C14">
        <w:rPr>
          <w:rFonts w:ascii="Times New Roman" w:hAnsi="Times New Roman" w:cs="Times New Roman"/>
          <w:sz w:val="24"/>
        </w:rPr>
        <w:t xml:space="preserve"> 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10.1.2. </w:t>
      </w:r>
      <w:r w:rsidRPr="00F15C14">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10.1.3.</w:t>
      </w:r>
      <w:r w:rsidRPr="00F15C14">
        <w:rPr>
          <w:rFonts w:ascii="Times New Roman" w:hAnsi="Times New Roman" w:cs="Times New Roman"/>
          <w:sz w:val="24"/>
        </w:rPr>
        <w:t xml:space="preserve"> Ocorrendo o empate, na forma do subitem anterior, proceder-se-á da seguinte forma: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10.1.4.</w:t>
      </w:r>
      <w:r w:rsidRPr="00F15C14">
        <w:rPr>
          <w:rFonts w:ascii="Times New Roman" w:hAnsi="Times New Roman" w:cs="Times New Roman"/>
          <w:sz w:val="24"/>
        </w:rPr>
        <w:t xml:space="preserve"> O disposto no item 11.1.2. não se aplica às hipóteses em que a proposta de menor valor inicial tiver sido apresentado por beneficiária da Lei Complementar nº 123/2006.</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w:t>
      </w:r>
      <w:r w:rsidRPr="00F15C14">
        <w:rPr>
          <w:rFonts w:ascii="Times New Roman" w:hAnsi="Times New Roman" w:cs="Times New Roman"/>
          <w:sz w:val="24"/>
        </w:rPr>
        <w:t xml:space="preserve"> Se não houver licitante que atenda ao item 11.1 e seus subitens, serão utilizados os seguintes critérios de desempate, nesta ordem:</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disputa final, hipótese em que os licitantes empatados poderão apresentar nova proposta em ato contínuo à classificação;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desenvolvimento pelo licitante de ações de equidade entre homens e mulheres no ambiente de trabalho, conforme regulamento;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d)</w:t>
      </w:r>
      <w:r w:rsidRPr="00F15C14">
        <w:rPr>
          <w:rFonts w:ascii="Times New Roman" w:hAnsi="Times New Roman" w:cs="Times New Roman"/>
          <w:sz w:val="24"/>
        </w:rPr>
        <w:t xml:space="preserve"> desenvolvimento pelo licitante de programa de integridade, conforme orientações dos órgãos de controle.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10.3</w:t>
      </w:r>
      <w:r w:rsidRPr="00F15C14">
        <w:rPr>
          <w:rFonts w:ascii="Times New Roman" w:hAnsi="Times New Roman" w:cs="Times New Roman"/>
          <w:sz w:val="24"/>
        </w:rPr>
        <w:t>. Em igualdade de condições, se não houver desempate, será assegurada preferência, sucessivamente, aos bens e serviços produzidos ou prestados por:</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a)</w:t>
      </w:r>
      <w:r w:rsidRPr="00F15C14">
        <w:rPr>
          <w:rFonts w:ascii="Times New Roman" w:hAnsi="Times New Roman" w:cs="Times New Roman"/>
          <w:sz w:val="24"/>
        </w:rPr>
        <w:t xml:space="preserve"> empresas estabelecidas no território do Estado;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empresas brasileiras;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empresas que invistam em pesquisa e no desenvolvimento de tecnologia no País;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e)</w:t>
      </w:r>
      <w:r w:rsidRPr="00F15C14">
        <w:rPr>
          <w:rFonts w:ascii="Times New Roman" w:hAnsi="Times New Roman" w:cs="Times New Roman"/>
          <w:sz w:val="24"/>
        </w:rPr>
        <w:t xml:space="preserve"> empresas que comprovem a prática de mitigação, nos termos da Lei nº 12.187, de 29 de dezembro de 2009.</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11.NEGOCIAÇÃO E JULGAMENTO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11.1. </w:t>
      </w:r>
      <w:r w:rsidRPr="00F15C14">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11.2. </w:t>
      </w:r>
      <w:r w:rsidRPr="00F15C14">
        <w:rPr>
          <w:rFonts w:ascii="Times New Roman" w:hAnsi="Times New Roman" w:cs="Times New Roman"/>
          <w:sz w:val="24"/>
        </w:rPr>
        <w:t>A resposta à contraproposta e o envio de documentos complementares, necessários ao julgamento da aceitabilidade da proposta, inclusive a sua adequação</w:t>
      </w:r>
      <w:r w:rsidRPr="00F15C14">
        <w:rPr>
          <w:rFonts w:ascii="Times New Roman" w:hAnsi="Times New Roman" w:cs="Times New Roman"/>
          <w:b/>
          <w:sz w:val="24"/>
        </w:rPr>
        <w:t xml:space="preserve"> </w:t>
      </w:r>
      <w:r w:rsidRPr="00F15C14">
        <w:rPr>
          <w:rFonts w:ascii="Times New Roman" w:hAnsi="Times New Roman" w:cs="Times New Roman"/>
          <w:sz w:val="24"/>
        </w:rPr>
        <w:t>ao último lance</w:t>
      </w:r>
      <w:r w:rsidRPr="00F15C14">
        <w:rPr>
          <w:rFonts w:ascii="Times New Roman" w:hAnsi="Times New Roman" w:cs="Times New Roman"/>
          <w:b/>
          <w:sz w:val="24"/>
        </w:rPr>
        <w:t xml:space="preserve"> </w:t>
      </w:r>
      <w:r w:rsidRPr="00F15C14">
        <w:rPr>
          <w:rFonts w:ascii="Times New Roman" w:hAnsi="Times New Roman" w:cs="Times New Roman"/>
          <w:sz w:val="24"/>
        </w:rPr>
        <w:t xml:space="preserve">ofertado, que sejam solicitados pelo pregoeiro, </w:t>
      </w:r>
      <w:r w:rsidRPr="00F15C14">
        <w:rPr>
          <w:rFonts w:ascii="Times New Roman" w:hAnsi="Times New Roman" w:cs="Times New Roman"/>
          <w:b/>
          <w:sz w:val="24"/>
        </w:rPr>
        <w:t xml:space="preserve">deverão ser encaminhados no prazo máximo de </w:t>
      </w:r>
      <w:r w:rsidR="00F11D3D">
        <w:rPr>
          <w:rFonts w:ascii="Times New Roman" w:hAnsi="Times New Roman" w:cs="Times New Roman"/>
          <w:b/>
          <w:sz w:val="24"/>
        </w:rPr>
        <w:t>2</w:t>
      </w:r>
      <w:r w:rsidRPr="00F15C14">
        <w:rPr>
          <w:rFonts w:ascii="Times New Roman" w:hAnsi="Times New Roman" w:cs="Times New Roman"/>
          <w:b/>
          <w:sz w:val="24"/>
        </w:rPr>
        <w:t>(</w:t>
      </w:r>
      <w:r w:rsidR="00F11D3D">
        <w:rPr>
          <w:rFonts w:ascii="Times New Roman" w:hAnsi="Times New Roman" w:cs="Times New Roman"/>
          <w:b/>
          <w:sz w:val="24"/>
        </w:rPr>
        <w:t>duas</w:t>
      </w:r>
      <w:r w:rsidRPr="00F15C14">
        <w:rPr>
          <w:rFonts w:ascii="Times New Roman" w:hAnsi="Times New Roman" w:cs="Times New Roman"/>
          <w:b/>
          <w:sz w:val="24"/>
        </w:rPr>
        <w:t>) hora</w:t>
      </w:r>
      <w:r w:rsidR="00F11D3D">
        <w:rPr>
          <w:rFonts w:ascii="Times New Roman" w:hAnsi="Times New Roman" w:cs="Times New Roman"/>
          <w:b/>
          <w:sz w:val="24"/>
        </w:rPr>
        <w:t>s</w:t>
      </w:r>
      <w:r w:rsidRPr="00F15C14">
        <w:rPr>
          <w:rFonts w:ascii="Times New Roman" w:hAnsi="Times New Roman" w:cs="Times New Roman"/>
          <w:b/>
          <w:sz w:val="24"/>
        </w:rPr>
        <w:t xml:space="preserve"> após a sua solicitação.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11.3. </w:t>
      </w:r>
      <w:r w:rsidRPr="00F15C14">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11.4. </w:t>
      </w:r>
      <w:r w:rsidRPr="00F15C14">
        <w:rPr>
          <w:rFonts w:ascii="Times New Roman" w:hAnsi="Times New Roman" w:cs="Times New Roman"/>
          <w:sz w:val="24"/>
        </w:rPr>
        <w:t>Não serão consideradas, para julgamento das propostas, vantagens não previstas no edital.</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12.DA VERIFICAÇÃO DA HABILITAÇÃO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12.1 O Licitante vencedor será convocado para que, no p</w:t>
      </w:r>
      <w:r w:rsidR="00F11D3D">
        <w:rPr>
          <w:rFonts w:ascii="Times New Roman" w:hAnsi="Times New Roman" w:cs="Times New Roman"/>
          <w:b/>
          <w:sz w:val="24"/>
        </w:rPr>
        <w:t>razo de 02</w:t>
      </w:r>
      <w:r w:rsidRPr="00F15C14">
        <w:rPr>
          <w:rFonts w:ascii="Times New Roman" w:hAnsi="Times New Roman" w:cs="Times New Roman"/>
          <w:b/>
          <w:sz w:val="24"/>
        </w:rPr>
        <w:t xml:space="preserve"> (</w:t>
      </w:r>
      <w:r w:rsidR="00F11D3D">
        <w:rPr>
          <w:rFonts w:ascii="Times New Roman" w:hAnsi="Times New Roman" w:cs="Times New Roman"/>
          <w:b/>
          <w:sz w:val="24"/>
        </w:rPr>
        <w:t>duas</w:t>
      </w:r>
      <w:r w:rsidRPr="00F15C14">
        <w:rPr>
          <w:rFonts w:ascii="Times New Roman" w:hAnsi="Times New Roman" w:cs="Times New Roman"/>
          <w:b/>
          <w:sz w:val="24"/>
        </w:rPr>
        <w:t>) hora</w:t>
      </w:r>
      <w:r w:rsidR="00F11D3D">
        <w:rPr>
          <w:rFonts w:ascii="Times New Roman" w:hAnsi="Times New Roman" w:cs="Times New Roman"/>
          <w:b/>
          <w:sz w:val="24"/>
        </w:rPr>
        <w:t>s</w:t>
      </w:r>
      <w:r w:rsidRPr="00F15C14">
        <w:rPr>
          <w:rFonts w:ascii="Times New Roman" w:hAnsi="Times New Roman" w:cs="Times New Roman"/>
          <w:b/>
          <w:sz w:val="24"/>
        </w:rPr>
        <w:t>, envie por meio de sistema, em formato digital os documentos solicitados na habilitação.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12.2. </w:t>
      </w:r>
      <w:r w:rsidRPr="00F15C14">
        <w:rPr>
          <w:rFonts w:ascii="Times New Roman" w:hAnsi="Times New Roman" w:cs="Times New Roman"/>
          <w:sz w:val="24"/>
        </w:rPr>
        <w:t>Os documentos de habilitação, de que tratam o item 5, enviados nos termos do item 3.1, todos deste edital, serão examinados pelo pregoeiro, que verificará a autenticidade das certidões junto aos sítios eletrônicos oficiais de órgãos e entidades emissores.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12.3. </w:t>
      </w:r>
      <w:r w:rsidRPr="00F15C14">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12.4. </w:t>
      </w:r>
      <w:r w:rsidRPr="00F15C14">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12.5. </w:t>
      </w:r>
      <w:r w:rsidRPr="00F15C14">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lastRenderedPageBreak/>
        <w:t xml:space="preserve">12.6. </w:t>
      </w:r>
      <w:r w:rsidRPr="00F15C14">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12.7. </w:t>
      </w:r>
      <w:r w:rsidRPr="00F15C14">
        <w:rPr>
          <w:rFonts w:ascii="Times New Roman" w:hAnsi="Times New Roman" w:cs="Times New Roman"/>
          <w:sz w:val="24"/>
        </w:rPr>
        <w:t>Constatado o atendimento às exigências estabelecidas no Edital, o licitante será declarado vencedor, oportunizando-se a manifestação da intenção de recurso.</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13.DO RECURSO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13.1. </w:t>
      </w:r>
      <w:r w:rsidRPr="00F15C14">
        <w:rPr>
          <w:rFonts w:ascii="Times New Roman" w:hAnsi="Times New Roman" w:cs="Times New Roman"/>
          <w:sz w:val="24"/>
        </w:rPr>
        <w:t>Caberá recurso, no prazo de 03 (três) dias úteis, contado da data de intimação ou de lavratura da ata, em face de: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ato que defira ou indefira pedido de pré-qualificação de interessado ou de inscrição em registro cadastral, sua alteração ou cancelamento;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julgamento das propostas;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ato de habilitação ou inabilitação de licitante;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anulação ou revogação da licitação.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13.2. </w:t>
      </w:r>
      <w:r w:rsidRPr="00F15C14">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13.3. </w:t>
      </w:r>
      <w:r w:rsidRPr="00F15C14">
        <w:rPr>
          <w:rFonts w:ascii="Times New Roman" w:hAnsi="Times New Roman" w:cs="Times New Roman"/>
          <w:sz w:val="24"/>
        </w:rPr>
        <w:t>Quanto ao recurso apresentado em virtude do disposto nas alíneas “b” e “c” do item 13.1 do presente Edital, serão observadas as seguintes disposições: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 apreciação dar-se-á em fase única.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13.4. </w:t>
      </w:r>
      <w:r w:rsidRPr="00F15C14">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13.5. </w:t>
      </w:r>
      <w:r w:rsidRPr="00F15C14">
        <w:rPr>
          <w:rFonts w:ascii="Times New Roman" w:hAnsi="Times New Roman" w:cs="Times New Roman"/>
          <w:sz w:val="24"/>
        </w:rPr>
        <w:t>O acolhimento do recurso implicará invalidação apenas de ato insuscetível de aproveitamento.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13.6. </w:t>
      </w:r>
      <w:r w:rsidRPr="00F15C14">
        <w:rPr>
          <w:rFonts w:ascii="Times New Roman" w:hAnsi="Times New Roman" w:cs="Times New Roman"/>
          <w:sz w:val="24"/>
        </w:rPr>
        <w:t>O recurso interposto dará efeito suspensivo ao ato ou à decisão recorrida, até que sobrevenha decisão final da autoridade competente.</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14.DO ENCERRAMENTO DA LICITAÇÃO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14.1. </w:t>
      </w:r>
      <w:r w:rsidRPr="00F15C14">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determinar o retorno dos autos para saneamento de irregularidades;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revogar a licitação por motivo de conveniência e oportunidade;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proceder à anulação da licitação, de ofício ou mediante provocação de terceiros, sempre que presente ilegalidade insanável;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adjudicar o objeto e homologar a licitação.</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lastRenderedPageBreak/>
        <w:t>15.DAS CONDIÇÕES DE CONTRATAÇÃO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15.1. </w:t>
      </w:r>
      <w:r w:rsidRPr="00F15C14">
        <w:rPr>
          <w:rFonts w:ascii="Times New Roman" w:hAnsi="Times New Roman" w:cs="Times New Roman"/>
          <w:sz w:val="24"/>
        </w:rPr>
        <w:t xml:space="preserve">O licitante vencedor será convocado para assinar o termo de contrato ou para aceitar ou retirar o instrumento equivalente, </w:t>
      </w:r>
      <w:r w:rsidRPr="00F15C14">
        <w:rPr>
          <w:rFonts w:ascii="Times New Roman" w:hAnsi="Times New Roman" w:cs="Times New Roman"/>
          <w:b/>
          <w:sz w:val="24"/>
        </w:rPr>
        <w:t>dentro do prazo de 05 dias úteis</w:t>
      </w:r>
      <w:r w:rsidRPr="00F15C14">
        <w:rPr>
          <w:rFonts w:ascii="Times New Roman" w:hAnsi="Times New Roman" w:cs="Times New Roman"/>
          <w:sz w:val="24"/>
        </w:rPr>
        <w:t>, sob pena de decair o direito à contratação, sem prejuízo das sanções previstas neste Edital.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15.2. </w:t>
      </w:r>
      <w:r w:rsidRPr="00F15C14">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15.3. </w:t>
      </w:r>
      <w:r w:rsidRPr="00F15C14">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15.4. </w:t>
      </w:r>
      <w:r w:rsidRPr="00F15C14">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15.5. </w:t>
      </w:r>
      <w:r w:rsidRPr="00F15C14">
        <w:rPr>
          <w:rFonts w:ascii="Times New Roman" w:hAnsi="Times New Roman" w:cs="Times New Roman"/>
          <w:sz w:val="24"/>
        </w:rPr>
        <w:t>Na hipótese de nenhum dos licitantes aceitar a contratação, nos termos do 16.3 deste Edital, a Administração, observados o valor estimado e sua eventual atualização nos termos do edital, poderá:</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15.6. </w:t>
      </w:r>
      <w:r w:rsidRPr="00F15C14">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16.OBRIGAÇÕES DA VENCEDORA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16.1. </w:t>
      </w:r>
      <w:r w:rsidRPr="00F15C14">
        <w:rPr>
          <w:rFonts w:ascii="Times New Roman" w:hAnsi="Times New Roman" w:cs="Times New Roman"/>
          <w:sz w:val="24"/>
        </w:rPr>
        <w:t>A vencedora deverá observar durante a execução do contrato as normas técnicas aplicáveis ao serviço, bem como as normas de segurança do trabalho.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16.2. </w:t>
      </w:r>
      <w:r w:rsidRPr="00F15C14">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16.3. </w:t>
      </w:r>
      <w:r w:rsidRPr="00F15C14">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Pr="00F15C14">
        <w:rPr>
          <w:rFonts w:ascii="Times New Roman" w:hAnsi="Times New Roman" w:cs="Times New Roman"/>
          <w:b/>
          <w:sz w:val="24"/>
        </w:rPr>
        <w:t xml:space="preserve"> </w:t>
      </w:r>
      <w:r w:rsidRPr="00F15C14">
        <w:rPr>
          <w:rFonts w:ascii="Times New Roman" w:hAnsi="Times New Roman" w:cs="Times New Roman"/>
          <w:sz w:val="24"/>
        </w:rPr>
        <w:t>trabalhistas e previdenciários.</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17. PRAZOS DE EXECUÇÃO E DE VIGÊNCIA DO CONTRATO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lastRenderedPageBreak/>
        <w:t xml:space="preserve">17.1. </w:t>
      </w:r>
      <w:r w:rsidRPr="00F15C14">
        <w:rPr>
          <w:rFonts w:ascii="Times New Roman" w:hAnsi="Times New Roman" w:cs="Times New Roman"/>
          <w:sz w:val="24"/>
        </w:rPr>
        <w:t xml:space="preserve">O contrato decorrente da presente licitação terá o prazo de vigência de </w:t>
      </w:r>
      <w:r w:rsidRPr="00F15C14">
        <w:rPr>
          <w:rFonts w:ascii="Times New Roman" w:hAnsi="Times New Roman" w:cs="Times New Roman"/>
          <w:b/>
          <w:sz w:val="24"/>
        </w:rPr>
        <w:t>12</w:t>
      </w:r>
      <w:r w:rsidRPr="00F15C14">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17.2. </w:t>
      </w:r>
      <w:r w:rsidRPr="00F15C14">
        <w:rPr>
          <w:rFonts w:ascii="Times New Roman" w:hAnsi="Times New Roman" w:cs="Times New Roman"/>
          <w:sz w:val="24"/>
        </w:rPr>
        <w:t xml:space="preserve">O objeto da presente licitação deverá ser executado no prazo de </w:t>
      </w:r>
      <w:r w:rsidR="00F11D3D">
        <w:rPr>
          <w:rFonts w:ascii="Times New Roman" w:hAnsi="Times New Roman" w:cs="Times New Roman"/>
          <w:b/>
          <w:sz w:val="24"/>
        </w:rPr>
        <w:t>02</w:t>
      </w:r>
      <w:r w:rsidRPr="00F15C14">
        <w:rPr>
          <w:rFonts w:ascii="Times New Roman" w:hAnsi="Times New Roman" w:cs="Times New Roman"/>
          <w:b/>
          <w:sz w:val="24"/>
        </w:rPr>
        <w:t xml:space="preserve"> meses,</w:t>
      </w:r>
      <w:r w:rsidRPr="00F15C14">
        <w:rPr>
          <w:rFonts w:ascii="Times New Roman" w:hAnsi="Times New Roman" w:cs="Times New Roman"/>
          <w:sz w:val="24"/>
        </w:rPr>
        <w:t xml:space="preserve"> a contar da ordem de início emitida pela Administração, conforme cronograma físico, podendo ser prorrogado, justificadamente, a critério da Administração, dentro do período de validade do convênio.</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18. CONDIÇÕES DE PAGAMENTO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18.1. </w:t>
      </w:r>
      <w:r w:rsidRPr="00F15C14">
        <w:rPr>
          <w:rFonts w:ascii="Times New Roman" w:hAnsi="Times New Roman" w:cs="Times New Roman"/>
          <w:sz w:val="24"/>
        </w:rPr>
        <w:t>O pagamento será efetuado contra empenho, no prazo de 30 dias a contar do recebimento da fatura acompanhada da planilha de medição, aprovada pelo servidor responsável pela fiscalização do contrato e pelo Secretário Municipal.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18.2. </w:t>
      </w:r>
      <w:r w:rsidRPr="00F15C14">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r w:rsidRPr="00F15C14">
        <w:rPr>
          <w:rFonts w:ascii="Times New Roman" w:hAnsi="Times New Roman" w:cs="Times New Roman"/>
          <w:i/>
          <w:sz w:val="24"/>
        </w:rPr>
        <w:t>pro rata</w:t>
      </w:r>
      <w:r w:rsidRPr="00F15C14">
        <w:rPr>
          <w:rFonts w:ascii="Times New Roman" w:hAnsi="Times New Roman" w:cs="Times New Roman"/>
          <w:sz w:val="24"/>
        </w:rPr>
        <w:t>.</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18.3. </w:t>
      </w:r>
      <w:r w:rsidRPr="00F15C14">
        <w:rPr>
          <w:rFonts w:ascii="Times New Roman" w:hAnsi="Times New Roman" w:cs="Times New Roman"/>
          <w:sz w:val="24"/>
        </w:rPr>
        <w:t>Serão processadas as retenções tributárias e previdenciárias nos termos da legislação que regula a matéria.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18.4. </w:t>
      </w:r>
      <w:r w:rsidRPr="00F15C14">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097257"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18.5. </w:t>
      </w:r>
      <w:r w:rsidRPr="00F15C14">
        <w:rPr>
          <w:rFonts w:ascii="Times New Roman" w:hAnsi="Times New Roman" w:cs="Times New Roman"/>
          <w:sz w:val="24"/>
        </w:rPr>
        <w:t>A despesa correrá na seguinte dotação orçamentária:</w:t>
      </w:r>
    </w:p>
    <w:p w:rsidR="0021789B" w:rsidRPr="00336602" w:rsidRDefault="0021789B" w:rsidP="0021789B">
      <w:pPr>
        <w:pStyle w:val="Default"/>
        <w:jc w:val="both"/>
        <w:rPr>
          <w:rFonts w:ascii="Times New Roman" w:hAnsi="Times New Roman" w:cs="Times New Roman"/>
        </w:rPr>
      </w:pPr>
      <w:r>
        <w:rPr>
          <w:rFonts w:ascii="Times New Roman" w:hAnsi="Times New Roman" w:cs="Times New Roman"/>
        </w:rPr>
        <w:t>CONVÊNIO/MAPA Nº 941840/2023</w:t>
      </w:r>
      <w:r w:rsidRPr="00336602">
        <w:rPr>
          <w:rFonts w:ascii="Times New Roman" w:hAnsi="Times New Roman" w:cs="Times New Roman"/>
        </w:rPr>
        <w:t xml:space="preserve"> e</w:t>
      </w:r>
      <w:r>
        <w:rPr>
          <w:rFonts w:ascii="Times New Roman" w:hAnsi="Times New Roman" w:cs="Times New Roman"/>
        </w:rPr>
        <w:t xml:space="preserve"> contrapartida</w:t>
      </w:r>
      <w:r w:rsidRPr="00336602">
        <w:rPr>
          <w:rFonts w:ascii="Times New Roman" w:hAnsi="Times New Roman" w:cs="Times New Roman"/>
        </w:rPr>
        <w:t xml:space="preserve"> do Município, conforme projeto técnico</w:t>
      </w:r>
      <w:r w:rsidRPr="00336602">
        <w:rPr>
          <w:rFonts w:ascii="Times New Roman" w:hAnsi="Times New Roman" w:cs="Times New Roman"/>
          <w:b/>
          <w:bCs/>
        </w:rPr>
        <w:t xml:space="preserve">, </w:t>
      </w:r>
      <w:r w:rsidRPr="00336602">
        <w:rPr>
          <w:rFonts w:ascii="Times New Roman" w:hAnsi="Times New Roman" w:cs="Times New Roman"/>
        </w:rPr>
        <w:t>conforme projeto e memorial descritivo e outros documentos.</w:t>
      </w:r>
    </w:p>
    <w:p w:rsidR="0021789B" w:rsidRPr="0007622B" w:rsidRDefault="0021789B" w:rsidP="0007622B">
      <w:pPr>
        <w:pStyle w:val="Corpodetexto"/>
        <w:tabs>
          <w:tab w:val="left" w:pos="2352"/>
          <w:tab w:val="left" w:pos="2918"/>
          <w:tab w:val="left" w:pos="3647"/>
          <w:tab w:val="left" w:pos="5388"/>
          <w:tab w:val="left" w:pos="6410"/>
          <w:tab w:val="left" w:pos="7590"/>
          <w:tab w:val="left" w:pos="8736"/>
        </w:tabs>
        <w:spacing w:line="360" w:lineRule="auto"/>
        <w:ind w:left="213" w:right="285"/>
      </w:pPr>
      <w:r>
        <w:t>.</w:t>
      </w:r>
    </w:p>
    <w:p w:rsidR="00097257" w:rsidRPr="00F11D3D" w:rsidRDefault="00097257" w:rsidP="00097257">
      <w:pPr>
        <w:spacing w:after="0"/>
        <w:jc w:val="both"/>
        <w:rPr>
          <w:rFonts w:ascii="Times New Roman" w:hAnsi="Times New Roman" w:cs="Times New Roman"/>
          <w:b/>
          <w:color w:val="FF0000"/>
          <w:sz w:val="24"/>
        </w:rPr>
      </w:pPr>
      <w:r w:rsidRPr="008F49C3">
        <w:rPr>
          <w:rFonts w:ascii="Times New Roman" w:hAnsi="Times New Roman" w:cs="Times New Roman"/>
          <w:b/>
          <w:sz w:val="24"/>
        </w:rPr>
        <w:t>2069</w:t>
      </w:r>
      <w:r w:rsidRPr="008F49C3">
        <w:rPr>
          <w:rFonts w:ascii="Times New Roman" w:hAnsi="Times New Roman" w:cs="Times New Roman"/>
          <w:sz w:val="24"/>
        </w:rPr>
        <w:t>/</w:t>
      </w:r>
      <w:r w:rsidR="008C6679" w:rsidRPr="008F49C3">
        <w:rPr>
          <w:rFonts w:ascii="Times New Roman" w:hAnsi="Times New Roman" w:cs="Times New Roman"/>
          <w:b/>
          <w:sz w:val="24"/>
        </w:rPr>
        <w:t>571</w:t>
      </w:r>
      <w:r w:rsidRPr="008F49C3">
        <w:rPr>
          <w:rFonts w:ascii="Times New Roman" w:hAnsi="Times New Roman" w:cs="Times New Roman"/>
          <w:b/>
          <w:sz w:val="24"/>
        </w:rPr>
        <w:t xml:space="preserve"> – Aberturas, calçamento, reforma E conservação de estradas.</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20.DAS SANÇÕES ADMINISTRATIVAS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20.1. </w:t>
      </w:r>
      <w:r w:rsidRPr="00F15C14">
        <w:rPr>
          <w:rFonts w:ascii="Times New Roman" w:hAnsi="Times New Roman" w:cs="Times New Roman"/>
          <w:sz w:val="24"/>
        </w:rPr>
        <w:t>O licitante ou o contratado será responsabilizado administrativamente pelas seguintes infrações: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a) </w:t>
      </w:r>
      <w:r w:rsidRPr="00F15C14">
        <w:rPr>
          <w:rFonts w:ascii="Times New Roman" w:hAnsi="Times New Roman" w:cs="Times New Roman"/>
          <w:sz w:val="24"/>
        </w:rPr>
        <w:t>dar causa à inexecução parcial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dar causa à inexecução parcial do contrato que cause grave dano à Administração, ao funcionamento dos serviços públicos ou ao interesse coletivo;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dar causa à inexecução total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deixar de entregar a documentação exigida para o certame;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e) </w:t>
      </w:r>
      <w:r w:rsidRPr="00F15C14">
        <w:rPr>
          <w:rFonts w:ascii="Times New Roman" w:hAnsi="Times New Roman" w:cs="Times New Roman"/>
          <w:sz w:val="24"/>
        </w:rPr>
        <w:t>não manter a proposta, salvo em decorrência de fato superveniente devidamente justificado;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f) </w:t>
      </w:r>
      <w:r w:rsidRPr="00F15C14">
        <w:rPr>
          <w:rFonts w:ascii="Times New Roman" w:hAnsi="Times New Roman" w:cs="Times New Roman"/>
          <w:sz w:val="24"/>
        </w:rPr>
        <w:t>não celebrar o contrato ou não entregar a documentação exigida para a contratação, quando convocado dentro do prazo de validade de sua proposta;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g) </w:t>
      </w:r>
      <w:r w:rsidRPr="00F15C14">
        <w:rPr>
          <w:rFonts w:ascii="Times New Roman" w:hAnsi="Times New Roman" w:cs="Times New Roman"/>
          <w:sz w:val="24"/>
        </w:rPr>
        <w:t>ensejar o retardamento da execução ou da entrega do objeto da licitação sem motivo justificado;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 xml:space="preserve">h) </w:t>
      </w:r>
      <w:r w:rsidRPr="00F15C14">
        <w:rPr>
          <w:rFonts w:ascii="Times New Roman" w:hAnsi="Times New Roman" w:cs="Times New Roman"/>
          <w:sz w:val="24"/>
        </w:rPr>
        <w:t>apresentar declaração ou documentação falsa exigida para o certame ou prestar declaração falsa durante a licitação ou a execução do contrato;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i) </w:t>
      </w:r>
      <w:r w:rsidRPr="00F15C14">
        <w:rPr>
          <w:rFonts w:ascii="Times New Roman" w:hAnsi="Times New Roman" w:cs="Times New Roman"/>
          <w:sz w:val="24"/>
        </w:rPr>
        <w:t>fraudar a licitação ou praticar ato fraudulento na execução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j) </w:t>
      </w:r>
      <w:r w:rsidRPr="00F15C14">
        <w:rPr>
          <w:rFonts w:ascii="Times New Roman" w:hAnsi="Times New Roman" w:cs="Times New Roman"/>
          <w:sz w:val="24"/>
        </w:rPr>
        <w:t>comportar-se de modo inidôneo ou cometer fraude de qualquer natureza;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l) </w:t>
      </w:r>
      <w:r w:rsidRPr="00F15C14">
        <w:rPr>
          <w:rFonts w:ascii="Times New Roman" w:hAnsi="Times New Roman" w:cs="Times New Roman"/>
          <w:sz w:val="24"/>
        </w:rPr>
        <w:t>praticar atos ilícitos com vistas a frustrar os objetivos da licitação;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m) </w:t>
      </w:r>
      <w:r w:rsidRPr="00F15C14">
        <w:rPr>
          <w:rFonts w:ascii="Times New Roman" w:hAnsi="Times New Roman" w:cs="Times New Roman"/>
          <w:sz w:val="24"/>
        </w:rPr>
        <w:t>praticar ato lesivo previsto no art. 5º da Lei nº 12.846, de 1º de agosto de 2013.</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20.2. </w:t>
      </w:r>
      <w:r w:rsidRPr="00F15C14">
        <w:rPr>
          <w:rFonts w:ascii="Times New Roman" w:hAnsi="Times New Roman" w:cs="Times New Roman"/>
          <w:sz w:val="24"/>
        </w:rPr>
        <w:t>Serão aplicadas ao responsável pelas infrações administrativas previstas no item 21.1 deste edital as seguintes sanções: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advertência;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multa de no mínimo 0,5% (cinco décimos por cento) e máximo de 30% (trinta por cento) do valor do objeto licitado ou contratado;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impedimento de licitar e contratar, no âmbito da Administração Pública direta e indireta do órgão licitante, pelo prazo máximo de 3 (três) anos.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20.3 </w:t>
      </w:r>
      <w:r w:rsidRPr="00F15C14">
        <w:rPr>
          <w:rFonts w:ascii="Times New Roman" w:hAnsi="Times New Roman" w:cs="Times New Roman"/>
          <w:sz w:val="24"/>
        </w:rPr>
        <w:t>As sanções previstas nas alíneas “a”, “c” e “d” do item 21.2. do presente Edital poderão ser aplicadas cumulativamente com a prevista na alínea “b” do mesmo item.</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20.4. </w:t>
      </w:r>
      <w:r w:rsidRPr="00F15C14">
        <w:rPr>
          <w:rFonts w:ascii="Times New Roman" w:hAnsi="Times New Roman" w:cs="Times New Roman"/>
          <w:sz w:val="24"/>
        </w:rPr>
        <w:t xml:space="preserve">A aplicação de multa de mora não impedirá que a Administração a converta em compensatória e promova a extinção unilateral do contrato com a aplicação cumulada de outras sanções, conforme previsto no item 21.2 do presente Edital.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20.5. </w:t>
      </w:r>
      <w:r w:rsidRPr="00F15C14">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20.6. </w:t>
      </w:r>
      <w:r w:rsidRPr="00F15C14">
        <w:rPr>
          <w:rFonts w:ascii="Times New Roman" w:hAnsi="Times New Roman" w:cs="Times New Roman"/>
          <w:sz w:val="24"/>
        </w:rPr>
        <w:t>A aplicação das sanções previstas no item 21.2. Deste Edital não exclui, em hipótese alguma, a obrigação de reparação integral do dano causado à Administração Pública.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20.7. </w:t>
      </w:r>
      <w:r w:rsidRPr="00F15C14">
        <w:rPr>
          <w:rFonts w:ascii="Times New Roman" w:hAnsi="Times New Roman" w:cs="Times New Roman"/>
          <w:sz w:val="24"/>
        </w:rPr>
        <w:t>Na aplicação da sanção prevista no item 21.2, alínea “b”, do presente edital, será facultada a defesa do interessado no prazo de 15 (quinze) dias úteis, contado da data de sua intimação.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20.8. </w:t>
      </w:r>
      <w:r w:rsidRPr="00F15C14">
        <w:rPr>
          <w:rFonts w:ascii="Times New Roman" w:hAnsi="Times New Roman" w:cs="Times New Roman"/>
          <w:sz w:val="24"/>
        </w:rPr>
        <w:t>Para aplicação das sanções previstas nas alíneas “c” e “d” do item 21.2 do presente Edital o licitante ou o contratado será intimado para, no prazo de 15 (quinze) dias úteis, contado da data de intimação, apresentar defesa escrita e especificar as provas que pretenda produzir.</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20.9. </w:t>
      </w:r>
      <w:r w:rsidRPr="00F15C14">
        <w:rPr>
          <w:rFonts w:ascii="Times New Roman" w:hAnsi="Times New Roman" w:cs="Times New Roman"/>
          <w:sz w:val="24"/>
        </w:rPr>
        <w:t>Na hipótese de deferimento de pedido de produção de novas provas ou de juntada de provas julgadas indispensáveis pela comissão, o licitante ou o contratado</w:t>
      </w:r>
      <w:r w:rsidRPr="00F15C14">
        <w:rPr>
          <w:rFonts w:ascii="Times New Roman" w:hAnsi="Times New Roman" w:cs="Times New Roman"/>
          <w:b/>
          <w:sz w:val="24"/>
        </w:rPr>
        <w:t xml:space="preserve"> </w:t>
      </w:r>
      <w:r w:rsidRPr="00F15C14">
        <w:rPr>
          <w:rFonts w:ascii="Times New Roman" w:hAnsi="Times New Roman" w:cs="Times New Roman"/>
          <w:sz w:val="24"/>
        </w:rPr>
        <w:t>poderá</w:t>
      </w:r>
      <w:r w:rsidRPr="00F15C14">
        <w:rPr>
          <w:rFonts w:ascii="Times New Roman" w:hAnsi="Times New Roman" w:cs="Times New Roman"/>
          <w:b/>
          <w:sz w:val="24"/>
        </w:rPr>
        <w:t xml:space="preserve"> </w:t>
      </w:r>
      <w:r w:rsidRPr="00F15C14">
        <w:rPr>
          <w:rFonts w:ascii="Times New Roman" w:hAnsi="Times New Roman" w:cs="Times New Roman"/>
          <w:sz w:val="24"/>
        </w:rPr>
        <w:t>apresentar alegações finais no prazo de 15 (quinze) dias úteis, contado da data da intimação.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20.10. </w:t>
      </w:r>
      <w:r w:rsidRPr="00F15C14">
        <w:rPr>
          <w:rFonts w:ascii="Times New Roman" w:hAnsi="Times New Roman" w:cs="Times New Roman"/>
          <w:sz w:val="24"/>
        </w:rPr>
        <w:t>Serão indeferidas pela comissão, mediante decisão fundamentada, provas ilícitas, impertinentes, desnecessárias, protelatórias ou intempestivas.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20.11. </w:t>
      </w:r>
      <w:r w:rsidRPr="00F15C14">
        <w:rPr>
          <w:rFonts w:ascii="Times New Roman" w:hAnsi="Times New Roman" w:cs="Times New Roman"/>
          <w:sz w:val="24"/>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w:t>
      </w:r>
      <w:r w:rsidRPr="00F15C14">
        <w:rPr>
          <w:rFonts w:ascii="Times New Roman" w:hAnsi="Times New Roman" w:cs="Times New Roman"/>
          <w:sz w:val="24"/>
        </w:rPr>
        <w:lastRenderedPageBreak/>
        <w:t>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20.12. </w:t>
      </w:r>
      <w:r w:rsidRPr="00F15C14">
        <w:rPr>
          <w:rFonts w:ascii="Times New Roman" w:hAnsi="Times New Roman" w:cs="Times New Roman"/>
          <w:sz w:val="24"/>
        </w:rPr>
        <w:t>É admitida a reabilitação do licitante ou contratado perante a própria autoridade que aplicou a penalidade, exigidos, cumulativamente: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reparação integral do dano causado à Administração Pública;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b) </w:t>
      </w:r>
      <w:r w:rsidRPr="00F15C14">
        <w:rPr>
          <w:rFonts w:ascii="Times New Roman" w:hAnsi="Times New Roman" w:cs="Times New Roman"/>
          <w:sz w:val="24"/>
        </w:rPr>
        <w:t>pagamento da multa;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d) </w:t>
      </w:r>
      <w:r w:rsidRPr="00F15C14">
        <w:rPr>
          <w:rFonts w:ascii="Times New Roman" w:hAnsi="Times New Roman" w:cs="Times New Roman"/>
          <w:sz w:val="24"/>
        </w:rPr>
        <w:t>cumprimento das condições de reabilitação definidas no ato punitivo;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e) </w:t>
      </w:r>
      <w:r w:rsidRPr="00F15C14">
        <w:rPr>
          <w:rFonts w:ascii="Times New Roman" w:hAnsi="Times New Roman" w:cs="Times New Roman"/>
          <w:sz w:val="24"/>
        </w:rPr>
        <w:t>análise jurídica prévia, com posicionamento conclusivo quanto ao cumprimento dos requisitos definidos neste artigo.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20.13. </w:t>
      </w:r>
      <w:r w:rsidRPr="00F15C14">
        <w:rPr>
          <w:rFonts w:ascii="Times New Roman" w:hAnsi="Times New Roman" w:cs="Times New Roman"/>
          <w:sz w:val="24"/>
        </w:rPr>
        <w:t>A sanção pelas infrações previstas nas alíneas “h” e “m” do item 21.2 do presente Edital exigirá, como condição de reabilitação do licitante ou contratado, a implantação ou aperfeiçoamento de programa de integridade pelo responsável.</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t>PEDIDOS DE ESCLARECIMENTO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21.1. </w:t>
      </w:r>
      <w:r w:rsidRPr="00F15C14">
        <w:rPr>
          <w:rFonts w:ascii="Times New Roman" w:hAnsi="Times New Roman" w:cs="Times New Roman"/>
          <w:sz w:val="24"/>
        </w:rPr>
        <w:t>Os pedidos de esclarecimentos referentes ao processo licitatório e os pedidos de impugnações poderão ser enviados ao pregoeiro, até três dias úteis anteriores à data fixada para abertura da sessão pública, por meio do seguinte endereço eletrônico: www.bll.com.br ou licitacoes@sagradafamilia.rs.gv.br.</w:t>
      </w:r>
      <w:r w:rsidRPr="00F15C14">
        <w:rPr>
          <w:rFonts w:ascii="Times New Roman" w:hAnsi="Times New Roman" w:cs="Times New Roman"/>
          <w:b/>
          <w:sz w:val="24"/>
        </w:rPr>
        <w:t xml:space="preserve"> </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21.2.  </w:t>
      </w:r>
      <w:r w:rsidRPr="00F15C14">
        <w:rPr>
          <w:rFonts w:ascii="Times New Roman" w:hAnsi="Times New Roman" w:cs="Times New Roman"/>
          <w:sz w:val="24"/>
        </w:rPr>
        <w:t>As respostas aos pedidos de esclarecimentos e às impugnações serão divulgadas no seguinte sítio eletrônico da Administração; www.bll.com.br ou licitacoes@sagradafamilia.rs.gv.br.</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t>DAS DISPOSIÇÕES GERAIS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22.1. </w:t>
      </w:r>
      <w:r w:rsidRPr="00F15C14">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22.2. </w:t>
      </w:r>
      <w:r w:rsidRPr="00F15C14">
        <w:rPr>
          <w:rFonts w:ascii="Times New Roman" w:hAnsi="Times New Roman" w:cs="Times New Roman"/>
          <w:sz w:val="24"/>
        </w:rPr>
        <w:t>Após a apresentação da proposta, não caberá desistência, salvo por motivo justo decorrente de fato superveniente e aceito pelo pregoeiro.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22.3. </w:t>
      </w:r>
      <w:r w:rsidRPr="00F15C14">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22.4. </w:t>
      </w:r>
      <w:r w:rsidRPr="00F15C14">
        <w:rPr>
          <w:rFonts w:ascii="Times New Roman" w:hAnsi="Times New Roman" w:cs="Times New Roman"/>
          <w:sz w:val="24"/>
        </w:rPr>
        <w:t>Fica eleito o Foro da Comarca de Palmeira das Missões/RS, para dirimir quaisquer litígios oriundos da licitação e do contrato dela decorrente, com expressa renúncia a outro qualquer, por mais privilegiado que seja.</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numPr>
          <w:ilvl w:val="0"/>
          <w:numId w:val="4"/>
        </w:numPr>
        <w:spacing w:after="0"/>
        <w:ind w:left="0" w:firstLine="0"/>
        <w:jc w:val="both"/>
        <w:rPr>
          <w:rFonts w:ascii="Times New Roman" w:hAnsi="Times New Roman" w:cs="Times New Roman"/>
          <w:b/>
          <w:sz w:val="24"/>
        </w:rPr>
      </w:pPr>
      <w:r w:rsidRPr="00F15C14">
        <w:rPr>
          <w:rFonts w:ascii="Times New Roman" w:hAnsi="Times New Roman" w:cs="Times New Roman"/>
          <w:b/>
          <w:sz w:val="24"/>
        </w:rPr>
        <w:lastRenderedPageBreak/>
        <w:t>DOS ANEXOS DO EDITAL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23.1. </w:t>
      </w:r>
      <w:r w:rsidRPr="00F15C14">
        <w:rPr>
          <w:rFonts w:ascii="Times New Roman" w:hAnsi="Times New Roman" w:cs="Times New Roman"/>
          <w:sz w:val="24"/>
        </w:rPr>
        <w:t>Fazem parte deste Edital:</w:t>
      </w:r>
      <w:r w:rsidRPr="00F15C14">
        <w:rPr>
          <w:rFonts w:ascii="Times New Roman" w:hAnsi="Times New Roman" w:cs="Times New Roman"/>
          <w:b/>
          <w:sz w:val="24"/>
        </w:rPr>
        <w:t xml:space="preserve"> </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ANEXO I- TERMO DE CONVÊNIO, PLANO DE TRABALHO E ANEXOS, PROJETO BÁSICO E CRONOGRAMA FÍSICO.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ANEXO II- TERMO DE REFERÊNCIA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ANEXO III– ESTUDO TÉCNICO PRELIMINAR</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ANEXO IV – MINUTA DO CONTRATO</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sz w:val="24"/>
        </w:rPr>
      </w:pPr>
      <w:r w:rsidRPr="00F15C14">
        <w:rPr>
          <w:rFonts w:ascii="Times New Roman" w:hAnsi="Times New Roman" w:cs="Times New Roman"/>
          <w:sz w:val="24"/>
        </w:rPr>
        <w:t>Sagrada Famí</w:t>
      </w:r>
      <w:r w:rsidR="00F11D3D">
        <w:rPr>
          <w:rFonts w:ascii="Times New Roman" w:hAnsi="Times New Roman" w:cs="Times New Roman"/>
          <w:sz w:val="24"/>
        </w:rPr>
        <w:t xml:space="preserve">lia – RS, em </w:t>
      </w:r>
      <w:r w:rsidR="008F49C3">
        <w:rPr>
          <w:rFonts w:ascii="Times New Roman" w:hAnsi="Times New Roman" w:cs="Times New Roman"/>
          <w:sz w:val="24"/>
        </w:rPr>
        <w:t>14</w:t>
      </w:r>
      <w:r w:rsidR="00F11D3D">
        <w:rPr>
          <w:rFonts w:ascii="Times New Roman" w:hAnsi="Times New Roman" w:cs="Times New Roman"/>
          <w:sz w:val="24"/>
        </w:rPr>
        <w:t xml:space="preserve"> de julho de 2026</w:t>
      </w:r>
      <w:r w:rsidRPr="00F15C14">
        <w:rPr>
          <w:rFonts w:ascii="Times New Roman" w:hAnsi="Times New Roman" w:cs="Times New Roman"/>
          <w:sz w:val="24"/>
        </w:rPr>
        <w:t>.</w:t>
      </w:r>
    </w:p>
    <w:p w:rsidR="00097257" w:rsidRPr="00F15C14" w:rsidRDefault="00097257" w:rsidP="00097257">
      <w:pPr>
        <w:spacing w:after="0"/>
        <w:jc w:val="center"/>
        <w:rPr>
          <w:rFonts w:ascii="Times New Roman" w:hAnsi="Times New Roman" w:cs="Times New Roman"/>
          <w:sz w:val="24"/>
        </w:rPr>
      </w:pPr>
    </w:p>
    <w:p w:rsidR="00097257" w:rsidRPr="00F15C14" w:rsidRDefault="00097257" w:rsidP="00097257">
      <w:pPr>
        <w:spacing w:after="0"/>
        <w:jc w:val="center"/>
        <w:rPr>
          <w:rFonts w:ascii="Times New Roman" w:hAnsi="Times New Roman" w:cs="Times New Roman"/>
          <w:sz w:val="24"/>
        </w:rPr>
      </w:pPr>
    </w:p>
    <w:p w:rsidR="00097257" w:rsidRPr="00F15C14" w:rsidRDefault="00097257" w:rsidP="00097257">
      <w:pPr>
        <w:spacing w:after="0"/>
        <w:jc w:val="center"/>
        <w:rPr>
          <w:rFonts w:ascii="Times New Roman" w:hAnsi="Times New Roman" w:cs="Times New Roman"/>
          <w:sz w:val="24"/>
        </w:rPr>
      </w:pP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t>MAURO ROGERIO FERRARI GALATTO</w:t>
      </w: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t>Prefeito Municipal</w:t>
      </w: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right"/>
        <w:rPr>
          <w:rFonts w:ascii="Times New Roman" w:hAnsi="Times New Roman" w:cs="Times New Roman"/>
          <w:b/>
          <w:sz w:val="24"/>
        </w:rPr>
      </w:pPr>
      <w:r w:rsidRPr="00F15C14">
        <w:rPr>
          <w:rFonts w:ascii="Times New Roman" w:hAnsi="Times New Roman" w:cs="Times New Roman"/>
          <w:b/>
          <w:sz w:val="24"/>
        </w:rPr>
        <w:t>Este Edital se encontra examinado e aprovado por essa Assessoria Jurídica</w:t>
      </w:r>
    </w:p>
    <w:p w:rsidR="00097257" w:rsidRPr="00F15C14" w:rsidRDefault="00097257" w:rsidP="00097257">
      <w:pPr>
        <w:spacing w:after="0"/>
        <w:jc w:val="right"/>
        <w:rPr>
          <w:rFonts w:ascii="Times New Roman" w:hAnsi="Times New Roman" w:cs="Times New Roman"/>
          <w:b/>
          <w:sz w:val="24"/>
        </w:rPr>
      </w:pPr>
      <w:r w:rsidRPr="00F15C14">
        <w:rPr>
          <w:rFonts w:ascii="Times New Roman" w:hAnsi="Times New Roman" w:cs="Times New Roman"/>
          <w:b/>
          <w:sz w:val="24"/>
        </w:rPr>
        <w:t xml:space="preserve">Em </w:t>
      </w:r>
      <w:r w:rsidR="00F11D3D">
        <w:rPr>
          <w:rFonts w:ascii="Times New Roman" w:hAnsi="Times New Roman" w:cs="Times New Roman"/>
          <w:b/>
          <w:sz w:val="24"/>
        </w:rPr>
        <w:t>14/07/2026</w:t>
      </w:r>
    </w:p>
    <w:p w:rsidR="00097257" w:rsidRPr="00F15C14" w:rsidRDefault="00097257" w:rsidP="00097257">
      <w:pPr>
        <w:spacing w:after="0"/>
        <w:jc w:val="right"/>
        <w:rPr>
          <w:rFonts w:ascii="Times New Roman" w:hAnsi="Times New Roman" w:cs="Times New Roman"/>
          <w:b/>
          <w:sz w:val="24"/>
        </w:rPr>
      </w:pPr>
    </w:p>
    <w:p w:rsidR="00097257" w:rsidRPr="00F15C14" w:rsidRDefault="00097257" w:rsidP="00097257">
      <w:pPr>
        <w:spacing w:after="0"/>
        <w:jc w:val="right"/>
        <w:rPr>
          <w:rFonts w:ascii="Times New Roman" w:hAnsi="Times New Roman" w:cs="Times New Roman"/>
          <w:b/>
          <w:sz w:val="24"/>
        </w:rPr>
      </w:pPr>
    </w:p>
    <w:p w:rsidR="00097257" w:rsidRPr="00F15C14" w:rsidRDefault="00097257" w:rsidP="00097257">
      <w:pPr>
        <w:spacing w:after="0"/>
        <w:jc w:val="right"/>
        <w:rPr>
          <w:rFonts w:ascii="Times New Roman" w:hAnsi="Times New Roman" w:cs="Times New Roman"/>
          <w:b/>
          <w:sz w:val="24"/>
        </w:rPr>
      </w:pPr>
      <w:r w:rsidRPr="00F15C14">
        <w:rPr>
          <w:rFonts w:ascii="Times New Roman" w:hAnsi="Times New Roman" w:cs="Times New Roman"/>
          <w:b/>
          <w:sz w:val="24"/>
        </w:rPr>
        <w:t>Assessora Jurídica</w:t>
      </w: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t>ANEXO I</w:t>
      </w: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p>
    <w:p w:rsidR="00097257" w:rsidRPr="00F15C14" w:rsidRDefault="00097257" w:rsidP="00F11D3D">
      <w:pPr>
        <w:spacing w:after="0"/>
        <w:jc w:val="center"/>
        <w:rPr>
          <w:rFonts w:ascii="Times New Roman" w:hAnsi="Times New Roman" w:cs="Times New Roman"/>
          <w:b/>
          <w:sz w:val="24"/>
        </w:rPr>
      </w:pPr>
      <w:r w:rsidRPr="00F15C14">
        <w:rPr>
          <w:rStyle w:val="Hyperlink"/>
          <w:rFonts w:ascii="Times New Roman" w:hAnsi="Times New Roman" w:cs="Times New Roman"/>
          <w:b/>
          <w:color w:val="auto"/>
          <w:sz w:val="24"/>
        </w:rPr>
        <w:t>http://www.sagradafamilia.rs.gov.br</w:t>
      </w:r>
      <w:r w:rsidRPr="00F15C14">
        <w:rPr>
          <w:rFonts w:ascii="Times New Roman" w:hAnsi="Times New Roman" w:cs="Times New Roman"/>
          <w:b/>
          <w:sz w:val="24"/>
        </w:rPr>
        <w:t xml:space="preserve"> </w:t>
      </w:r>
    </w:p>
    <w:p w:rsidR="00097257" w:rsidRPr="00F15C14" w:rsidRDefault="00097257" w:rsidP="00097257">
      <w:pPr>
        <w:spacing w:after="0"/>
        <w:jc w:val="center"/>
        <w:rPr>
          <w:rFonts w:ascii="Times New Roman" w:hAnsi="Times New Roman" w:cs="Times New Roman"/>
          <w:b/>
          <w:sz w:val="24"/>
          <w:szCs w:val="24"/>
        </w:rPr>
      </w:pPr>
      <w:r w:rsidRPr="00F15C14">
        <w:rPr>
          <w:rFonts w:ascii="Times New Roman" w:hAnsi="Times New Roman" w:cs="Times New Roman"/>
          <w:b/>
          <w:sz w:val="24"/>
          <w:szCs w:val="24"/>
        </w:rPr>
        <w:t>ANEXO II</w:t>
      </w:r>
    </w:p>
    <w:p w:rsidR="00097257" w:rsidRPr="00F15C14" w:rsidRDefault="00097257" w:rsidP="0009725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F15C14">
        <w:rPr>
          <w:rFonts w:ascii="Times New Roman" w:hAnsi="Times New Roman" w:cs="Times New Roman"/>
          <w:b/>
          <w:sz w:val="24"/>
          <w:szCs w:val="24"/>
        </w:rPr>
        <w:t>TERMO DE REFERÊNCIA</w:t>
      </w:r>
    </w:p>
    <w:p w:rsidR="00097257" w:rsidRPr="00F15C14" w:rsidRDefault="00097257" w:rsidP="0009725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F15C14">
        <w:rPr>
          <w:rFonts w:ascii="Times New Roman" w:hAnsi="Times New Roman" w:cs="Times New Roman"/>
          <w:b/>
          <w:bCs/>
          <w:sz w:val="24"/>
          <w:szCs w:val="24"/>
        </w:rPr>
        <w:t>PROCESSO ADMINISTRATIVO</w:t>
      </w:r>
    </w:p>
    <w:p w:rsidR="00097257" w:rsidRPr="00F15C14" w:rsidRDefault="00097257" w:rsidP="00097257">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Município de Sagrada Família</w:t>
      </w:r>
    </w:p>
    <w:p w:rsidR="00097257" w:rsidRPr="00F15C14" w:rsidRDefault="00097257" w:rsidP="00097257">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Secretaria </w:t>
      </w:r>
      <w:bookmarkStart w:id="0" w:name="_Hlk156208073"/>
      <w:r w:rsidRPr="00F15C14">
        <w:rPr>
          <w:rFonts w:ascii="Times New Roman" w:hAnsi="Times New Roman" w:cs="Times New Roman"/>
          <w:sz w:val="24"/>
          <w:szCs w:val="24"/>
        </w:rPr>
        <w:t xml:space="preserve">Municipal de </w:t>
      </w:r>
      <w:bookmarkEnd w:id="0"/>
      <w:r w:rsidRPr="00F15C14">
        <w:rPr>
          <w:rFonts w:ascii="Times New Roman" w:hAnsi="Times New Roman" w:cs="Times New Roman"/>
          <w:sz w:val="24"/>
          <w:szCs w:val="24"/>
        </w:rPr>
        <w:t>Obras</w:t>
      </w:r>
    </w:p>
    <w:p w:rsidR="00801014" w:rsidRDefault="00097257" w:rsidP="00801014">
      <w:pPr>
        <w:spacing w:after="0" w:line="240" w:lineRule="auto"/>
        <w:jc w:val="both"/>
        <w:rPr>
          <w:rFonts w:ascii="Times New Roman" w:hAnsi="Times New Roman" w:cs="Times New Roman"/>
          <w:b/>
        </w:rPr>
      </w:pPr>
      <w:r w:rsidRPr="00F15C14">
        <w:rPr>
          <w:rFonts w:ascii="Times New Roman" w:hAnsi="Times New Roman" w:cs="Times New Roman"/>
          <w:sz w:val="24"/>
          <w:szCs w:val="24"/>
        </w:rPr>
        <w:t xml:space="preserve">Necessidade da Administração: </w:t>
      </w:r>
      <w:r w:rsidR="00801014" w:rsidRPr="00F15C14">
        <w:rPr>
          <w:rFonts w:ascii="Times New Roman" w:hAnsi="Times New Roman" w:cs="Times New Roman"/>
          <w:b/>
        </w:rPr>
        <w:t xml:space="preserve">CONTRATAÇÃO DE EMPRESA ESPECIALIZADA PARA RECUPERAÇÃO DE ESTRADAS VICINAIS NO INTERIOR DO MUNICÍPIO DE SAGRADA FAMILIA/RS, </w:t>
      </w:r>
      <w:r w:rsidR="00801014" w:rsidRPr="00F35567">
        <w:rPr>
          <w:rFonts w:ascii="Times New Roman" w:hAnsi="Times New Roman" w:cs="Times New Roman"/>
          <w:b/>
        </w:rPr>
        <w:t>EXTENSÃO DE 3,07 KM</w:t>
      </w:r>
      <w:r w:rsidR="00801014" w:rsidRPr="00F15C14">
        <w:rPr>
          <w:rFonts w:ascii="Times New Roman" w:hAnsi="Times New Roman" w:cs="Times New Roman"/>
          <w:b/>
        </w:rPr>
        <w:t>, D</w:t>
      </w:r>
      <w:r w:rsidR="00801014">
        <w:rPr>
          <w:rFonts w:ascii="Times New Roman" w:hAnsi="Times New Roman" w:cs="Times New Roman"/>
          <w:b/>
        </w:rPr>
        <w:t xml:space="preserve">IVIDIDOS EM 3 TRECHOS (TRECHO: 01 EXT. 0,3 </w:t>
      </w:r>
      <w:r w:rsidR="00801014" w:rsidRPr="00F15C14">
        <w:rPr>
          <w:rFonts w:ascii="Times New Roman" w:hAnsi="Times New Roman" w:cs="Times New Roman"/>
          <w:b/>
        </w:rPr>
        <w:t>KM; TRECHO 02: EXT.</w:t>
      </w:r>
      <w:r w:rsidR="00801014">
        <w:rPr>
          <w:rFonts w:ascii="Times New Roman" w:hAnsi="Times New Roman" w:cs="Times New Roman"/>
          <w:b/>
        </w:rPr>
        <w:t xml:space="preserve">0,99 KM, TRECHO: 03 EXT. 0,38 </w:t>
      </w:r>
      <w:r w:rsidR="00801014" w:rsidRPr="00F15C14">
        <w:rPr>
          <w:rFonts w:ascii="Times New Roman" w:hAnsi="Times New Roman" w:cs="Times New Roman"/>
          <w:b/>
        </w:rPr>
        <w:t>KM</w:t>
      </w:r>
      <w:r w:rsidR="00801014">
        <w:rPr>
          <w:rFonts w:ascii="Times New Roman" w:hAnsi="Times New Roman" w:cs="Times New Roman"/>
          <w:b/>
        </w:rPr>
        <w:t>, TRECHO: 04 EXT.1,4 KM</w:t>
      </w:r>
      <w:r w:rsidR="00801014" w:rsidRPr="00F15C14">
        <w:rPr>
          <w:rFonts w:ascii="Times New Roman" w:hAnsi="Times New Roman" w:cs="Times New Roman"/>
          <w:b/>
        </w:rPr>
        <w:t>)</w:t>
      </w:r>
    </w:p>
    <w:p w:rsidR="00801014" w:rsidRDefault="00801014" w:rsidP="00801014">
      <w:pPr>
        <w:spacing w:after="0" w:line="240" w:lineRule="auto"/>
        <w:jc w:val="both"/>
        <w:rPr>
          <w:rFonts w:ascii="Times New Roman" w:hAnsi="Times New Roman" w:cs="Times New Roman"/>
          <w:b/>
        </w:rPr>
      </w:pPr>
    </w:p>
    <w:p w:rsidR="00097257" w:rsidRPr="00801014" w:rsidRDefault="00097257" w:rsidP="00801014">
      <w:pPr>
        <w:spacing w:after="0" w:line="240" w:lineRule="auto"/>
        <w:jc w:val="both"/>
        <w:rPr>
          <w:b/>
          <w:bCs/>
          <w:sz w:val="24"/>
          <w:szCs w:val="24"/>
        </w:rPr>
      </w:pPr>
      <w:r w:rsidRPr="00801014">
        <w:rPr>
          <w:b/>
          <w:bCs/>
          <w:sz w:val="24"/>
          <w:szCs w:val="24"/>
        </w:rPr>
        <w:lastRenderedPageBreak/>
        <w:t>DEFINIÇÃO DO OBJETO</w:t>
      </w:r>
    </w:p>
    <w:p w:rsidR="0021789B" w:rsidRPr="00336602" w:rsidRDefault="00097257" w:rsidP="0021789B">
      <w:pPr>
        <w:pStyle w:val="Default"/>
        <w:ind w:left="142"/>
        <w:jc w:val="both"/>
        <w:rPr>
          <w:rFonts w:ascii="Times New Roman" w:hAnsi="Times New Roman" w:cs="Times New Roman"/>
        </w:rPr>
      </w:pPr>
      <w:r w:rsidRPr="00F15C14">
        <w:rPr>
          <w:rFonts w:ascii="Times New Roman" w:hAnsi="Times New Roman" w:cs="Times New Roman"/>
        </w:rPr>
        <w:t xml:space="preserve">Contratação de empresa especializada para, </w:t>
      </w:r>
      <w:r w:rsidR="00801014" w:rsidRPr="00F15C14">
        <w:rPr>
          <w:rFonts w:ascii="Times New Roman" w:hAnsi="Times New Roman" w:cs="Times New Roman"/>
          <w:b/>
        </w:rPr>
        <w:t xml:space="preserve">CONTRATAÇÃO DE EMPRESA ESPECIALIZADA PARA RECUPERAÇÃO DE ESTRADAS VICINAIS NO INTERIOR DO MUNICÍPIO DE SAGRADA FAMILIA/RS, </w:t>
      </w:r>
      <w:r w:rsidR="00801014" w:rsidRPr="00F35567">
        <w:rPr>
          <w:rFonts w:ascii="Times New Roman" w:hAnsi="Times New Roman" w:cs="Times New Roman"/>
          <w:b/>
        </w:rPr>
        <w:t>EXTENSÃO DE 3,07 KM</w:t>
      </w:r>
      <w:r w:rsidR="00801014" w:rsidRPr="00F15C14">
        <w:rPr>
          <w:rFonts w:ascii="Times New Roman" w:hAnsi="Times New Roman" w:cs="Times New Roman"/>
          <w:b/>
        </w:rPr>
        <w:t>, D</w:t>
      </w:r>
      <w:r w:rsidR="008F49C3">
        <w:rPr>
          <w:rFonts w:ascii="Times New Roman" w:hAnsi="Times New Roman" w:cs="Times New Roman"/>
          <w:b/>
        </w:rPr>
        <w:t>IVIDIDOS EM 4</w:t>
      </w:r>
      <w:r w:rsidR="00801014">
        <w:rPr>
          <w:rFonts w:ascii="Times New Roman" w:hAnsi="Times New Roman" w:cs="Times New Roman"/>
          <w:b/>
        </w:rPr>
        <w:t xml:space="preserve"> TRECHOS (TRECHO: 01 EXT. 0,3 </w:t>
      </w:r>
      <w:r w:rsidR="00801014" w:rsidRPr="00F15C14">
        <w:rPr>
          <w:rFonts w:ascii="Times New Roman" w:hAnsi="Times New Roman" w:cs="Times New Roman"/>
          <w:b/>
        </w:rPr>
        <w:t>KM; TRECHO 02: EXT.</w:t>
      </w:r>
      <w:r w:rsidR="00801014">
        <w:rPr>
          <w:rFonts w:ascii="Times New Roman" w:hAnsi="Times New Roman" w:cs="Times New Roman"/>
          <w:b/>
        </w:rPr>
        <w:t xml:space="preserve">0,99 KM, TRECHO: 03 EXT. 0,38 </w:t>
      </w:r>
      <w:r w:rsidR="00801014" w:rsidRPr="00F15C14">
        <w:rPr>
          <w:rFonts w:ascii="Times New Roman" w:hAnsi="Times New Roman" w:cs="Times New Roman"/>
          <w:b/>
        </w:rPr>
        <w:t>KM</w:t>
      </w:r>
      <w:r w:rsidR="00801014">
        <w:rPr>
          <w:rFonts w:ascii="Times New Roman" w:hAnsi="Times New Roman" w:cs="Times New Roman"/>
          <w:b/>
        </w:rPr>
        <w:t>, TRECHO: 04 EXT.1,4 KM</w:t>
      </w:r>
      <w:r w:rsidR="00801014" w:rsidRPr="00F15C14">
        <w:rPr>
          <w:rFonts w:ascii="Times New Roman" w:hAnsi="Times New Roman" w:cs="Times New Roman"/>
          <w:b/>
        </w:rPr>
        <w:t>)</w:t>
      </w:r>
      <w:r w:rsidR="00801014">
        <w:rPr>
          <w:rFonts w:ascii="Times New Roman" w:hAnsi="Times New Roman" w:cs="Times New Roman"/>
          <w:b/>
        </w:rPr>
        <w:t xml:space="preserve"> </w:t>
      </w:r>
      <w:r w:rsidRPr="00F15C14">
        <w:rPr>
          <w:rFonts w:ascii="Times New Roman" w:hAnsi="Times New Roman" w:cs="Times New Roman"/>
        </w:rPr>
        <w:t xml:space="preserve">a serem executados em regime de empreitada por preço global, conforme especificações técnicas detalhadas no Termo de Referência, projeto e memorial descritivo e outros documentos (Anexos). </w:t>
      </w:r>
      <w:r w:rsidR="0021789B">
        <w:rPr>
          <w:rFonts w:ascii="Times New Roman" w:hAnsi="Times New Roman" w:cs="Times New Roman"/>
        </w:rPr>
        <w:t>CONVÊNIO/MAPA Nº 941840/2023</w:t>
      </w:r>
      <w:r w:rsidR="0021789B" w:rsidRPr="00336602">
        <w:rPr>
          <w:rFonts w:ascii="Times New Roman" w:hAnsi="Times New Roman" w:cs="Times New Roman"/>
        </w:rPr>
        <w:t xml:space="preserve"> e</w:t>
      </w:r>
      <w:r w:rsidR="0021789B">
        <w:rPr>
          <w:rFonts w:ascii="Times New Roman" w:hAnsi="Times New Roman" w:cs="Times New Roman"/>
        </w:rPr>
        <w:t xml:space="preserve"> contrapartida</w:t>
      </w:r>
      <w:r w:rsidR="0021789B" w:rsidRPr="00336602">
        <w:rPr>
          <w:rFonts w:ascii="Times New Roman" w:hAnsi="Times New Roman" w:cs="Times New Roman"/>
        </w:rPr>
        <w:t xml:space="preserve"> do Município, conforme projeto técnico</w:t>
      </w:r>
      <w:r w:rsidR="0021789B" w:rsidRPr="00336602">
        <w:rPr>
          <w:rFonts w:ascii="Times New Roman" w:hAnsi="Times New Roman" w:cs="Times New Roman"/>
          <w:b/>
          <w:bCs/>
        </w:rPr>
        <w:t xml:space="preserve">, </w:t>
      </w:r>
      <w:r w:rsidR="0021789B" w:rsidRPr="00336602">
        <w:rPr>
          <w:rFonts w:ascii="Times New Roman" w:hAnsi="Times New Roman" w:cs="Times New Roman"/>
        </w:rPr>
        <w:t>conforme projeto e memorial descritivo e outros documentos.</w:t>
      </w:r>
    </w:p>
    <w:p w:rsidR="0021789B" w:rsidRDefault="0021789B" w:rsidP="0021789B">
      <w:pPr>
        <w:pStyle w:val="Corpodetexto"/>
        <w:tabs>
          <w:tab w:val="left" w:pos="2352"/>
          <w:tab w:val="left" w:pos="2918"/>
          <w:tab w:val="left" w:pos="3647"/>
          <w:tab w:val="left" w:pos="5388"/>
          <w:tab w:val="left" w:pos="6410"/>
          <w:tab w:val="left" w:pos="7590"/>
          <w:tab w:val="left" w:pos="8736"/>
        </w:tabs>
        <w:spacing w:line="360" w:lineRule="auto"/>
        <w:ind w:right="285"/>
      </w:pPr>
    </w:p>
    <w:p w:rsidR="00097257" w:rsidRPr="00F15C14" w:rsidRDefault="00097257" w:rsidP="00097257">
      <w:pPr>
        <w:spacing w:after="0" w:line="240" w:lineRule="auto"/>
        <w:jc w:val="both"/>
        <w:rPr>
          <w:rFonts w:ascii="Times New Roman" w:hAnsi="Times New Roman" w:cs="Times New Roman"/>
          <w:sz w:val="24"/>
          <w:szCs w:val="24"/>
        </w:rPr>
      </w:pPr>
    </w:p>
    <w:tbl>
      <w:tblPr>
        <w:tblStyle w:val="TableNormal"/>
        <w:tblW w:w="11483"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1033"/>
        <w:gridCol w:w="659"/>
        <w:gridCol w:w="2419"/>
        <w:gridCol w:w="1418"/>
        <w:gridCol w:w="1276"/>
        <w:gridCol w:w="1215"/>
        <w:gridCol w:w="882"/>
        <w:gridCol w:w="1305"/>
      </w:tblGrid>
      <w:tr w:rsidR="00801014" w:rsidTr="00801014">
        <w:trPr>
          <w:trHeight w:val="450"/>
        </w:trPr>
        <w:tc>
          <w:tcPr>
            <w:tcW w:w="11483" w:type="dxa"/>
            <w:gridSpan w:val="9"/>
          </w:tcPr>
          <w:p w:rsidR="00801014" w:rsidRDefault="00801014" w:rsidP="00801014">
            <w:pPr>
              <w:pStyle w:val="TableParagraph"/>
              <w:spacing w:before="109"/>
              <w:ind w:left="29"/>
              <w:rPr>
                <w:rFonts w:ascii="Arial" w:hAnsi="Arial"/>
                <w:b/>
                <w:sz w:val="28"/>
              </w:rPr>
            </w:pPr>
            <w:r>
              <w:rPr>
                <w:rFonts w:ascii="Arial" w:hAnsi="Arial"/>
                <w:b/>
                <w:sz w:val="28"/>
              </w:rPr>
              <w:t>ORÇAMENTO</w:t>
            </w:r>
            <w:r>
              <w:rPr>
                <w:rFonts w:ascii="Arial" w:hAnsi="Arial"/>
                <w:b/>
                <w:spacing w:val="-14"/>
                <w:sz w:val="28"/>
              </w:rPr>
              <w:t xml:space="preserve"> </w:t>
            </w:r>
            <w:r>
              <w:rPr>
                <w:rFonts w:ascii="Arial" w:hAnsi="Arial"/>
                <w:b/>
                <w:sz w:val="28"/>
              </w:rPr>
              <w:t>PARA</w:t>
            </w:r>
            <w:r>
              <w:rPr>
                <w:rFonts w:ascii="Arial" w:hAnsi="Arial"/>
                <w:b/>
                <w:spacing w:val="-19"/>
                <w:sz w:val="28"/>
              </w:rPr>
              <w:t xml:space="preserve"> </w:t>
            </w:r>
            <w:r>
              <w:rPr>
                <w:rFonts w:ascii="Arial" w:hAnsi="Arial"/>
                <w:b/>
                <w:sz w:val="28"/>
              </w:rPr>
              <w:t>MANUTENÇÃO</w:t>
            </w:r>
            <w:r>
              <w:rPr>
                <w:rFonts w:ascii="Arial" w:hAnsi="Arial"/>
                <w:b/>
                <w:spacing w:val="-12"/>
                <w:sz w:val="28"/>
              </w:rPr>
              <w:t xml:space="preserve"> </w:t>
            </w:r>
            <w:r>
              <w:rPr>
                <w:rFonts w:ascii="Arial" w:hAnsi="Arial"/>
                <w:b/>
                <w:sz w:val="28"/>
              </w:rPr>
              <w:t>DE</w:t>
            </w:r>
            <w:r>
              <w:rPr>
                <w:rFonts w:ascii="Arial" w:hAnsi="Arial"/>
                <w:b/>
                <w:spacing w:val="-11"/>
                <w:sz w:val="28"/>
              </w:rPr>
              <w:t xml:space="preserve"> </w:t>
            </w:r>
            <w:r>
              <w:rPr>
                <w:rFonts w:ascii="Arial" w:hAnsi="Arial"/>
                <w:b/>
                <w:sz w:val="28"/>
              </w:rPr>
              <w:t>ESTRADAS</w:t>
            </w:r>
            <w:r>
              <w:rPr>
                <w:rFonts w:ascii="Arial" w:hAnsi="Arial"/>
                <w:b/>
                <w:spacing w:val="-12"/>
                <w:sz w:val="28"/>
              </w:rPr>
              <w:t xml:space="preserve"> </w:t>
            </w:r>
            <w:r>
              <w:rPr>
                <w:rFonts w:ascii="Arial" w:hAnsi="Arial"/>
                <w:b/>
                <w:sz w:val="28"/>
              </w:rPr>
              <w:t>VICINAIS</w:t>
            </w:r>
            <w:r>
              <w:rPr>
                <w:rFonts w:ascii="Arial" w:hAnsi="Arial"/>
                <w:b/>
                <w:spacing w:val="-11"/>
                <w:sz w:val="28"/>
              </w:rPr>
              <w:t xml:space="preserve"> </w:t>
            </w:r>
          </w:p>
        </w:tc>
      </w:tr>
      <w:tr w:rsidR="00801014" w:rsidTr="00801014">
        <w:trPr>
          <w:trHeight w:val="217"/>
        </w:trPr>
        <w:tc>
          <w:tcPr>
            <w:tcW w:w="11483" w:type="dxa"/>
            <w:gridSpan w:val="9"/>
          </w:tcPr>
          <w:p w:rsidR="00801014" w:rsidRDefault="00801014" w:rsidP="00801014">
            <w:pPr>
              <w:pStyle w:val="TableParagraph"/>
              <w:tabs>
                <w:tab w:val="left" w:pos="1985"/>
                <w:tab w:val="left" w:pos="4836"/>
              </w:tabs>
              <w:spacing w:line="249" w:lineRule="exact"/>
              <w:ind w:left="38"/>
              <w:jc w:val="left"/>
              <w:rPr>
                <w:b/>
                <w:i/>
              </w:rPr>
            </w:pPr>
            <w:r>
              <w:rPr>
                <w:b/>
                <w:spacing w:val="-2"/>
              </w:rPr>
              <w:t>REFERÊNCIA:</w:t>
            </w:r>
            <w:r>
              <w:rPr>
                <w:b/>
              </w:rPr>
              <w:tab/>
              <w:t>SICRO</w:t>
            </w:r>
            <w:r>
              <w:rPr>
                <w:b/>
                <w:spacing w:val="-1"/>
              </w:rPr>
              <w:t xml:space="preserve"> </w:t>
            </w:r>
            <w:r>
              <w:rPr>
                <w:b/>
              </w:rPr>
              <w:t>-</w:t>
            </w:r>
            <w:r>
              <w:rPr>
                <w:b/>
                <w:spacing w:val="-1"/>
              </w:rPr>
              <w:t xml:space="preserve"> </w:t>
            </w:r>
            <w:r>
              <w:rPr>
                <w:b/>
              </w:rPr>
              <w:t>RS</w:t>
            </w:r>
            <w:r>
              <w:rPr>
                <w:b/>
                <w:spacing w:val="-2"/>
              </w:rPr>
              <w:t xml:space="preserve"> </w:t>
            </w:r>
            <w:r>
              <w:rPr>
                <w:b/>
              </w:rPr>
              <w:t xml:space="preserve">- </w:t>
            </w:r>
            <w:r>
              <w:rPr>
                <w:b/>
                <w:spacing w:val="-2"/>
              </w:rPr>
              <w:t>04/2023</w:t>
            </w:r>
            <w:r>
              <w:rPr>
                <w:b/>
              </w:rPr>
              <w:tab/>
            </w:r>
            <w:r>
              <w:rPr>
                <w:b/>
                <w:i/>
              </w:rPr>
              <w:t>SINAPI</w:t>
            </w:r>
            <w:r>
              <w:rPr>
                <w:b/>
                <w:i/>
                <w:spacing w:val="-2"/>
              </w:rPr>
              <w:t xml:space="preserve"> 08/2023</w:t>
            </w:r>
          </w:p>
        </w:tc>
      </w:tr>
      <w:tr w:rsidR="00801014" w:rsidTr="00801014">
        <w:trPr>
          <w:trHeight w:val="216"/>
        </w:trPr>
        <w:tc>
          <w:tcPr>
            <w:tcW w:w="1276" w:type="dxa"/>
          </w:tcPr>
          <w:p w:rsidR="00801014" w:rsidRDefault="00801014" w:rsidP="00801014">
            <w:pPr>
              <w:pStyle w:val="TableParagraph"/>
              <w:ind w:left="0"/>
              <w:jc w:val="left"/>
              <w:rPr>
                <w:rFonts w:ascii="Times New Roman"/>
                <w:sz w:val="18"/>
              </w:rPr>
            </w:pPr>
          </w:p>
        </w:tc>
        <w:tc>
          <w:tcPr>
            <w:tcW w:w="1033" w:type="dxa"/>
          </w:tcPr>
          <w:p w:rsidR="00801014" w:rsidRDefault="00801014" w:rsidP="00801014">
            <w:pPr>
              <w:pStyle w:val="TableParagraph"/>
              <w:ind w:left="0"/>
              <w:jc w:val="left"/>
              <w:rPr>
                <w:rFonts w:ascii="Times New Roman"/>
                <w:sz w:val="18"/>
              </w:rPr>
            </w:pPr>
          </w:p>
        </w:tc>
        <w:tc>
          <w:tcPr>
            <w:tcW w:w="659" w:type="dxa"/>
          </w:tcPr>
          <w:p w:rsidR="00801014" w:rsidRDefault="00801014" w:rsidP="00801014">
            <w:pPr>
              <w:pStyle w:val="TableParagraph"/>
              <w:ind w:left="0"/>
              <w:jc w:val="left"/>
              <w:rPr>
                <w:rFonts w:ascii="Times New Roman"/>
                <w:sz w:val="18"/>
              </w:rPr>
            </w:pPr>
          </w:p>
        </w:tc>
        <w:tc>
          <w:tcPr>
            <w:tcW w:w="2419" w:type="dxa"/>
          </w:tcPr>
          <w:p w:rsidR="00801014" w:rsidRDefault="00801014" w:rsidP="00801014">
            <w:pPr>
              <w:pStyle w:val="TableParagraph"/>
              <w:ind w:left="0"/>
              <w:jc w:val="left"/>
              <w:rPr>
                <w:rFonts w:ascii="Times New Roman"/>
                <w:sz w:val="18"/>
              </w:rPr>
            </w:pPr>
          </w:p>
        </w:tc>
        <w:tc>
          <w:tcPr>
            <w:tcW w:w="1418" w:type="dxa"/>
          </w:tcPr>
          <w:p w:rsidR="00801014" w:rsidRDefault="00801014" w:rsidP="00801014">
            <w:pPr>
              <w:pStyle w:val="TableParagraph"/>
              <w:ind w:left="0"/>
              <w:jc w:val="left"/>
              <w:rPr>
                <w:rFonts w:ascii="Times New Roman"/>
                <w:sz w:val="18"/>
              </w:rPr>
            </w:pPr>
          </w:p>
        </w:tc>
        <w:tc>
          <w:tcPr>
            <w:tcW w:w="1276" w:type="dxa"/>
          </w:tcPr>
          <w:p w:rsidR="00801014" w:rsidRDefault="00801014" w:rsidP="00801014">
            <w:pPr>
              <w:pStyle w:val="TableParagraph"/>
              <w:ind w:left="0"/>
              <w:jc w:val="left"/>
              <w:rPr>
                <w:rFonts w:ascii="Times New Roman"/>
                <w:sz w:val="18"/>
              </w:rPr>
            </w:pPr>
          </w:p>
        </w:tc>
        <w:tc>
          <w:tcPr>
            <w:tcW w:w="1215" w:type="dxa"/>
          </w:tcPr>
          <w:p w:rsidR="00801014" w:rsidRDefault="00801014" w:rsidP="00801014">
            <w:pPr>
              <w:pStyle w:val="TableParagraph"/>
              <w:ind w:left="0"/>
              <w:jc w:val="left"/>
              <w:rPr>
                <w:rFonts w:ascii="Times New Roman"/>
                <w:sz w:val="18"/>
              </w:rPr>
            </w:pPr>
          </w:p>
        </w:tc>
        <w:tc>
          <w:tcPr>
            <w:tcW w:w="882" w:type="dxa"/>
          </w:tcPr>
          <w:p w:rsidR="00801014" w:rsidRDefault="00801014" w:rsidP="00801014">
            <w:pPr>
              <w:pStyle w:val="TableParagraph"/>
              <w:ind w:left="0"/>
              <w:jc w:val="left"/>
              <w:rPr>
                <w:rFonts w:ascii="Times New Roman"/>
                <w:sz w:val="18"/>
              </w:rPr>
            </w:pPr>
          </w:p>
        </w:tc>
        <w:tc>
          <w:tcPr>
            <w:tcW w:w="1305" w:type="dxa"/>
          </w:tcPr>
          <w:p w:rsidR="00801014" w:rsidRDefault="00801014" w:rsidP="00801014">
            <w:pPr>
              <w:pStyle w:val="TableParagraph"/>
              <w:ind w:left="0"/>
              <w:jc w:val="left"/>
              <w:rPr>
                <w:rFonts w:ascii="Times New Roman"/>
                <w:sz w:val="18"/>
              </w:rPr>
            </w:pPr>
          </w:p>
        </w:tc>
      </w:tr>
      <w:tr w:rsidR="00801014" w:rsidTr="00801014">
        <w:trPr>
          <w:trHeight w:val="217"/>
        </w:trPr>
        <w:tc>
          <w:tcPr>
            <w:tcW w:w="1276" w:type="dxa"/>
          </w:tcPr>
          <w:p w:rsidR="00801014" w:rsidRDefault="00801014" w:rsidP="00801014">
            <w:pPr>
              <w:pStyle w:val="TableParagraph"/>
              <w:spacing w:line="248" w:lineRule="exact"/>
              <w:ind w:left="37" w:right="12"/>
              <w:rPr>
                <w:b/>
              </w:rPr>
            </w:pPr>
            <w:r>
              <w:rPr>
                <w:b/>
                <w:spacing w:val="-4"/>
              </w:rPr>
              <w:t>META</w:t>
            </w:r>
          </w:p>
        </w:tc>
        <w:tc>
          <w:tcPr>
            <w:tcW w:w="1033" w:type="dxa"/>
          </w:tcPr>
          <w:p w:rsidR="00801014" w:rsidRDefault="00801014" w:rsidP="00801014">
            <w:pPr>
              <w:pStyle w:val="TableParagraph"/>
              <w:spacing w:line="248" w:lineRule="exact"/>
              <w:ind w:left="30"/>
              <w:rPr>
                <w:b/>
              </w:rPr>
            </w:pPr>
            <w:r>
              <w:rPr>
                <w:b/>
                <w:spacing w:val="-5"/>
              </w:rPr>
              <w:t>1.</w:t>
            </w:r>
          </w:p>
        </w:tc>
        <w:tc>
          <w:tcPr>
            <w:tcW w:w="9174" w:type="dxa"/>
            <w:gridSpan w:val="7"/>
          </w:tcPr>
          <w:p w:rsidR="00801014" w:rsidRDefault="00801014" w:rsidP="00801014">
            <w:pPr>
              <w:pStyle w:val="TableParagraph"/>
              <w:spacing w:line="248" w:lineRule="exact"/>
              <w:ind w:left="33" w:right="4"/>
              <w:rPr>
                <w:b/>
              </w:rPr>
            </w:pPr>
            <w:r>
              <w:rPr>
                <w:b/>
              </w:rPr>
              <w:t>MANUTENÇÃO</w:t>
            </w:r>
            <w:r>
              <w:rPr>
                <w:b/>
                <w:spacing w:val="-1"/>
              </w:rPr>
              <w:t xml:space="preserve"> </w:t>
            </w:r>
            <w:r>
              <w:rPr>
                <w:b/>
              </w:rPr>
              <w:t>DE ESTRADAS</w:t>
            </w:r>
            <w:r>
              <w:rPr>
                <w:b/>
                <w:spacing w:val="-3"/>
              </w:rPr>
              <w:t xml:space="preserve"> </w:t>
            </w:r>
            <w:r>
              <w:rPr>
                <w:b/>
              </w:rPr>
              <w:t>VICINAIS</w:t>
            </w:r>
            <w:r>
              <w:rPr>
                <w:b/>
                <w:spacing w:val="-2"/>
              </w:rPr>
              <w:t xml:space="preserve"> </w:t>
            </w:r>
            <w:r>
              <w:rPr>
                <w:b/>
              </w:rPr>
              <w:t>TRECHO 01</w:t>
            </w:r>
            <w:r>
              <w:rPr>
                <w:b/>
                <w:spacing w:val="-1"/>
              </w:rPr>
              <w:t xml:space="preserve"> </w:t>
            </w:r>
            <w:r>
              <w:rPr>
                <w:b/>
              </w:rPr>
              <w:t>EXT= 0,3</w:t>
            </w:r>
            <w:r>
              <w:rPr>
                <w:b/>
                <w:spacing w:val="1"/>
              </w:rPr>
              <w:t xml:space="preserve"> </w:t>
            </w:r>
            <w:r>
              <w:rPr>
                <w:b/>
                <w:spacing w:val="-5"/>
              </w:rPr>
              <w:t>KM</w:t>
            </w:r>
          </w:p>
        </w:tc>
      </w:tr>
      <w:tr w:rsidR="00801014" w:rsidTr="00801014">
        <w:trPr>
          <w:trHeight w:val="450"/>
        </w:trPr>
        <w:tc>
          <w:tcPr>
            <w:tcW w:w="1276" w:type="dxa"/>
          </w:tcPr>
          <w:p w:rsidR="00801014" w:rsidRDefault="00801014" w:rsidP="00801014">
            <w:pPr>
              <w:pStyle w:val="TableParagraph"/>
              <w:spacing w:before="143"/>
              <w:ind w:left="39" w:right="12"/>
              <w:rPr>
                <w:b/>
              </w:rPr>
            </w:pPr>
            <w:r>
              <w:rPr>
                <w:b/>
                <w:spacing w:val="-2"/>
              </w:rPr>
              <w:t>Código</w:t>
            </w:r>
          </w:p>
        </w:tc>
        <w:tc>
          <w:tcPr>
            <w:tcW w:w="4111" w:type="dxa"/>
            <w:gridSpan w:val="3"/>
          </w:tcPr>
          <w:p w:rsidR="00801014" w:rsidRDefault="00801014" w:rsidP="00801014">
            <w:pPr>
              <w:pStyle w:val="TableParagraph"/>
              <w:spacing w:before="133"/>
              <w:ind w:left="31"/>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43"/>
              <w:ind w:right="3"/>
              <w:rPr>
                <w:b/>
              </w:rPr>
            </w:pPr>
            <w:r>
              <w:rPr>
                <w:b/>
                <w:spacing w:val="-2"/>
              </w:rPr>
              <w:t>Unidade</w:t>
            </w:r>
          </w:p>
        </w:tc>
        <w:tc>
          <w:tcPr>
            <w:tcW w:w="1276" w:type="dxa"/>
          </w:tcPr>
          <w:p w:rsidR="00801014" w:rsidRDefault="00801014" w:rsidP="00801014">
            <w:pPr>
              <w:pStyle w:val="TableParagraph"/>
              <w:spacing w:before="143"/>
              <w:ind w:left="37"/>
              <w:rPr>
                <w:b/>
              </w:rPr>
            </w:pPr>
            <w:r>
              <w:rPr>
                <w:b/>
                <w:spacing w:val="-2"/>
              </w:rPr>
              <w:t>Quantidade</w:t>
            </w:r>
          </w:p>
        </w:tc>
        <w:tc>
          <w:tcPr>
            <w:tcW w:w="1215" w:type="dxa"/>
          </w:tcPr>
          <w:p w:rsidR="00801014" w:rsidRDefault="00801014" w:rsidP="00801014">
            <w:pPr>
              <w:pStyle w:val="TableParagraph"/>
              <w:spacing w:line="268" w:lineRule="exact"/>
              <w:rPr>
                <w:b/>
              </w:rPr>
            </w:pPr>
            <w:r>
              <w:rPr>
                <w:b/>
              </w:rPr>
              <w:t>Custo</w:t>
            </w:r>
            <w:r>
              <w:rPr>
                <w:b/>
                <w:spacing w:val="-2"/>
              </w:rPr>
              <w:t xml:space="preserve"> </w:t>
            </w:r>
            <w:r>
              <w:rPr>
                <w:b/>
                <w:spacing w:val="-5"/>
              </w:rPr>
              <w:t>Sem</w:t>
            </w:r>
          </w:p>
          <w:p w:rsidR="00801014" w:rsidRDefault="00801014" w:rsidP="00801014">
            <w:pPr>
              <w:pStyle w:val="TableParagraph"/>
              <w:spacing w:before="22" w:line="247" w:lineRule="exact"/>
              <w:ind w:right="1"/>
              <w:rPr>
                <w:b/>
              </w:rPr>
            </w:pPr>
            <w:r>
              <w:rPr>
                <w:b/>
                <w:spacing w:val="-5"/>
              </w:rPr>
              <w:t>BDI</w:t>
            </w:r>
          </w:p>
        </w:tc>
        <w:tc>
          <w:tcPr>
            <w:tcW w:w="882" w:type="dxa"/>
          </w:tcPr>
          <w:p w:rsidR="00801014" w:rsidRDefault="00801014" w:rsidP="00801014">
            <w:pPr>
              <w:pStyle w:val="TableParagraph"/>
              <w:spacing w:line="268" w:lineRule="exact"/>
              <w:ind w:left="46" w:right="11"/>
              <w:rPr>
                <w:b/>
              </w:rPr>
            </w:pPr>
            <w:r>
              <w:rPr>
                <w:b/>
              </w:rPr>
              <w:t>Preço</w:t>
            </w:r>
            <w:r>
              <w:rPr>
                <w:b/>
                <w:spacing w:val="-2"/>
              </w:rPr>
              <w:t xml:space="preserve"> </w:t>
            </w:r>
            <w:r>
              <w:rPr>
                <w:b/>
                <w:spacing w:val="-5"/>
              </w:rPr>
              <w:t>Com</w:t>
            </w:r>
          </w:p>
          <w:p w:rsidR="00801014" w:rsidRDefault="00801014" w:rsidP="00801014">
            <w:pPr>
              <w:pStyle w:val="TableParagraph"/>
              <w:spacing w:before="22" w:line="247" w:lineRule="exact"/>
              <w:ind w:left="46" w:right="9"/>
              <w:rPr>
                <w:b/>
              </w:rPr>
            </w:pPr>
            <w:r>
              <w:rPr>
                <w:b/>
                <w:spacing w:val="-5"/>
              </w:rPr>
              <w:t>BDI</w:t>
            </w:r>
          </w:p>
        </w:tc>
        <w:tc>
          <w:tcPr>
            <w:tcW w:w="1305" w:type="dxa"/>
          </w:tcPr>
          <w:p w:rsidR="00801014" w:rsidRDefault="00801014" w:rsidP="00801014">
            <w:pPr>
              <w:pStyle w:val="TableParagraph"/>
              <w:spacing w:line="268" w:lineRule="exact"/>
              <w:ind w:left="47" w:right="12"/>
              <w:rPr>
                <w:b/>
              </w:rPr>
            </w:pPr>
            <w:r>
              <w:rPr>
                <w:b/>
              </w:rPr>
              <w:t>Preço</w:t>
            </w:r>
            <w:r>
              <w:rPr>
                <w:b/>
                <w:spacing w:val="-4"/>
              </w:rPr>
              <w:t xml:space="preserve"> </w:t>
            </w:r>
            <w:r>
              <w:rPr>
                <w:b/>
                <w:spacing w:val="-2"/>
              </w:rPr>
              <w:t>Total</w:t>
            </w:r>
          </w:p>
          <w:p w:rsidR="00801014" w:rsidRDefault="00801014" w:rsidP="00801014">
            <w:pPr>
              <w:pStyle w:val="TableParagraph"/>
              <w:spacing w:before="22" w:line="247" w:lineRule="exact"/>
              <w:ind w:left="47" w:right="9"/>
              <w:rPr>
                <w:b/>
              </w:rPr>
            </w:pPr>
            <w:r>
              <w:rPr>
                <w:b/>
              </w:rPr>
              <w:t>Com</w:t>
            </w:r>
            <w:r>
              <w:rPr>
                <w:b/>
                <w:spacing w:val="-2"/>
              </w:rPr>
              <w:t xml:space="preserve"> </w:t>
            </w:r>
            <w:r>
              <w:rPr>
                <w:b/>
                <w:spacing w:val="-5"/>
              </w:rPr>
              <w:t>BDI</w:t>
            </w:r>
          </w:p>
        </w:tc>
      </w:tr>
      <w:tr w:rsidR="00801014" w:rsidTr="00801014">
        <w:trPr>
          <w:trHeight w:val="440"/>
        </w:trPr>
        <w:tc>
          <w:tcPr>
            <w:tcW w:w="1276" w:type="dxa"/>
          </w:tcPr>
          <w:p w:rsidR="00801014" w:rsidRDefault="00801014" w:rsidP="00801014">
            <w:pPr>
              <w:pStyle w:val="TableParagraph"/>
              <w:spacing w:before="138"/>
              <w:ind w:left="27" w:right="36"/>
              <w:rPr>
                <w:i/>
              </w:rPr>
            </w:pPr>
            <w:r>
              <w:rPr>
                <w:i/>
                <w:spacing w:val="-2"/>
              </w:rPr>
              <w:t>98525</w:t>
            </w:r>
          </w:p>
        </w:tc>
        <w:tc>
          <w:tcPr>
            <w:tcW w:w="4111" w:type="dxa"/>
            <w:gridSpan w:val="3"/>
          </w:tcPr>
          <w:p w:rsidR="00801014" w:rsidRDefault="00801014" w:rsidP="00801014">
            <w:pPr>
              <w:pStyle w:val="TableParagraph"/>
              <w:spacing w:line="253"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801014" w:rsidRDefault="00801014" w:rsidP="00801014">
            <w:pPr>
              <w:pStyle w:val="TableParagraph"/>
              <w:spacing w:before="22" w:line="249"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1418" w:type="dxa"/>
          </w:tcPr>
          <w:p w:rsidR="00801014" w:rsidRDefault="00801014" w:rsidP="00801014">
            <w:pPr>
              <w:pStyle w:val="TableParagraph"/>
              <w:spacing w:before="138"/>
              <w:ind w:right="2"/>
            </w:pPr>
            <w:r>
              <w:rPr>
                <w:spacing w:val="-5"/>
              </w:rPr>
              <w:t>m²</w:t>
            </w:r>
          </w:p>
        </w:tc>
        <w:tc>
          <w:tcPr>
            <w:tcW w:w="1276" w:type="dxa"/>
          </w:tcPr>
          <w:p w:rsidR="00801014" w:rsidRDefault="00801014" w:rsidP="00801014">
            <w:pPr>
              <w:pStyle w:val="TableParagraph"/>
              <w:spacing w:before="138"/>
              <w:ind w:left="37" w:right="3"/>
            </w:pPr>
            <w:r>
              <w:rPr>
                <w:spacing w:val="-2"/>
              </w:rPr>
              <w:t>300,00</w:t>
            </w:r>
          </w:p>
        </w:tc>
        <w:tc>
          <w:tcPr>
            <w:tcW w:w="1215" w:type="dxa"/>
          </w:tcPr>
          <w:p w:rsidR="00801014" w:rsidRDefault="00801014" w:rsidP="00801014">
            <w:pPr>
              <w:pStyle w:val="TableParagraph"/>
              <w:spacing w:before="138"/>
              <w:ind w:right="4"/>
            </w:pPr>
            <w:r>
              <w:t xml:space="preserve">R$ </w:t>
            </w:r>
            <w:r>
              <w:rPr>
                <w:spacing w:val="-4"/>
              </w:rPr>
              <w:t>0,43</w:t>
            </w:r>
          </w:p>
        </w:tc>
        <w:tc>
          <w:tcPr>
            <w:tcW w:w="882" w:type="dxa"/>
          </w:tcPr>
          <w:p w:rsidR="00801014" w:rsidRDefault="00801014" w:rsidP="00801014">
            <w:pPr>
              <w:pStyle w:val="TableParagraph"/>
              <w:spacing w:before="138"/>
              <w:ind w:left="46" w:right="2"/>
            </w:pPr>
            <w:r>
              <w:t xml:space="preserve">R$ </w:t>
            </w:r>
            <w:r>
              <w:rPr>
                <w:spacing w:val="-4"/>
              </w:rPr>
              <w:t>0,52</w:t>
            </w:r>
          </w:p>
        </w:tc>
        <w:tc>
          <w:tcPr>
            <w:tcW w:w="1305" w:type="dxa"/>
          </w:tcPr>
          <w:p w:rsidR="00801014" w:rsidRDefault="00801014" w:rsidP="00801014">
            <w:pPr>
              <w:pStyle w:val="TableParagraph"/>
              <w:spacing w:before="138"/>
              <w:ind w:left="47" w:right="2"/>
            </w:pPr>
            <w:r>
              <w:t xml:space="preserve">R$ </w:t>
            </w:r>
            <w:r>
              <w:rPr>
                <w:spacing w:val="-2"/>
              </w:rPr>
              <w:t>157,38</w:t>
            </w:r>
          </w:p>
        </w:tc>
      </w:tr>
      <w:tr w:rsidR="00801014" w:rsidTr="00801014">
        <w:trPr>
          <w:trHeight w:val="197"/>
        </w:trPr>
        <w:tc>
          <w:tcPr>
            <w:tcW w:w="1276" w:type="dxa"/>
          </w:tcPr>
          <w:p w:rsidR="00801014" w:rsidRDefault="00801014" w:rsidP="00801014">
            <w:pPr>
              <w:pStyle w:val="TableParagraph"/>
              <w:spacing w:line="224" w:lineRule="exact"/>
              <w:ind w:left="38" w:right="12"/>
            </w:pPr>
            <w:r>
              <w:rPr>
                <w:spacing w:val="-2"/>
              </w:rPr>
              <w:t>4915598</w:t>
            </w:r>
          </w:p>
        </w:tc>
        <w:tc>
          <w:tcPr>
            <w:tcW w:w="4111" w:type="dxa"/>
            <w:gridSpan w:val="3"/>
          </w:tcPr>
          <w:p w:rsidR="00801014" w:rsidRDefault="00801014" w:rsidP="00801014">
            <w:pPr>
              <w:pStyle w:val="TableParagraph"/>
              <w:spacing w:line="224" w:lineRule="exact"/>
              <w:ind w:left="31" w:right="2"/>
            </w:pPr>
            <w:r>
              <w:t>Reconformação</w:t>
            </w:r>
            <w:r>
              <w:rPr>
                <w:spacing w:val="-2"/>
              </w:rPr>
              <w:t xml:space="preserve"> </w:t>
            </w:r>
            <w:r>
              <w:t>da</w:t>
            </w:r>
            <w:r>
              <w:rPr>
                <w:spacing w:val="-2"/>
              </w:rPr>
              <w:t xml:space="preserve"> plataforma</w:t>
            </w:r>
          </w:p>
        </w:tc>
        <w:tc>
          <w:tcPr>
            <w:tcW w:w="1418" w:type="dxa"/>
          </w:tcPr>
          <w:p w:rsidR="00801014" w:rsidRDefault="00801014" w:rsidP="00801014">
            <w:pPr>
              <w:pStyle w:val="TableParagraph"/>
              <w:spacing w:line="224" w:lineRule="exact"/>
              <w:ind w:right="2"/>
            </w:pPr>
            <w:r>
              <w:rPr>
                <w:spacing w:val="-5"/>
              </w:rPr>
              <w:t>m²</w:t>
            </w:r>
          </w:p>
        </w:tc>
        <w:tc>
          <w:tcPr>
            <w:tcW w:w="1276" w:type="dxa"/>
          </w:tcPr>
          <w:p w:rsidR="00801014" w:rsidRDefault="00801014" w:rsidP="00801014">
            <w:pPr>
              <w:pStyle w:val="TableParagraph"/>
              <w:spacing w:line="224" w:lineRule="exact"/>
              <w:ind w:left="37" w:right="5"/>
            </w:pPr>
            <w:r>
              <w:rPr>
                <w:spacing w:val="-2"/>
              </w:rPr>
              <w:t>1500,00</w:t>
            </w:r>
          </w:p>
        </w:tc>
        <w:tc>
          <w:tcPr>
            <w:tcW w:w="1215" w:type="dxa"/>
          </w:tcPr>
          <w:p w:rsidR="00801014" w:rsidRDefault="00801014" w:rsidP="00801014">
            <w:pPr>
              <w:pStyle w:val="TableParagraph"/>
              <w:spacing w:line="224" w:lineRule="exact"/>
              <w:ind w:right="4"/>
            </w:pPr>
            <w:r>
              <w:t xml:space="preserve">R$ </w:t>
            </w:r>
            <w:r>
              <w:rPr>
                <w:spacing w:val="-4"/>
              </w:rPr>
              <w:t>0,10</w:t>
            </w:r>
          </w:p>
        </w:tc>
        <w:tc>
          <w:tcPr>
            <w:tcW w:w="882" w:type="dxa"/>
          </w:tcPr>
          <w:p w:rsidR="00801014" w:rsidRDefault="00801014" w:rsidP="00801014">
            <w:pPr>
              <w:pStyle w:val="TableParagraph"/>
              <w:spacing w:line="224" w:lineRule="exact"/>
              <w:ind w:left="46" w:right="2"/>
            </w:pPr>
            <w:r>
              <w:t xml:space="preserve">R$ </w:t>
            </w:r>
            <w:r>
              <w:rPr>
                <w:spacing w:val="-4"/>
              </w:rPr>
              <w:t>0,12</w:t>
            </w:r>
          </w:p>
        </w:tc>
        <w:tc>
          <w:tcPr>
            <w:tcW w:w="1305" w:type="dxa"/>
          </w:tcPr>
          <w:p w:rsidR="00801014" w:rsidRDefault="00801014" w:rsidP="00801014">
            <w:pPr>
              <w:pStyle w:val="TableParagraph"/>
              <w:spacing w:line="224" w:lineRule="exact"/>
              <w:ind w:left="47" w:right="12"/>
            </w:pPr>
            <w:r>
              <w:t xml:space="preserve">R$ </w:t>
            </w:r>
            <w:r>
              <w:rPr>
                <w:spacing w:val="-2"/>
              </w:rPr>
              <w:t>183,00</w:t>
            </w:r>
          </w:p>
        </w:tc>
      </w:tr>
      <w:tr w:rsidR="00801014" w:rsidTr="00801014">
        <w:trPr>
          <w:trHeight w:val="227"/>
        </w:trPr>
        <w:tc>
          <w:tcPr>
            <w:tcW w:w="1276" w:type="dxa"/>
          </w:tcPr>
          <w:p w:rsidR="00801014" w:rsidRDefault="00801014" w:rsidP="00801014">
            <w:pPr>
              <w:pStyle w:val="TableParagraph"/>
              <w:spacing w:line="260" w:lineRule="exact"/>
              <w:ind w:left="38" w:right="12"/>
            </w:pPr>
            <w:r>
              <w:rPr>
                <w:spacing w:val="-2"/>
              </w:rPr>
              <w:t>5502978</w:t>
            </w:r>
          </w:p>
        </w:tc>
        <w:tc>
          <w:tcPr>
            <w:tcW w:w="4111" w:type="dxa"/>
            <w:gridSpan w:val="3"/>
          </w:tcPr>
          <w:p w:rsidR="00801014" w:rsidRDefault="00801014" w:rsidP="00801014">
            <w:pPr>
              <w:pStyle w:val="TableParagraph"/>
              <w:spacing w:before="4" w:line="256" w:lineRule="exact"/>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1418" w:type="dxa"/>
          </w:tcPr>
          <w:p w:rsidR="00801014" w:rsidRDefault="00801014" w:rsidP="00801014">
            <w:pPr>
              <w:pStyle w:val="TableParagraph"/>
              <w:spacing w:before="6" w:line="254" w:lineRule="exact"/>
              <w:ind w:right="3"/>
            </w:pPr>
            <w:r>
              <w:rPr>
                <w:spacing w:val="-5"/>
              </w:rPr>
              <w:t>m³</w:t>
            </w:r>
          </w:p>
        </w:tc>
        <w:tc>
          <w:tcPr>
            <w:tcW w:w="1276" w:type="dxa"/>
          </w:tcPr>
          <w:p w:rsidR="00801014" w:rsidRDefault="00801014" w:rsidP="00801014">
            <w:pPr>
              <w:pStyle w:val="TableParagraph"/>
              <w:spacing w:line="260" w:lineRule="exact"/>
              <w:ind w:left="37" w:right="3"/>
            </w:pPr>
            <w:r>
              <w:rPr>
                <w:spacing w:val="-2"/>
              </w:rPr>
              <w:t>225,00</w:t>
            </w:r>
          </w:p>
        </w:tc>
        <w:tc>
          <w:tcPr>
            <w:tcW w:w="1215" w:type="dxa"/>
          </w:tcPr>
          <w:p w:rsidR="00801014" w:rsidRDefault="00801014" w:rsidP="00801014">
            <w:pPr>
              <w:pStyle w:val="TableParagraph"/>
              <w:spacing w:line="260" w:lineRule="exact"/>
              <w:ind w:right="4"/>
            </w:pPr>
            <w:r>
              <w:t xml:space="preserve">R$ </w:t>
            </w:r>
            <w:r>
              <w:rPr>
                <w:spacing w:val="-4"/>
              </w:rPr>
              <w:t>4,61</w:t>
            </w:r>
          </w:p>
        </w:tc>
        <w:tc>
          <w:tcPr>
            <w:tcW w:w="882" w:type="dxa"/>
          </w:tcPr>
          <w:p w:rsidR="00801014" w:rsidRDefault="00801014" w:rsidP="00801014">
            <w:pPr>
              <w:pStyle w:val="TableParagraph"/>
              <w:spacing w:before="6" w:line="254" w:lineRule="exact"/>
              <w:ind w:left="46" w:right="2"/>
            </w:pPr>
            <w:r>
              <w:t xml:space="preserve">R$ </w:t>
            </w:r>
            <w:r>
              <w:rPr>
                <w:spacing w:val="-4"/>
              </w:rPr>
              <w:t>5,62</w:t>
            </w:r>
          </w:p>
        </w:tc>
        <w:tc>
          <w:tcPr>
            <w:tcW w:w="1305" w:type="dxa"/>
          </w:tcPr>
          <w:p w:rsidR="00801014" w:rsidRDefault="00801014" w:rsidP="00801014">
            <w:pPr>
              <w:pStyle w:val="TableParagraph"/>
              <w:spacing w:line="260" w:lineRule="exact"/>
              <w:ind w:left="47" w:right="12"/>
            </w:pPr>
            <w:r>
              <w:t xml:space="preserve">R$ </w:t>
            </w:r>
            <w:r>
              <w:rPr>
                <w:spacing w:val="-2"/>
              </w:rPr>
              <w:t>1.265,45</w:t>
            </w:r>
          </w:p>
        </w:tc>
      </w:tr>
      <w:tr w:rsidR="00801014" w:rsidTr="00801014">
        <w:trPr>
          <w:trHeight w:val="217"/>
        </w:trPr>
        <w:tc>
          <w:tcPr>
            <w:tcW w:w="10178" w:type="dxa"/>
            <w:gridSpan w:val="8"/>
          </w:tcPr>
          <w:p w:rsidR="00801014" w:rsidRDefault="00801014" w:rsidP="00801014">
            <w:pPr>
              <w:pStyle w:val="TableParagraph"/>
              <w:spacing w:line="248" w:lineRule="exact"/>
              <w:ind w:left="0" w:right="3"/>
              <w:jc w:val="right"/>
              <w:rPr>
                <w:b/>
              </w:rPr>
            </w:pPr>
            <w:r>
              <w:rPr>
                <w:b/>
              </w:rPr>
              <w:t>TOTAL</w:t>
            </w:r>
            <w:r>
              <w:rPr>
                <w:b/>
                <w:spacing w:val="-2"/>
              </w:rPr>
              <w:t xml:space="preserve"> </w:t>
            </w:r>
            <w:r>
              <w:rPr>
                <w:b/>
              </w:rPr>
              <w:t>META</w:t>
            </w:r>
            <w:r>
              <w:rPr>
                <w:b/>
                <w:spacing w:val="1"/>
              </w:rPr>
              <w:t xml:space="preserve"> </w:t>
            </w:r>
            <w:r>
              <w:rPr>
                <w:b/>
                <w:spacing w:val="-5"/>
              </w:rPr>
              <w:t>1=</w:t>
            </w:r>
          </w:p>
        </w:tc>
        <w:tc>
          <w:tcPr>
            <w:tcW w:w="1305" w:type="dxa"/>
          </w:tcPr>
          <w:p w:rsidR="00801014" w:rsidRDefault="00801014" w:rsidP="00801014">
            <w:pPr>
              <w:pStyle w:val="TableParagraph"/>
              <w:spacing w:line="248" w:lineRule="exact"/>
              <w:ind w:left="47" w:right="10"/>
              <w:rPr>
                <w:b/>
              </w:rPr>
            </w:pPr>
            <w:r>
              <w:rPr>
                <w:b/>
              </w:rPr>
              <w:t>R$</w:t>
            </w:r>
            <w:r>
              <w:rPr>
                <w:b/>
                <w:spacing w:val="1"/>
              </w:rPr>
              <w:t xml:space="preserve"> </w:t>
            </w:r>
            <w:r>
              <w:rPr>
                <w:b/>
                <w:spacing w:val="-2"/>
              </w:rPr>
              <w:t>1.605,83</w:t>
            </w:r>
          </w:p>
        </w:tc>
      </w:tr>
      <w:tr w:rsidR="00801014" w:rsidTr="00801014">
        <w:trPr>
          <w:trHeight w:val="216"/>
        </w:trPr>
        <w:tc>
          <w:tcPr>
            <w:tcW w:w="1276" w:type="dxa"/>
          </w:tcPr>
          <w:p w:rsidR="00801014" w:rsidRDefault="00801014" w:rsidP="00801014">
            <w:pPr>
              <w:pStyle w:val="TableParagraph"/>
              <w:spacing w:line="248" w:lineRule="exact"/>
              <w:ind w:left="37" w:right="12"/>
              <w:rPr>
                <w:b/>
              </w:rPr>
            </w:pPr>
            <w:r>
              <w:rPr>
                <w:b/>
                <w:spacing w:val="-4"/>
              </w:rPr>
              <w:t>META</w:t>
            </w:r>
          </w:p>
        </w:tc>
        <w:tc>
          <w:tcPr>
            <w:tcW w:w="1033" w:type="dxa"/>
          </w:tcPr>
          <w:p w:rsidR="00801014" w:rsidRDefault="00801014" w:rsidP="00801014">
            <w:pPr>
              <w:pStyle w:val="TableParagraph"/>
              <w:spacing w:line="248" w:lineRule="exact"/>
              <w:ind w:left="30"/>
              <w:rPr>
                <w:b/>
              </w:rPr>
            </w:pPr>
            <w:r>
              <w:rPr>
                <w:b/>
                <w:spacing w:val="-5"/>
              </w:rPr>
              <w:t>2.</w:t>
            </w:r>
          </w:p>
        </w:tc>
        <w:tc>
          <w:tcPr>
            <w:tcW w:w="9174" w:type="dxa"/>
            <w:gridSpan w:val="7"/>
          </w:tcPr>
          <w:p w:rsidR="00801014" w:rsidRDefault="00801014" w:rsidP="00801014">
            <w:pPr>
              <w:pStyle w:val="TableParagraph"/>
              <w:spacing w:line="248" w:lineRule="exact"/>
              <w:ind w:left="33" w:right="2"/>
              <w:rPr>
                <w:b/>
              </w:rPr>
            </w:pPr>
            <w:r>
              <w:rPr>
                <w:b/>
              </w:rPr>
              <w:t>MANUTENÇÃO</w:t>
            </w:r>
            <w:r>
              <w:rPr>
                <w:b/>
                <w:spacing w:val="-1"/>
              </w:rPr>
              <w:t xml:space="preserve"> </w:t>
            </w:r>
            <w:r>
              <w:rPr>
                <w:b/>
              </w:rPr>
              <w:t>DE ESTRADAS</w:t>
            </w:r>
            <w:r>
              <w:rPr>
                <w:b/>
                <w:spacing w:val="-2"/>
              </w:rPr>
              <w:t xml:space="preserve"> </w:t>
            </w:r>
            <w:r>
              <w:rPr>
                <w:b/>
              </w:rPr>
              <w:t>VICINAIS</w:t>
            </w:r>
            <w:r>
              <w:rPr>
                <w:b/>
                <w:spacing w:val="-2"/>
              </w:rPr>
              <w:t xml:space="preserve"> </w:t>
            </w:r>
            <w:r>
              <w:rPr>
                <w:b/>
              </w:rPr>
              <w:t>TRECHO</w:t>
            </w:r>
            <w:r>
              <w:rPr>
                <w:b/>
                <w:spacing w:val="-1"/>
              </w:rPr>
              <w:t xml:space="preserve"> </w:t>
            </w:r>
            <w:r>
              <w:rPr>
                <w:b/>
              </w:rPr>
              <w:t xml:space="preserve">02 EXT= 0,99 </w:t>
            </w:r>
            <w:r>
              <w:rPr>
                <w:b/>
                <w:spacing w:val="-5"/>
              </w:rPr>
              <w:t>KM</w:t>
            </w:r>
          </w:p>
        </w:tc>
      </w:tr>
      <w:tr w:rsidR="00801014" w:rsidTr="00801014">
        <w:trPr>
          <w:trHeight w:val="459"/>
        </w:trPr>
        <w:tc>
          <w:tcPr>
            <w:tcW w:w="1276" w:type="dxa"/>
          </w:tcPr>
          <w:p w:rsidR="00801014" w:rsidRDefault="00801014" w:rsidP="00801014">
            <w:pPr>
              <w:pStyle w:val="TableParagraph"/>
              <w:spacing w:before="150"/>
              <w:ind w:left="39" w:right="12"/>
              <w:rPr>
                <w:b/>
              </w:rPr>
            </w:pPr>
            <w:r>
              <w:rPr>
                <w:b/>
                <w:spacing w:val="-2"/>
              </w:rPr>
              <w:t>Código</w:t>
            </w:r>
          </w:p>
        </w:tc>
        <w:tc>
          <w:tcPr>
            <w:tcW w:w="4111" w:type="dxa"/>
            <w:gridSpan w:val="3"/>
          </w:tcPr>
          <w:p w:rsidR="00801014" w:rsidRDefault="00801014" w:rsidP="00801014">
            <w:pPr>
              <w:pStyle w:val="TableParagraph"/>
              <w:spacing w:before="140"/>
              <w:ind w:left="31"/>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50"/>
              <w:ind w:right="3"/>
              <w:rPr>
                <w:b/>
              </w:rPr>
            </w:pPr>
            <w:r>
              <w:rPr>
                <w:b/>
                <w:spacing w:val="-2"/>
              </w:rPr>
              <w:t>Unidade</w:t>
            </w:r>
          </w:p>
        </w:tc>
        <w:tc>
          <w:tcPr>
            <w:tcW w:w="1276" w:type="dxa"/>
          </w:tcPr>
          <w:p w:rsidR="00801014" w:rsidRDefault="00801014" w:rsidP="00801014">
            <w:pPr>
              <w:pStyle w:val="TableParagraph"/>
              <w:spacing w:before="150"/>
              <w:ind w:left="37"/>
              <w:rPr>
                <w:b/>
              </w:rPr>
            </w:pPr>
            <w:r>
              <w:rPr>
                <w:b/>
                <w:spacing w:val="-2"/>
              </w:rPr>
              <w:t>Quantidade</w:t>
            </w:r>
          </w:p>
        </w:tc>
        <w:tc>
          <w:tcPr>
            <w:tcW w:w="1215" w:type="dxa"/>
          </w:tcPr>
          <w:p w:rsidR="00801014" w:rsidRDefault="00801014" w:rsidP="00801014">
            <w:pPr>
              <w:pStyle w:val="TableParagraph"/>
              <w:spacing w:before="4"/>
              <w:rPr>
                <w:b/>
              </w:rPr>
            </w:pPr>
            <w:r>
              <w:rPr>
                <w:b/>
              </w:rPr>
              <w:t>Custo</w:t>
            </w:r>
            <w:r>
              <w:rPr>
                <w:b/>
                <w:spacing w:val="-2"/>
              </w:rPr>
              <w:t xml:space="preserve"> </w:t>
            </w:r>
            <w:r>
              <w:rPr>
                <w:b/>
                <w:spacing w:val="-5"/>
              </w:rPr>
              <w:t>Sem</w:t>
            </w:r>
          </w:p>
          <w:p w:rsidR="00801014" w:rsidRDefault="00801014" w:rsidP="00801014">
            <w:pPr>
              <w:pStyle w:val="TableParagraph"/>
              <w:spacing w:before="21" w:line="254" w:lineRule="exact"/>
              <w:ind w:right="1"/>
              <w:rPr>
                <w:b/>
              </w:rPr>
            </w:pPr>
            <w:r>
              <w:rPr>
                <w:b/>
                <w:spacing w:val="-5"/>
              </w:rPr>
              <w:t>BDI</w:t>
            </w:r>
          </w:p>
        </w:tc>
        <w:tc>
          <w:tcPr>
            <w:tcW w:w="882" w:type="dxa"/>
          </w:tcPr>
          <w:p w:rsidR="00801014" w:rsidRDefault="00801014" w:rsidP="00801014">
            <w:pPr>
              <w:pStyle w:val="TableParagraph"/>
              <w:spacing w:before="4"/>
              <w:ind w:left="46" w:right="11"/>
              <w:rPr>
                <w:b/>
              </w:rPr>
            </w:pPr>
            <w:r>
              <w:rPr>
                <w:b/>
              </w:rPr>
              <w:t>Preço</w:t>
            </w:r>
            <w:r>
              <w:rPr>
                <w:b/>
                <w:spacing w:val="-2"/>
              </w:rPr>
              <w:t xml:space="preserve"> </w:t>
            </w:r>
            <w:r>
              <w:rPr>
                <w:b/>
                <w:spacing w:val="-5"/>
              </w:rPr>
              <w:t>Com</w:t>
            </w:r>
          </w:p>
          <w:p w:rsidR="00801014" w:rsidRDefault="00801014" w:rsidP="00801014">
            <w:pPr>
              <w:pStyle w:val="TableParagraph"/>
              <w:spacing w:before="21" w:line="254" w:lineRule="exact"/>
              <w:ind w:left="46" w:right="9"/>
              <w:rPr>
                <w:b/>
              </w:rPr>
            </w:pPr>
            <w:r>
              <w:rPr>
                <w:b/>
                <w:spacing w:val="-5"/>
              </w:rPr>
              <w:t>BDI</w:t>
            </w:r>
          </w:p>
        </w:tc>
        <w:tc>
          <w:tcPr>
            <w:tcW w:w="1305" w:type="dxa"/>
          </w:tcPr>
          <w:p w:rsidR="00801014" w:rsidRDefault="00801014" w:rsidP="00801014">
            <w:pPr>
              <w:pStyle w:val="TableParagraph"/>
              <w:spacing w:before="4"/>
              <w:ind w:left="47" w:right="12"/>
              <w:rPr>
                <w:b/>
              </w:rPr>
            </w:pPr>
            <w:r>
              <w:rPr>
                <w:b/>
              </w:rPr>
              <w:t>Preço</w:t>
            </w:r>
            <w:r>
              <w:rPr>
                <w:b/>
                <w:spacing w:val="-4"/>
              </w:rPr>
              <w:t xml:space="preserve"> </w:t>
            </w:r>
            <w:r>
              <w:rPr>
                <w:b/>
                <w:spacing w:val="-2"/>
              </w:rPr>
              <w:t>Total</w:t>
            </w:r>
          </w:p>
          <w:p w:rsidR="00801014" w:rsidRDefault="00801014" w:rsidP="00801014">
            <w:pPr>
              <w:pStyle w:val="TableParagraph"/>
              <w:spacing w:before="21" w:line="254" w:lineRule="exact"/>
              <w:ind w:left="47" w:right="9"/>
              <w:rPr>
                <w:b/>
              </w:rPr>
            </w:pPr>
            <w:r>
              <w:rPr>
                <w:b/>
              </w:rPr>
              <w:t>Com</w:t>
            </w:r>
            <w:r>
              <w:rPr>
                <w:b/>
                <w:spacing w:val="-2"/>
              </w:rPr>
              <w:t xml:space="preserve"> </w:t>
            </w:r>
            <w:r>
              <w:rPr>
                <w:b/>
                <w:spacing w:val="-5"/>
              </w:rPr>
              <w:t>BDI</w:t>
            </w:r>
          </w:p>
        </w:tc>
      </w:tr>
      <w:tr w:rsidR="00801014" w:rsidTr="00801014">
        <w:trPr>
          <w:trHeight w:val="450"/>
        </w:trPr>
        <w:tc>
          <w:tcPr>
            <w:tcW w:w="1276" w:type="dxa"/>
          </w:tcPr>
          <w:p w:rsidR="00801014" w:rsidRDefault="00801014" w:rsidP="00801014">
            <w:pPr>
              <w:pStyle w:val="TableParagraph"/>
              <w:spacing w:before="143"/>
              <w:ind w:left="27" w:right="36"/>
              <w:rPr>
                <w:i/>
              </w:rPr>
            </w:pPr>
            <w:r>
              <w:rPr>
                <w:i/>
                <w:spacing w:val="-2"/>
              </w:rPr>
              <w:t>98525</w:t>
            </w:r>
          </w:p>
        </w:tc>
        <w:tc>
          <w:tcPr>
            <w:tcW w:w="4111" w:type="dxa"/>
            <w:gridSpan w:val="3"/>
          </w:tcPr>
          <w:p w:rsidR="00801014" w:rsidRDefault="00801014" w:rsidP="00801014">
            <w:pPr>
              <w:pStyle w:val="TableParagraph"/>
              <w:spacing w:line="258"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801014" w:rsidRDefault="00801014" w:rsidP="00801014">
            <w:pPr>
              <w:pStyle w:val="TableParagraph"/>
              <w:spacing w:before="22" w:line="256"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1418" w:type="dxa"/>
          </w:tcPr>
          <w:p w:rsidR="00801014" w:rsidRDefault="00801014" w:rsidP="00801014">
            <w:pPr>
              <w:pStyle w:val="TableParagraph"/>
              <w:spacing w:before="143"/>
              <w:ind w:right="2"/>
            </w:pPr>
            <w:r>
              <w:rPr>
                <w:spacing w:val="-5"/>
              </w:rPr>
              <w:t>m²</w:t>
            </w:r>
          </w:p>
        </w:tc>
        <w:tc>
          <w:tcPr>
            <w:tcW w:w="1276" w:type="dxa"/>
          </w:tcPr>
          <w:p w:rsidR="00801014" w:rsidRDefault="00801014" w:rsidP="00801014">
            <w:pPr>
              <w:pStyle w:val="TableParagraph"/>
              <w:spacing w:before="143"/>
              <w:ind w:left="37" w:right="3"/>
            </w:pPr>
            <w:r>
              <w:rPr>
                <w:spacing w:val="-2"/>
              </w:rPr>
              <w:t>990,00</w:t>
            </w:r>
          </w:p>
        </w:tc>
        <w:tc>
          <w:tcPr>
            <w:tcW w:w="1215" w:type="dxa"/>
          </w:tcPr>
          <w:p w:rsidR="00801014" w:rsidRDefault="00801014" w:rsidP="00801014">
            <w:pPr>
              <w:pStyle w:val="TableParagraph"/>
              <w:spacing w:before="143"/>
              <w:ind w:right="4"/>
            </w:pPr>
            <w:r>
              <w:t xml:space="preserve">R$ </w:t>
            </w:r>
            <w:r>
              <w:rPr>
                <w:spacing w:val="-4"/>
              </w:rPr>
              <w:t>0,43</w:t>
            </w:r>
          </w:p>
        </w:tc>
        <w:tc>
          <w:tcPr>
            <w:tcW w:w="882" w:type="dxa"/>
          </w:tcPr>
          <w:p w:rsidR="00801014" w:rsidRDefault="00801014" w:rsidP="00801014">
            <w:pPr>
              <w:pStyle w:val="TableParagraph"/>
              <w:spacing w:before="143"/>
              <w:ind w:left="46" w:right="2"/>
            </w:pPr>
            <w:r>
              <w:t xml:space="preserve">R$ </w:t>
            </w:r>
            <w:r>
              <w:rPr>
                <w:spacing w:val="-4"/>
              </w:rPr>
              <w:t>0,52</w:t>
            </w:r>
          </w:p>
        </w:tc>
        <w:tc>
          <w:tcPr>
            <w:tcW w:w="1305" w:type="dxa"/>
          </w:tcPr>
          <w:p w:rsidR="00801014" w:rsidRDefault="00801014" w:rsidP="00801014">
            <w:pPr>
              <w:pStyle w:val="TableParagraph"/>
              <w:spacing w:before="143"/>
              <w:ind w:left="47" w:right="2"/>
            </w:pPr>
            <w:r>
              <w:t xml:space="preserve">R$ </w:t>
            </w:r>
            <w:r>
              <w:rPr>
                <w:spacing w:val="-2"/>
              </w:rPr>
              <w:t>519,35</w:t>
            </w:r>
          </w:p>
        </w:tc>
      </w:tr>
      <w:tr w:rsidR="00801014" w:rsidTr="00801014">
        <w:trPr>
          <w:trHeight w:val="242"/>
        </w:trPr>
        <w:tc>
          <w:tcPr>
            <w:tcW w:w="1276" w:type="dxa"/>
          </w:tcPr>
          <w:p w:rsidR="00801014" w:rsidRDefault="00801014" w:rsidP="00801014">
            <w:pPr>
              <w:pStyle w:val="TableParagraph"/>
              <w:spacing w:before="16" w:line="263" w:lineRule="exact"/>
              <w:ind w:left="38" w:right="12"/>
            </w:pPr>
            <w:r>
              <w:rPr>
                <w:spacing w:val="-2"/>
              </w:rPr>
              <w:t>4915765</w:t>
            </w:r>
          </w:p>
        </w:tc>
        <w:tc>
          <w:tcPr>
            <w:tcW w:w="4111" w:type="dxa"/>
            <w:gridSpan w:val="3"/>
          </w:tcPr>
          <w:p w:rsidR="00801014" w:rsidRDefault="00801014" w:rsidP="00801014">
            <w:pPr>
              <w:pStyle w:val="TableParagraph"/>
              <w:spacing w:before="6"/>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1418" w:type="dxa"/>
          </w:tcPr>
          <w:p w:rsidR="00801014" w:rsidRDefault="00801014" w:rsidP="00801014">
            <w:pPr>
              <w:pStyle w:val="TableParagraph"/>
              <w:spacing w:before="16" w:line="263" w:lineRule="exact"/>
              <w:ind w:right="3"/>
            </w:pPr>
            <w:r>
              <w:rPr>
                <w:spacing w:val="-5"/>
              </w:rPr>
              <w:t>m³</w:t>
            </w:r>
          </w:p>
        </w:tc>
        <w:tc>
          <w:tcPr>
            <w:tcW w:w="1276" w:type="dxa"/>
          </w:tcPr>
          <w:p w:rsidR="00801014" w:rsidRDefault="00801014" w:rsidP="00801014">
            <w:pPr>
              <w:pStyle w:val="TableParagraph"/>
              <w:spacing w:before="16" w:line="263" w:lineRule="exact"/>
              <w:ind w:left="37" w:right="2"/>
            </w:pPr>
            <w:r>
              <w:rPr>
                <w:spacing w:val="-4"/>
              </w:rPr>
              <w:t>2,20</w:t>
            </w:r>
          </w:p>
        </w:tc>
        <w:tc>
          <w:tcPr>
            <w:tcW w:w="1215" w:type="dxa"/>
          </w:tcPr>
          <w:p w:rsidR="00801014" w:rsidRDefault="00801014" w:rsidP="00801014">
            <w:pPr>
              <w:pStyle w:val="TableParagraph"/>
              <w:spacing w:before="16" w:line="263" w:lineRule="exact"/>
              <w:ind w:right="4"/>
            </w:pPr>
            <w:r>
              <w:t xml:space="preserve">R$ </w:t>
            </w:r>
            <w:r>
              <w:rPr>
                <w:spacing w:val="-2"/>
              </w:rPr>
              <w:t>191,34</w:t>
            </w:r>
          </w:p>
        </w:tc>
        <w:tc>
          <w:tcPr>
            <w:tcW w:w="882" w:type="dxa"/>
          </w:tcPr>
          <w:p w:rsidR="00801014" w:rsidRDefault="00801014" w:rsidP="00801014">
            <w:pPr>
              <w:pStyle w:val="TableParagraph"/>
              <w:spacing w:before="16" w:line="263" w:lineRule="exact"/>
              <w:ind w:left="46" w:right="3"/>
            </w:pPr>
            <w:r>
              <w:t xml:space="preserve">R$ </w:t>
            </w:r>
            <w:r>
              <w:rPr>
                <w:spacing w:val="-2"/>
              </w:rPr>
              <w:t>233,43</w:t>
            </w:r>
          </w:p>
        </w:tc>
        <w:tc>
          <w:tcPr>
            <w:tcW w:w="1305" w:type="dxa"/>
          </w:tcPr>
          <w:p w:rsidR="00801014" w:rsidRDefault="00801014" w:rsidP="00801014">
            <w:pPr>
              <w:pStyle w:val="TableParagraph"/>
              <w:spacing w:before="16" w:line="263" w:lineRule="exact"/>
              <w:ind w:left="47" w:right="2"/>
            </w:pPr>
            <w:r>
              <w:t xml:space="preserve">R$ </w:t>
            </w:r>
            <w:r>
              <w:rPr>
                <w:spacing w:val="-2"/>
              </w:rPr>
              <w:t>513,56</w:t>
            </w:r>
          </w:p>
        </w:tc>
      </w:tr>
      <w:tr w:rsidR="00801014" w:rsidTr="00801014">
        <w:trPr>
          <w:trHeight w:val="218"/>
        </w:trPr>
        <w:tc>
          <w:tcPr>
            <w:tcW w:w="1276" w:type="dxa"/>
          </w:tcPr>
          <w:p w:rsidR="00801014" w:rsidRDefault="00801014" w:rsidP="00801014">
            <w:pPr>
              <w:pStyle w:val="TableParagraph"/>
              <w:ind w:left="38" w:right="12"/>
            </w:pPr>
            <w:r>
              <w:rPr>
                <w:spacing w:val="-2"/>
              </w:rPr>
              <w:t>4015612</w:t>
            </w:r>
          </w:p>
        </w:tc>
        <w:tc>
          <w:tcPr>
            <w:tcW w:w="4111" w:type="dxa"/>
            <w:gridSpan w:val="3"/>
          </w:tcPr>
          <w:p w:rsidR="00801014" w:rsidRDefault="00801014"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3"/>
            </w:pPr>
            <w:r>
              <w:rPr>
                <w:spacing w:val="-2"/>
              </w:rPr>
              <w:t>816,75</w:t>
            </w:r>
          </w:p>
        </w:tc>
        <w:tc>
          <w:tcPr>
            <w:tcW w:w="1215" w:type="dxa"/>
          </w:tcPr>
          <w:p w:rsidR="00801014" w:rsidRDefault="00801014" w:rsidP="00801014">
            <w:pPr>
              <w:pStyle w:val="TableParagraph"/>
              <w:spacing w:line="249" w:lineRule="exact"/>
              <w:ind w:right="2"/>
            </w:pPr>
            <w:r>
              <w:t xml:space="preserve">R$ </w:t>
            </w:r>
            <w:r>
              <w:rPr>
                <w:spacing w:val="-2"/>
              </w:rPr>
              <w:t>11,58</w:t>
            </w:r>
          </w:p>
        </w:tc>
        <w:tc>
          <w:tcPr>
            <w:tcW w:w="882" w:type="dxa"/>
          </w:tcPr>
          <w:p w:rsidR="00801014" w:rsidRDefault="00801014" w:rsidP="00801014">
            <w:pPr>
              <w:pStyle w:val="TableParagraph"/>
              <w:spacing w:line="249" w:lineRule="exact"/>
              <w:ind w:left="46"/>
            </w:pPr>
            <w:r>
              <w:t xml:space="preserve">R$ </w:t>
            </w:r>
            <w:r>
              <w:rPr>
                <w:spacing w:val="-2"/>
              </w:rPr>
              <w:t>14,13</w:t>
            </w:r>
          </w:p>
        </w:tc>
        <w:tc>
          <w:tcPr>
            <w:tcW w:w="1305" w:type="dxa"/>
          </w:tcPr>
          <w:p w:rsidR="00801014" w:rsidRDefault="00801014" w:rsidP="00801014">
            <w:pPr>
              <w:pStyle w:val="TableParagraph"/>
              <w:spacing w:line="249" w:lineRule="exact"/>
              <w:ind w:left="47"/>
            </w:pPr>
            <w:r>
              <w:t xml:space="preserve">R$ </w:t>
            </w:r>
            <w:r>
              <w:rPr>
                <w:spacing w:val="-2"/>
              </w:rPr>
              <w:t>11.538,72</w:t>
            </w:r>
          </w:p>
        </w:tc>
      </w:tr>
      <w:tr w:rsidR="00801014" w:rsidTr="00801014">
        <w:trPr>
          <w:trHeight w:val="219"/>
        </w:trPr>
        <w:tc>
          <w:tcPr>
            <w:tcW w:w="1276" w:type="dxa"/>
          </w:tcPr>
          <w:p w:rsidR="00801014" w:rsidRDefault="00801014" w:rsidP="00801014">
            <w:pPr>
              <w:pStyle w:val="TableParagraph"/>
              <w:ind w:left="38" w:right="12"/>
            </w:pPr>
            <w:r>
              <w:rPr>
                <w:spacing w:val="-2"/>
              </w:rPr>
              <w:t>4016096</w:t>
            </w:r>
          </w:p>
        </w:tc>
        <w:tc>
          <w:tcPr>
            <w:tcW w:w="4111" w:type="dxa"/>
            <w:gridSpan w:val="3"/>
          </w:tcPr>
          <w:p w:rsidR="00801014" w:rsidRDefault="00801014" w:rsidP="00801014">
            <w:pPr>
              <w:pStyle w:val="TableParagraph"/>
              <w:spacing w:line="251" w:lineRule="exact"/>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1418" w:type="dxa"/>
          </w:tcPr>
          <w:p w:rsidR="00801014" w:rsidRDefault="00801014" w:rsidP="00801014">
            <w:pPr>
              <w:pStyle w:val="TableParagraph"/>
              <w:ind w:right="3"/>
            </w:pPr>
            <w:r>
              <w:rPr>
                <w:spacing w:val="-5"/>
              </w:rPr>
              <w:t>m³</w:t>
            </w:r>
          </w:p>
        </w:tc>
        <w:tc>
          <w:tcPr>
            <w:tcW w:w="1276" w:type="dxa"/>
          </w:tcPr>
          <w:p w:rsidR="00801014" w:rsidRDefault="00801014" w:rsidP="00801014">
            <w:pPr>
              <w:pStyle w:val="TableParagraph"/>
              <w:ind w:left="37" w:right="3"/>
            </w:pPr>
            <w:r>
              <w:rPr>
                <w:spacing w:val="-2"/>
              </w:rPr>
              <w:t>816,75</w:t>
            </w:r>
          </w:p>
        </w:tc>
        <w:tc>
          <w:tcPr>
            <w:tcW w:w="1215" w:type="dxa"/>
          </w:tcPr>
          <w:p w:rsidR="00801014" w:rsidRDefault="00801014" w:rsidP="00801014">
            <w:pPr>
              <w:pStyle w:val="TableParagraph"/>
              <w:ind w:right="4"/>
            </w:pPr>
            <w:r>
              <w:t xml:space="preserve">R$ </w:t>
            </w:r>
            <w:r>
              <w:rPr>
                <w:spacing w:val="-4"/>
              </w:rPr>
              <w:t>1,53</w:t>
            </w:r>
          </w:p>
        </w:tc>
        <w:tc>
          <w:tcPr>
            <w:tcW w:w="882" w:type="dxa"/>
          </w:tcPr>
          <w:p w:rsidR="00801014" w:rsidRDefault="00801014" w:rsidP="00801014">
            <w:pPr>
              <w:pStyle w:val="TableParagraph"/>
              <w:ind w:left="46" w:right="2"/>
            </w:pPr>
            <w:r>
              <w:t xml:space="preserve">R$ </w:t>
            </w:r>
            <w:r>
              <w:rPr>
                <w:spacing w:val="-4"/>
              </w:rPr>
              <w:t>1,87</w:t>
            </w:r>
          </w:p>
        </w:tc>
        <w:tc>
          <w:tcPr>
            <w:tcW w:w="1305" w:type="dxa"/>
          </w:tcPr>
          <w:p w:rsidR="00801014" w:rsidRDefault="00801014" w:rsidP="00801014">
            <w:pPr>
              <w:pStyle w:val="TableParagraph"/>
              <w:ind w:left="47" w:right="2"/>
            </w:pPr>
            <w:r>
              <w:t xml:space="preserve">R$ </w:t>
            </w:r>
            <w:r>
              <w:rPr>
                <w:spacing w:val="-2"/>
              </w:rPr>
              <w:t>1.524,55</w:t>
            </w:r>
          </w:p>
        </w:tc>
      </w:tr>
      <w:tr w:rsidR="00801014" w:rsidTr="00801014">
        <w:trPr>
          <w:trHeight w:val="441"/>
        </w:trPr>
        <w:tc>
          <w:tcPr>
            <w:tcW w:w="1276" w:type="dxa"/>
          </w:tcPr>
          <w:p w:rsidR="00801014" w:rsidRDefault="00801014" w:rsidP="00801014">
            <w:pPr>
              <w:pStyle w:val="TableParagraph"/>
              <w:spacing w:before="138"/>
              <w:ind w:left="38" w:right="12"/>
            </w:pPr>
            <w:r>
              <w:rPr>
                <w:spacing w:val="-2"/>
              </w:rPr>
              <w:t>5901638</w:t>
            </w:r>
          </w:p>
        </w:tc>
        <w:tc>
          <w:tcPr>
            <w:tcW w:w="4111" w:type="dxa"/>
            <w:gridSpan w:val="3"/>
          </w:tcPr>
          <w:p w:rsidR="00801014" w:rsidRDefault="00801014" w:rsidP="00801014">
            <w:pPr>
              <w:pStyle w:val="TableParagraph"/>
              <w:spacing w:line="253"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801014" w:rsidRDefault="00801014" w:rsidP="00801014">
            <w:pPr>
              <w:pStyle w:val="TableParagraph"/>
              <w:spacing w:before="22" w:line="249"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1418" w:type="dxa"/>
          </w:tcPr>
          <w:p w:rsidR="00801014" w:rsidRDefault="00801014" w:rsidP="00801014">
            <w:pPr>
              <w:pStyle w:val="TableParagraph"/>
              <w:spacing w:before="138"/>
              <w:ind w:right="4"/>
            </w:pPr>
            <w:r>
              <w:rPr>
                <w:spacing w:val="-5"/>
              </w:rPr>
              <w:t>tkm</w:t>
            </w:r>
          </w:p>
        </w:tc>
        <w:tc>
          <w:tcPr>
            <w:tcW w:w="1276" w:type="dxa"/>
          </w:tcPr>
          <w:p w:rsidR="00801014" w:rsidRDefault="00801014" w:rsidP="00801014">
            <w:pPr>
              <w:pStyle w:val="TableParagraph"/>
              <w:spacing w:before="138"/>
              <w:ind w:left="37" w:right="5"/>
            </w:pPr>
            <w:r>
              <w:rPr>
                <w:spacing w:val="-2"/>
              </w:rPr>
              <w:t>8159,33</w:t>
            </w:r>
          </w:p>
        </w:tc>
        <w:tc>
          <w:tcPr>
            <w:tcW w:w="1215" w:type="dxa"/>
          </w:tcPr>
          <w:p w:rsidR="00801014" w:rsidRDefault="00801014" w:rsidP="00801014">
            <w:pPr>
              <w:pStyle w:val="TableParagraph"/>
              <w:spacing w:before="138"/>
              <w:ind w:right="4"/>
            </w:pPr>
            <w:r>
              <w:t xml:space="preserve">R$ </w:t>
            </w:r>
            <w:r>
              <w:rPr>
                <w:spacing w:val="-4"/>
              </w:rPr>
              <w:t>0,68</w:t>
            </w:r>
          </w:p>
        </w:tc>
        <w:tc>
          <w:tcPr>
            <w:tcW w:w="882" w:type="dxa"/>
          </w:tcPr>
          <w:p w:rsidR="00801014" w:rsidRDefault="00801014" w:rsidP="00801014">
            <w:pPr>
              <w:pStyle w:val="TableParagraph"/>
              <w:spacing w:before="138"/>
              <w:ind w:left="46" w:right="2"/>
            </w:pPr>
            <w:r>
              <w:t xml:space="preserve">R$ </w:t>
            </w:r>
            <w:r>
              <w:rPr>
                <w:spacing w:val="-4"/>
              </w:rPr>
              <w:t>0,83</w:t>
            </w:r>
          </w:p>
        </w:tc>
        <w:tc>
          <w:tcPr>
            <w:tcW w:w="1305" w:type="dxa"/>
          </w:tcPr>
          <w:p w:rsidR="00801014" w:rsidRDefault="00801014" w:rsidP="00801014">
            <w:pPr>
              <w:pStyle w:val="TableParagraph"/>
              <w:spacing w:before="138"/>
              <w:ind w:left="47" w:right="2"/>
            </w:pPr>
            <w:r>
              <w:t xml:space="preserve">R$ </w:t>
            </w:r>
            <w:r>
              <w:rPr>
                <w:spacing w:val="-2"/>
              </w:rPr>
              <w:t>6.768,98</w:t>
            </w:r>
          </w:p>
        </w:tc>
      </w:tr>
      <w:tr w:rsidR="00801014" w:rsidTr="00801014">
        <w:trPr>
          <w:trHeight w:val="218"/>
        </w:trPr>
        <w:tc>
          <w:tcPr>
            <w:tcW w:w="1276" w:type="dxa"/>
          </w:tcPr>
          <w:p w:rsidR="00801014" w:rsidRDefault="00801014" w:rsidP="00801014">
            <w:pPr>
              <w:pStyle w:val="TableParagraph"/>
              <w:spacing w:line="249" w:lineRule="exact"/>
              <w:ind w:left="38" w:right="12"/>
            </w:pPr>
            <w:r>
              <w:rPr>
                <w:spacing w:val="-2"/>
              </w:rPr>
              <w:lastRenderedPageBreak/>
              <w:t>4915598</w:t>
            </w:r>
          </w:p>
        </w:tc>
        <w:tc>
          <w:tcPr>
            <w:tcW w:w="4111" w:type="dxa"/>
            <w:gridSpan w:val="3"/>
          </w:tcPr>
          <w:p w:rsidR="00801014" w:rsidRDefault="00801014" w:rsidP="00801014">
            <w:pPr>
              <w:pStyle w:val="TableParagraph"/>
              <w:ind w:left="31" w:right="2"/>
            </w:pPr>
            <w:r>
              <w:t>Reconformação</w:t>
            </w:r>
            <w:r>
              <w:rPr>
                <w:spacing w:val="-2"/>
              </w:rPr>
              <w:t xml:space="preserve"> </w:t>
            </w:r>
            <w:r>
              <w:t>da</w:t>
            </w:r>
            <w:r>
              <w:rPr>
                <w:spacing w:val="-2"/>
              </w:rPr>
              <w:t xml:space="preserve"> plataforma</w:t>
            </w:r>
          </w:p>
        </w:tc>
        <w:tc>
          <w:tcPr>
            <w:tcW w:w="1418" w:type="dxa"/>
          </w:tcPr>
          <w:p w:rsidR="00801014" w:rsidRDefault="00801014" w:rsidP="00801014">
            <w:pPr>
              <w:pStyle w:val="TableParagraph"/>
              <w:spacing w:line="249" w:lineRule="exact"/>
              <w:ind w:right="2"/>
            </w:pPr>
            <w:r>
              <w:rPr>
                <w:spacing w:val="-5"/>
              </w:rPr>
              <w:t>m²</w:t>
            </w:r>
          </w:p>
        </w:tc>
        <w:tc>
          <w:tcPr>
            <w:tcW w:w="1276" w:type="dxa"/>
          </w:tcPr>
          <w:p w:rsidR="00801014" w:rsidRDefault="00801014" w:rsidP="00801014">
            <w:pPr>
              <w:pStyle w:val="TableParagraph"/>
              <w:spacing w:line="249" w:lineRule="exact"/>
              <w:ind w:left="37" w:right="5"/>
            </w:pPr>
            <w:r>
              <w:rPr>
                <w:spacing w:val="-2"/>
              </w:rPr>
              <w:t>5445,00</w:t>
            </w:r>
          </w:p>
        </w:tc>
        <w:tc>
          <w:tcPr>
            <w:tcW w:w="1215" w:type="dxa"/>
          </w:tcPr>
          <w:p w:rsidR="00801014" w:rsidRDefault="00801014" w:rsidP="00801014">
            <w:pPr>
              <w:pStyle w:val="TableParagraph"/>
              <w:spacing w:line="249" w:lineRule="exact"/>
              <w:ind w:right="4"/>
            </w:pPr>
            <w:r>
              <w:t xml:space="preserve">R$ </w:t>
            </w:r>
            <w:r>
              <w:rPr>
                <w:spacing w:val="-4"/>
              </w:rPr>
              <w:t>0,10</w:t>
            </w:r>
          </w:p>
        </w:tc>
        <w:tc>
          <w:tcPr>
            <w:tcW w:w="882" w:type="dxa"/>
          </w:tcPr>
          <w:p w:rsidR="00801014" w:rsidRDefault="00801014" w:rsidP="00801014">
            <w:pPr>
              <w:pStyle w:val="TableParagraph"/>
              <w:spacing w:line="249" w:lineRule="exact"/>
              <w:ind w:left="46" w:right="2"/>
            </w:pPr>
            <w:r>
              <w:t xml:space="preserve">R$ </w:t>
            </w:r>
            <w:r>
              <w:rPr>
                <w:spacing w:val="-4"/>
              </w:rPr>
              <w:t>0,12</w:t>
            </w:r>
          </w:p>
        </w:tc>
        <w:tc>
          <w:tcPr>
            <w:tcW w:w="1305" w:type="dxa"/>
          </w:tcPr>
          <w:p w:rsidR="00801014" w:rsidRDefault="00801014" w:rsidP="00801014">
            <w:pPr>
              <w:pStyle w:val="TableParagraph"/>
              <w:spacing w:line="249" w:lineRule="exact"/>
              <w:ind w:left="47" w:right="2"/>
            </w:pPr>
            <w:r>
              <w:t xml:space="preserve">R$ </w:t>
            </w:r>
            <w:r>
              <w:rPr>
                <w:spacing w:val="-2"/>
              </w:rPr>
              <w:t>664,29</w:t>
            </w:r>
          </w:p>
        </w:tc>
      </w:tr>
      <w:tr w:rsidR="00801014" w:rsidTr="00801014">
        <w:trPr>
          <w:trHeight w:val="218"/>
        </w:trPr>
        <w:tc>
          <w:tcPr>
            <w:tcW w:w="1276" w:type="dxa"/>
          </w:tcPr>
          <w:p w:rsidR="00801014" w:rsidRDefault="00801014" w:rsidP="00801014">
            <w:pPr>
              <w:pStyle w:val="TableParagraph"/>
              <w:spacing w:line="249" w:lineRule="exact"/>
              <w:ind w:left="38" w:right="12"/>
            </w:pPr>
            <w:r>
              <w:rPr>
                <w:spacing w:val="-2"/>
              </w:rPr>
              <w:t>5502978</w:t>
            </w:r>
          </w:p>
        </w:tc>
        <w:tc>
          <w:tcPr>
            <w:tcW w:w="4111" w:type="dxa"/>
            <w:gridSpan w:val="3"/>
          </w:tcPr>
          <w:p w:rsidR="00801014" w:rsidRDefault="00801014"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3"/>
            </w:pPr>
            <w:r>
              <w:rPr>
                <w:spacing w:val="-2"/>
              </w:rPr>
              <w:t>816,75</w:t>
            </w:r>
          </w:p>
        </w:tc>
        <w:tc>
          <w:tcPr>
            <w:tcW w:w="1215" w:type="dxa"/>
          </w:tcPr>
          <w:p w:rsidR="00801014" w:rsidRDefault="00801014" w:rsidP="00801014">
            <w:pPr>
              <w:pStyle w:val="TableParagraph"/>
              <w:spacing w:line="249" w:lineRule="exact"/>
              <w:ind w:right="4"/>
            </w:pPr>
            <w:r>
              <w:t xml:space="preserve">R$ </w:t>
            </w:r>
            <w:r>
              <w:rPr>
                <w:spacing w:val="-4"/>
              </w:rPr>
              <w:t>4,61</w:t>
            </w:r>
          </w:p>
        </w:tc>
        <w:tc>
          <w:tcPr>
            <w:tcW w:w="882" w:type="dxa"/>
          </w:tcPr>
          <w:p w:rsidR="00801014" w:rsidRDefault="00801014" w:rsidP="00801014">
            <w:pPr>
              <w:pStyle w:val="TableParagraph"/>
              <w:spacing w:line="249" w:lineRule="exact"/>
              <w:ind w:left="46" w:right="2"/>
            </w:pPr>
            <w:r>
              <w:t xml:space="preserve">R$ </w:t>
            </w:r>
            <w:r>
              <w:rPr>
                <w:spacing w:val="-4"/>
              </w:rPr>
              <w:t>5,62</w:t>
            </w:r>
          </w:p>
        </w:tc>
        <w:tc>
          <w:tcPr>
            <w:tcW w:w="1305" w:type="dxa"/>
          </w:tcPr>
          <w:p w:rsidR="00801014" w:rsidRDefault="00801014" w:rsidP="00801014">
            <w:pPr>
              <w:pStyle w:val="TableParagraph"/>
              <w:spacing w:line="249" w:lineRule="exact"/>
              <w:ind w:left="47" w:right="2"/>
            </w:pPr>
            <w:r>
              <w:t xml:space="preserve">R$ </w:t>
            </w:r>
            <w:r>
              <w:rPr>
                <w:spacing w:val="-2"/>
              </w:rPr>
              <w:t>4.593,57</w:t>
            </w:r>
          </w:p>
        </w:tc>
      </w:tr>
      <w:tr w:rsidR="00801014" w:rsidTr="00801014">
        <w:trPr>
          <w:trHeight w:val="218"/>
        </w:trPr>
        <w:tc>
          <w:tcPr>
            <w:tcW w:w="10178" w:type="dxa"/>
            <w:gridSpan w:val="8"/>
          </w:tcPr>
          <w:p w:rsidR="00801014" w:rsidRDefault="00801014"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2=</w:t>
            </w:r>
          </w:p>
        </w:tc>
        <w:tc>
          <w:tcPr>
            <w:tcW w:w="1305" w:type="dxa"/>
          </w:tcPr>
          <w:p w:rsidR="00801014" w:rsidRDefault="00801014" w:rsidP="00801014">
            <w:pPr>
              <w:pStyle w:val="TableParagraph"/>
              <w:spacing w:line="249" w:lineRule="exact"/>
              <w:ind w:left="47" w:right="12"/>
              <w:rPr>
                <w:b/>
              </w:rPr>
            </w:pPr>
            <w:r>
              <w:rPr>
                <w:b/>
              </w:rPr>
              <w:t>R$</w:t>
            </w:r>
            <w:r>
              <w:rPr>
                <w:b/>
                <w:spacing w:val="1"/>
              </w:rPr>
              <w:t xml:space="preserve"> </w:t>
            </w:r>
            <w:r>
              <w:rPr>
                <w:b/>
                <w:spacing w:val="-2"/>
              </w:rPr>
              <w:t>26.123,01</w:t>
            </w:r>
          </w:p>
        </w:tc>
      </w:tr>
      <w:tr w:rsidR="00801014" w:rsidTr="00801014">
        <w:trPr>
          <w:trHeight w:val="218"/>
        </w:trPr>
        <w:tc>
          <w:tcPr>
            <w:tcW w:w="1276" w:type="dxa"/>
          </w:tcPr>
          <w:p w:rsidR="00801014" w:rsidRDefault="00801014" w:rsidP="00801014">
            <w:pPr>
              <w:pStyle w:val="TableParagraph"/>
              <w:spacing w:line="249" w:lineRule="exact"/>
              <w:ind w:left="37" w:right="12"/>
              <w:rPr>
                <w:b/>
              </w:rPr>
            </w:pPr>
            <w:r>
              <w:rPr>
                <w:b/>
                <w:spacing w:val="-4"/>
              </w:rPr>
              <w:t>META</w:t>
            </w:r>
          </w:p>
        </w:tc>
        <w:tc>
          <w:tcPr>
            <w:tcW w:w="1033" w:type="dxa"/>
          </w:tcPr>
          <w:p w:rsidR="00801014" w:rsidRDefault="00801014" w:rsidP="00801014">
            <w:pPr>
              <w:pStyle w:val="TableParagraph"/>
              <w:spacing w:line="249" w:lineRule="exact"/>
              <w:ind w:left="30"/>
              <w:rPr>
                <w:b/>
              </w:rPr>
            </w:pPr>
            <w:r>
              <w:rPr>
                <w:b/>
                <w:spacing w:val="-5"/>
              </w:rPr>
              <w:t>3.</w:t>
            </w:r>
          </w:p>
        </w:tc>
        <w:tc>
          <w:tcPr>
            <w:tcW w:w="9174" w:type="dxa"/>
            <w:gridSpan w:val="7"/>
          </w:tcPr>
          <w:p w:rsidR="00801014" w:rsidRDefault="00801014" w:rsidP="00801014">
            <w:pPr>
              <w:pStyle w:val="TableParagraph"/>
              <w:ind w:left="33" w:right="2"/>
              <w:rPr>
                <w:b/>
              </w:rPr>
            </w:pPr>
            <w:r>
              <w:rPr>
                <w:b/>
              </w:rPr>
              <w:t>MANUTENÇÃO</w:t>
            </w:r>
            <w:r>
              <w:rPr>
                <w:b/>
                <w:spacing w:val="-1"/>
              </w:rPr>
              <w:t xml:space="preserve"> </w:t>
            </w:r>
            <w:r>
              <w:rPr>
                <w:b/>
              </w:rPr>
              <w:t>DE ESTRADAS</w:t>
            </w:r>
            <w:r>
              <w:rPr>
                <w:b/>
                <w:spacing w:val="-2"/>
              </w:rPr>
              <w:t xml:space="preserve"> </w:t>
            </w:r>
            <w:r>
              <w:rPr>
                <w:b/>
              </w:rPr>
              <w:t>VICINAIS</w:t>
            </w:r>
            <w:r>
              <w:rPr>
                <w:b/>
                <w:spacing w:val="-2"/>
              </w:rPr>
              <w:t xml:space="preserve"> </w:t>
            </w:r>
            <w:r>
              <w:rPr>
                <w:b/>
              </w:rPr>
              <w:t>TRECHO</w:t>
            </w:r>
            <w:r>
              <w:rPr>
                <w:b/>
                <w:spacing w:val="-1"/>
              </w:rPr>
              <w:t xml:space="preserve"> </w:t>
            </w:r>
            <w:r>
              <w:rPr>
                <w:b/>
              </w:rPr>
              <w:t xml:space="preserve">03 EXT= 0,38 </w:t>
            </w:r>
            <w:r>
              <w:rPr>
                <w:b/>
                <w:spacing w:val="-5"/>
              </w:rPr>
              <w:t>KM</w:t>
            </w:r>
          </w:p>
        </w:tc>
      </w:tr>
    </w:tbl>
    <w:p w:rsidR="00097257" w:rsidRPr="00F15C14" w:rsidRDefault="00097257" w:rsidP="00097257">
      <w:pPr>
        <w:spacing w:after="0" w:line="240" w:lineRule="auto"/>
        <w:jc w:val="both"/>
        <w:rPr>
          <w:rFonts w:ascii="Times New Roman" w:hAnsi="Times New Roman" w:cs="Times New Roman"/>
          <w:sz w:val="24"/>
          <w:szCs w:val="24"/>
        </w:rPr>
      </w:pPr>
    </w:p>
    <w:tbl>
      <w:tblPr>
        <w:tblStyle w:val="TableNormal"/>
        <w:tblW w:w="11483"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1045"/>
        <w:gridCol w:w="662"/>
        <w:gridCol w:w="2404"/>
        <w:gridCol w:w="1418"/>
        <w:gridCol w:w="1276"/>
        <w:gridCol w:w="1134"/>
        <w:gridCol w:w="1017"/>
        <w:gridCol w:w="1251"/>
      </w:tblGrid>
      <w:tr w:rsidR="00801014" w:rsidTr="00801014">
        <w:trPr>
          <w:trHeight w:val="473"/>
        </w:trPr>
        <w:tc>
          <w:tcPr>
            <w:tcW w:w="1276" w:type="dxa"/>
          </w:tcPr>
          <w:p w:rsidR="00801014" w:rsidRDefault="00801014" w:rsidP="00801014">
            <w:pPr>
              <w:pStyle w:val="TableParagraph"/>
              <w:spacing w:before="146"/>
              <w:ind w:left="39" w:right="12"/>
              <w:rPr>
                <w:b/>
              </w:rPr>
            </w:pPr>
            <w:r>
              <w:rPr>
                <w:b/>
                <w:spacing w:val="-2"/>
              </w:rPr>
              <w:t>Código</w:t>
            </w:r>
          </w:p>
        </w:tc>
        <w:tc>
          <w:tcPr>
            <w:tcW w:w="4111" w:type="dxa"/>
            <w:gridSpan w:val="3"/>
          </w:tcPr>
          <w:p w:rsidR="00801014" w:rsidRDefault="00801014"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46"/>
              <w:ind w:right="3"/>
              <w:rPr>
                <w:b/>
              </w:rPr>
            </w:pPr>
            <w:r>
              <w:rPr>
                <w:b/>
                <w:spacing w:val="-2"/>
              </w:rPr>
              <w:t>Unidade</w:t>
            </w:r>
          </w:p>
        </w:tc>
        <w:tc>
          <w:tcPr>
            <w:tcW w:w="1276" w:type="dxa"/>
          </w:tcPr>
          <w:p w:rsidR="00801014" w:rsidRDefault="00801014" w:rsidP="00801014">
            <w:pPr>
              <w:pStyle w:val="TableParagraph"/>
              <w:spacing w:before="146"/>
              <w:ind w:left="37"/>
              <w:rPr>
                <w:b/>
              </w:rPr>
            </w:pPr>
            <w:r>
              <w:rPr>
                <w:b/>
                <w:spacing w:val="-2"/>
              </w:rPr>
              <w:t>Quantidade</w:t>
            </w:r>
          </w:p>
        </w:tc>
        <w:tc>
          <w:tcPr>
            <w:tcW w:w="1134" w:type="dxa"/>
          </w:tcPr>
          <w:p w:rsidR="00801014" w:rsidRDefault="00801014" w:rsidP="00801014">
            <w:pPr>
              <w:pStyle w:val="TableParagraph"/>
              <w:spacing w:before="2"/>
              <w:rPr>
                <w:b/>
              </w:rPr>
            </w:pPr>
            <w:r>
              <w:rPr>
                <w:b/>
              </w:rPr>
              <w:t>Custo</w:t>
            </w:r>
            <w:r>
              <w:rPr>
                <w:b/>
                <w:spacing w:val="-2"/>
              </w:rPr>
              <w:t xml:space="preserve"> </w:t>
            </w:r>
            <w:r>
              <w:rPr>
                <w:b/>
                <w:spacing w:val="-5"/>
              </w:rPr>
              <w:t>Sem</w:t>
            </w:r>
          </w:p>
          <w:p w:rsidR="00801014" w:rsidRDefault="00801014" w:rsidP="00801014">
            <w:pPr>
              <w:pStyle w:val="TableParagraph"/>
              <w:spacing w:before="21" w:line="249" w:lineRule="exact"/>
              <w:ind w:right="1"/>
              <w:rPr>
                <w:b/>
              </w:rPr>
            </w:pPr>
            <w:r>
              <w:rPr>
                <w:b/>
                <w:spacing w:val="-5"/>
              </w:rPr>
              <w:t>BDI</w:t>
            </w:r>
          </w:p>
        </w:tc>
        <w:tc>
          <w:tcPr>
            <w:tcW w:w="1017" w:type="dxa"/>
          </w:tcPr>
          <w:p w:rsidR="00801014" w:rsidRDefault="00801014" w:rsidP="00801014">
            <w:pPr>
              <w:pStyle w:val="TableParagraph"/>
              <w:spacing w:before="2"/>
              <w:ind w:left="46" w:right="11"/>
              <w:rPr>
                <w:b/>
              </w:rPr>
            </w:pPr>
            <w:r>
              <w:rPr>
                <w:b/>
              </w:rPr>
              <w:t>Preço</w:t>
            </w:r>
            <w:r>
              <w:rPr>
                <w:b/>
                <w:spacing w:val="-2"/>
              </w:rPr>
              <w:t xml:space="preserve"> </w:t>
            </w:r>
            <w:r>
              <w:rPr>
                <w:b/>
                <w:spacing w:val="-5"/>
              </w:rPr>
              <w:t>Com</w:t>
            </w:r>
          </w:p>
          <w:p w:rsidR="00801014" w:rsidRDefault="00801014" w:rsidP="00801014">
            <w:pPr>
              <w:pStyle w:val="TableParagraph"/>
              <w:spacing w:before="21" w:line="249" w:lineRule="exact"/>
              <w:ind w:left="46" w:right="9"/>
              <w:rPr>
                <w:b/>
              </w:rPr>
            </w:pPr>
            <w:r>
              <w:rPr>
                <w:b/>
                <w:spacing w:val="-5"/>
              </w:rPr>
              <w:t>BDI</w:t>
            </w:r>
          </w:p>
        </w:tc>
        <w:tc>
          <w:tcPr>
            <w:tcW w:w="1251" w:type="dxa"/>
          </w:tcPr>
          <w:p w:rsidR="00801014" w:rsidRDefault="00801014" w:rsidP="00801014">
            <w:pPr>
              <w:pStyle w:val="TableParagraph"/>
              <w:spacing w:before="2"/>
              <w:ind w:left="47" w:right="12"/>
              <w:rPr>
                <w:b/>
              </w:rPr>
            </w:pPr>
            <w:r>
              <w:rPr>
                <w:b/>
              </w:rPr>
              <w:t>Preço</w:t>
            </w:r>
            <w:r>
              <w:rPr>
                <w:b/>
                <w:spacing w:val="-4"/>
              </w:rPr>
              <w:t xml:space="preserve"> </w:t>
            </w:r>
            <w:r>
              <w:rPr>
                <w:b/>
                <w:spacing w:val="-2"/>
              </w:rPr>
              <w:t>Total</w:t>
            </w:r>
          </w:p>
          <w:p w:rsidR="00801014" w:rsidRDefault="00801014" w:rsidP="00801014">
            <w:pPr>
              <w:pStyle w:val="TableParagraph"/>
              <w:spacing w:before="21" w:line="249" w:lineRule="exact"/>
              <w:ind w:left="47" w:right="9"/>
              <w:rPr>
                <w:b/>
              </w:rPr>
            </w:pPr>
            <w:r>
              <w:rPr>
                <w:b/>
              </w:rPr>
              <w:t>Com</w:t>
            </w:r>
            <w:r>
              <w:rPr>
                <w:b/>
                <w:spacing w:val="-2"/>
              </w:rPr>
              <w:t xml:space="preserve"> </w:t>
            </w:r>
            <w:r>
              <w:rPr>
                <w:b/>
                <w:spacing w:val="-5"/>
              </w:rPr>
              <w:t>BDI</w:t>
            </w:r>
          </w:p>
        </w:tc>
      </w:tr>
      <w:tr w:rsidR="00801014" w:rsidTr="00801014">
        <w:trPr>
          <w:trHeight w:val="459"/>
        </w:trPr>
        <w:tc>
          <w:tcPr>
            <w:tcW w:w="1276" w:type="dxa"/>
          </w:tcPr>
          <w:p w:rsidR="00801014" w:rsidRDefault="00801014" w:rsidP="00801014">
            <w:pPr>
              <w:pStyle w:val="TableParagraph"/>
              <w:spacing w:before="138"/>
              <w:ind w:left="27" w:right="36"/>
              <w:rPr>
                <w:i/>
              </w:rPr>
            </w:pPr>
            <w:r>
              <w:rPr>
                <w:i/>
                <w:spacing w:val="-2"/>
              </w:rPr>
              <w:t>98525</w:t>
            </w:r>
          </w:p>
        </w:tc>
        <w:tc>
          <w:tcPr>
            <w:tcW w:w="4111" w:type="dxa"/>
            <w:gridSpan w:val="3"/>
          </w:tcPr>
          <w:p w:rsidR="00801014" w:rsidRDefault="00801014" w:rsidP="00801014">
            <w:pPr>
              <w:pStyle w:val="TableParagraph"/>
              <w:spacing w:line="253"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801014" w:rsidRDefault="00801014" w:rsidP="00801014">
            <w:pPr>
              <w:pStyle w:val="TableParagraph"/>
              <w:spacing w:before="22" w:line="249"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1418" w:type="dxa"/>
          </w:tcPr>
          <w:p w:rsidR="00801014" w:rsidRDefault="00801014" w:rsidP="00801014">
            <w:pPr>
              <w:pStyle w:val="TableParagraph"/>
              <w:spacing w:before="138"/>
              <w:ind w:right="2"/>
            </w:pPr>
            <w:r>
              <w:rPr>
                <w:spacing w:val="-5"/>
              </w:rPr>
              <w:t>m²</w:t>
            </w:r>
          </w:p>
        </w:tc>
        <w:tc>
          <w:tcPr>
            <w:tcW w:w="1276" w:type="dxa"/>
          </w:tcPr>
          <w:p w:rsidR="00801014" w:rsidRDefault="00801014" w:rsidP="00801014">
            <w:pPr>
              <w:pStyle w:val="TableParagraph"/>
              <w:spacing w:before="138"/>
              <w:ind w:left="37" w:right="3"/>
            </w:pPr>
            <w:r>
              <w:rPr>
                <w:spacing w:val="-2"/>
              </w:rPr>
              <w:t>380,00</w:t>
            </w:r>
          </w:p>
        </w:tc>
        <w:tc>
          <w:tcPr>
            <w:tcW w:w="1134" w:type="dxa"/>
          </w:tcPr>
          <w:p w:rsidR="00801014" w:rsidRDefault="00801014" w:rsidP="00801014">
            <w:pPr>
              <w:pStyle w:val="TableParagraph"/>
              <w:spacing w:before="138"/>
              <w:ind w:right="4"/>
            </w:pPr>
            <w:r>
              <w:t xml:space="preserve">R$ </w:t>
            </w:r>
            <w:r>
              <w:rPr>
                <w:spacing w:val="-4"/>
              </w:rPr>
              <w:t>0,43</w:t>
            </w:r>
          </w:p>
        </w:tc>
        <w:tc>
          <w:tcPr>
            <w:tcW w:w="1017" w:type="dxa"/>
          </w:tcPr>
          <w:p w:rsidR="00801014" w:rsidRDefault="00801014" w:rsidP="00801014">
            <w:pPr>
              <w:pStyle w:val="TableParagraph"/>
              <w:spacing w:before="138"/>
              <w:ind w:left="46" w:right="2"/>
            </w:pPr>
            <w:r>
              <w:t xml:space="preserve">R$ </w:t>
            </w:r>
            <w:r>
              <w:rPr>
                <w:spacing w:val="-4"/>
              </w:rPr>
              <w:t>0,52</w:t>
            </w:r>
          </w:p>
        </w:tc>
        <w:tc>
          <w:tcPr>
            <w:tcW w:w="1251" w:type="dxa"/>
          </w:tcPr>
          <w:p w:rsidR="00801014" w:rsidRDefault="00801014" w:rsidP="00801014">
            <w:pPr>
              <w:pStyle w:val="TableParagraph"/>
              <w:spacing w:before="138"/>
              <w:ind w:left="47" w:right="2"/>
            </w:pPr>
            <w:r>
              <w:t xml:space="preserve">R$ </w:t>
            </w:r>
            <w:r>
              <w:rPr>
                <w:spacing w:val="-2"/>
              </w:rPr>
              <w:t>199,35</w:t>
            </w:r>
          </w:p>
        </w:tc>
      </w:tr>
      <w:tr w:rsidR="00801014" w:rsidTr="00801014">
        <w:trPr>
          <w:trHeight w:val="268"/>
        </w:trPr>
        <w:tc>
          <w:tcPr>
            <w:tcW w:w="1276" w:type="dxa"/>
          </w:tcPr>
          <w:p w:rsidR="00801014" w:rsidRDefault="00801014" w:rsidP="00801014">
            <w:pPr>
              <w:pStyle w:val="TableParagraph"/>
              <w:spacing w:before="25"/>
              <w:ind w:left="38" w:right="12"/>
            </w:pPr>
            <w:r>
              <w:rPr>
                <w:spacing w:val="-2"/>
              </w:rPr>
              <w:t>4915765</w:t>
            </w:r>
          </w:p>
        </w:tc>
        <w:tc>
          <w:tcPr>
            <w:tcW w:w="4111" w:type="dxa"/>
            <w:gridSpan w:val="3"/>
          </w:tcPr>
          <w:p w:rsidR="00801014" w:rsidRDefault="00801014" w:rsidP="00801014">
            <w:pPr>
              <w:pStyle w:val="TableParagraph"/>
              <w:spacing w:before="16"/>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1418" w:type="dxa"/>
          </w:tcPr>
          <w:p w:rsidR="00801014" w:rsidRDefault="00801014" w:rsidP="00801014">
            <w:pPr>
              <w:pStyle w:val="TableParagraph"/>
              <w:spacing w:before="25"/>
              <w:ind w:right="3"/>
            </w:pPr>
            <w:r>
              <w:rPr>
                <w:spacing w:val="-5"/>
              </w:rPr>
              <w:t>m³</w:t>
            </w:r>
          </w:p>
        </w:tc>
        <w:tc>
          <w:tcPr>
            <w:tcW w:w="1276" w:type="dxa"/>
          </w:tcPr>
          <w:p w:rsidR="00801014" w:rsidRDefault="00801014" w:rsidP="00801014">
            <w:pPr>
              <w:pStyle w:val="TableParagraph"/>
              <w:spacing w:before="25"/>
              <w:ind w:left="37" w:right="2"/>
            </w:pPr>
            <w:r>
              <w:rPr>
                <w:spacing w:val="-4"/>
              </w:rPr>
              <w:t>1,80</w:t>
            </w:r>
          </w:p>
        </w:tc>
        <w:tc>
          <w:tcPr>
            <w:tcW w:w="1134" w:type="dxa"/>
          </w:tcPr>
          <w:p w:rsidR="00801014" w:rsidRDefault="00801014" w:rsidP="00801014">
            <w:pPr>
              <w:pStyle w:val="TableParagraph"/>
              <w:spacing w:before="25"/>
              <w:ind w:right="4"/>
            </w:pPr>
            <w:r>
              <w:t xml:space="preserve">R$ </w:t>
            </w:r>
            <w:r>
              <w:rPr>
                <w:spacing w:val="-2"/>
              </w:rPr>
              <w:t>191,34</w:t>
            </w:r>
          </w:p>
        </w:tc>
        <w:tc>
          <w:tcPr>
            <w:tcW w:w="1017" w:type="dxa"/>
          </w:tcPr>
          <w:p w:rsidR="00801014" w:rsidRDefault="00801014" w:rsidP="00801014">
            <w:pPr>
              <w:pStyle w:val="TableParagraph"/>
              <w:spacing w:before="25"/>
              <w:ind w:left="46" w:right="3"/>
            </w:pPr>
            <w:r>
              <w:t xml:space="preserve">R$ </w:t>
            </w:r>
            <w:r>
              <w:rPr>
                <w:spacing w:val="-2"/>
              </w:rPr>
              <w:t>233,43</w:t>
            </w:r>
          </w:p>
        </w:tc>
        <w:tc>
          <w:tcPr>
            <w:tcW w:w="1251" w:type="dxa"/>
          </w:tcPr>
          <w:p w:rsidR="00801014" w:rsidRDefault="00801014" w:rsidP="00801014">
            <w:pPr>
              <w:pStyle w:val="TableParagraph"/>
              <w:spacing w:before="25"/>
              <w:ind w:left="47" w:right="2"/>
            </w:pPr>
            <w:r>
              <w:t xml:space="preserve">R$ </w:t>
            </w:r>
            <w:r>
              <w:rPr>
                <w:spacing w:val="-2"/>
              </w:rPr>
              <w:t>420,18</w:t>
            </w:r>
          </w:p>
        </w:tc>
      </w:tr>
      <w:tr w:rsidR="00801014" w:rsidTr="00801014">
        <w:trPr>
          <w:trHeight w:val="227"/>
        </w:trPr>
        <w:tc>
          <w:tcPr>
            <w:tcW w:w="1276" w:type="dxa"/>
          </w:tcPr>
          <w:p w:rsidR="00801014" w:rsidRDefault="00801014" w:rsidP="00801014">
            <w:pPr>
              <w:pStyle w:val="TableParagraph"/>
              <w:ind w:left="38" w:right="12"/>
            </w:pPr>
            <w:r>
              <w:rPr>
                <w:spacing w:val="-2"/>
              </w:rPr>
              <w:t>4015612</w:t>
            </w:r>
          </w:p>
        </w:tc>
        <w:tc>
          <w:tcPr>
            <w:tcW w:w="4111" w:type="dxa"/>
            <w:gridSpan w:val="3"/>
          </w:tcPr>
          <w:p w:rsidR="00801014" w:rsidRDefault="00801014"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3"/>
            </w:pPr>
            <w:r>
              <w:rPr>
                <w:spacing w:val="-2"/>
              </w:rPr>
              <w:t>313,50</w:t>
            </w:r>
          </w:p>
        </w:tc>
        <w:tc>
          <w:tcPr>
            <w:tcW w:w="1134" w:type="dxa"/>
          </w:tcPr>
          <w:p w:rsidR="00801014" w:rsidRDefault="00801014" w:rsidP="00801014">
            <w:pPr>
              <w:pStyle w:val="TableParagraph"/>
              <w:spacing w:line="249" w:lineRule="exact"/>
              <w:ind w:right="2"/>
            </w:pPr>
            <w:r>
              <w:t xml:space="preserve">R$ </w:t>
            </w:r>
            <w:r>
              <w:rPr>
                <w:spacing w:val="-2"/>
              </w:rPr>
              <w:t>11,58</w:t>
            </w:r>
          </w:p>
        </w:tc>
        <w:tc>
          <w:tcPr>
            <w:tcW w:w="1017" w:type="dxa"/>
          </w:tcPr>
          <w:p w:rsidR="00801014" w:rsidRDefault="00801014" w:rsidP="00801014">
            <w:pPr>
              <w:pStyle w:val="TableParagraph"/>
              <w:spacing w:line="249" w:lineRule="exact"/>
              <w:ind w:left="46"/>
            </w:pPr>
            <w:r>
              <w:t xml:space="preserve">R$ </w:t>
            </w:r>
            <w:r>
              <w:rPr>
                <w:spacing w:val="-2"/>
              </w:rPr>
              <w:t>14,13</w:t>
            </w:r>
          </w:p>
        </w:tc>
        <w:tc>
          <w:tcPr>
            <w:tcW w:w="1251" w:type="dxa"/>
          </w:tcPr>
          <w:p w:rsidR="00801014" w:rsidRDefault="00801014" w:rsidP="00801014">
            <w:pPr>
              <w:pStyle w:val="TableParagraph"/>
              <w:spacing w:line="249" w:lineRule="exact"/>
              <w:ind w:left="47" w:right="2"/>
            </w:pPr>
            <w:r>
              <w:t xml:space="preserve">R$ </w:t>
            </w:r>
            <w:r>
              <w:rPr>
                <w:spacing w:val="-2"/>
              </w:rPr>
              <w:t>4.429,00</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4016096</w:t>
            </w:r>
          </w:p>
        </w:tc>
        <w:tc>
          <w:tcPr>
            <w:tcW w:w="4111" w:type="dxa"/>
            <w:gridSpan w:val="3"/>
          </w:tcPr>
          <w:p w:rsidR="00801014" w:rsidRDefault="00801014" w:rsidP="00801014">
            <w:pPr>
              <w:pStyle w:val="TableParagraph"/>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3"/>
            </w:pPr>
            <w:r>
              <w:rPr>
                <w:spacing w:val="-2"/>
              </w:rPr>
              <w:t>313,50</w:t>
            </w:r>
          </w:p>
        </w:tc>
        <w:tc>
          <w:tcPr>
            <w:tcW w:w="1134" w:type="dxa"/>
          </w:tcPr>
          <w:p w:rsidR="00801014" w:rsidRDefault="00801014" w:rsidP="00801014">
            <w:pPr>
              <w:pStyle w:val="TableParagraph"/>
              <w:spacing w:line="249" w:lineRule="exact"/>
              <w:ind w:right="4"/>
            </w:pPr>
            <w:r>
              <w:t xml:space="preserve">R$ </w:t>
            </w:r>
            <w:r>
              <w:rPr>
                <w:spacing w:val="-4"/>
              </w:rPr>
              <w:t>1,53</w:t>
            </w:r>
          </w:p>
        </w:tc>
        <w:tc>
          <w:tcPr>
            <w:tcW w:w="1017" w:type="dxa"/>
          </w:tcPr>
          <w:p w:rsidR="00801014" w:rsidRDefault="00801014" w:rsidP="00801014">
            <w:pPr>
              <w:pStyle w:val="TableParagraph"/>
              <w:spacing w:line="249" w:lineRule="exact"/>
              <w:ind w:left="46" w:right="2"/>
            </w:pPr>
            <w:r>
              <w:t xml:space="preserve">R$ </w:t>
            </w:r>
            <w:r>
              <w:rPr>
                <w:spacing w:val="-4"/>
              </w:rPr>
              <w:t>1,87</w:t>
            </w:r>
          </w:p>
        </w:tc>
        <w:tc>
          <w:tcPr>
            <w:tcW w:w="1251" w:type="dxa"/>
          </w:tcPr>
          <w:p w:rsidR="00801014" w:rsidRDefault="00801014" w:rsidP="00801014">
            <w:pPr>
              <w:pStyle w:val="TableParagraph"/>
              <w:spacing w:line="249" w:lineRule="exact"/>
              <w:ind w:left="47" w:right="2"/>
            </w:pPr>
            <w:r>
              <w:t xml:space="preserve">R$ </w:t>
            </w:r>
            <w:r>
              <w:rPr>
                <w:spacing w:val="-2"/>
              </w:rPr>
              <w:t>585,18</w:t>
            </w:r>
          </w:p>
        </w:tc>
      </w:tr>
      <w:tr w:rsidR="00801014" w:rsidTr="00801014">
        <w:trPr>
          <w:trHeight w:val="479"/>
        </w:trPr>
        <w:tc>
          <w:tcPr>
            <w:tcW w:w="1276" w:type="dxa"/>
          </w:tcPr>
          <w:p w:rsidR="00801014" w:rsidRDefault="00801014" w:rsidP="00801014">
            <w:pPr>
              <w:pStyle w:val="TableParagraph"/>
              <w:spacing w:before="150"/>
              <w:ind w:left="38" w:right="12"/>
            </w:pPr>
            <w:r>
              <w:rPr>
                <w:spacing w:val="-2"/>
              </w:rPr>
              <w:t>5901638</w:t>
            </w:r>
          </w:p>
        </w:tc>
        <w:tc>
          <w:tcPr>
            <w:tcW w:w="4111" w:type="dxa"/>
            <w:gridSpan w:val="3"/>
          </w:tcPr>
          <w:p w:rsidR="00801014" w:rsidRDefault="00801014" w:rsidP="00801014">
            <w:pPr>
              <w:pStyle w:val="TableParagraph"/>
              <w:spacing w:line="265"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801014" w:rsidRDefault="00801014" w:rsidP="00801014">
            <w:pPr>
              <w:pStyle w:val="TableParagraph"/>
              <w:spacing w:before="22" w:line="261"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1418" w:type="dxa"/>
          </w:tcPr>
          <w:p w:rsidR="00801014" w:rsidRDefault="00801014" w:rsidP="00801014">
            <w:pPr>
              <w:pStyle w:val="TableParagraph"/>
              <w:spacing w:before="150"/>
              <w:ind w:right="4"/>
            </w:pPr>
            <w:r>
              <w:rPr>
                <w:spacing w:val="-5"/>
              </w:rPr>
              <w:t>tkm</w:t>
            </w:r>
          </w:p>
        </w:tc>
        <w:tc>
          <w:tcPr>
            <w:tcW w:w="1276" w:type="dxa"/>
          </w:tcPr>
          <w:p w:rsidR="00801014" w:rsidRDefault="00801014" w:rsidP="00801014">
            <w:pPr>
              <w:pStyle w:val="TableParagraph"/>
              <w:spacing w:before="150"/>
              <w:ind w:left="37" w:right="5"/>
            </w:pPr>
            <w:r>
              <w:rPr>
                <w:spacing w:val="-2"/>
              </w:rPr>
              <w:t>2962,58</w:t>
            </w:r>
          </w:p>
        </w:tc>
        <w:tc>
          <w:tcPr>
            <w:tcW w:w="1134" w:type="dxa"/>
          </w:tcPr>
          <w:p w:rsidR="00801014" w:rsidRDefault="00801014" w:rsidP="00801014">
            <w:pPr>
              <w:pStyle w:val="TableParagraph"/>
              <w:spacing w:before="150"/>
              <w:ind w:right="4"/>
            </w:pPr>
            <w:r>
              <w:t xml:space="preserve">R$ </w:t>
            </w:r>
            <w:r>
              <w:rPr>
                <w:spacing w:val="-4"/>
              </w:rPr>
              <w:t>0,68</w:t>
            </w:r>
          </w:p>
        </w:tc>
        <w:tc>
          <w:tcPr>
            <w:tcW w:w="1017" w:type="dxa"/>
          </w:tcPr>
          <w:p w:rsidR="00801014" w:rsidRDefault="00801014" w:rsidP="00801014">
            <w:pPr>
              <w:pStyle w:val="TableParagraph"/>
              <w:spacing w:before="150"/>
              <w:ind w:left="46" w:right="2"/>
            </w:pPr>
            <w:r>
              <w:t xml:space="preserve">R$ </w:t>
            </w:r>
            <w:r>
              <w:rPr>
                <w:spacing w:val="-4"/>
              </w:rPr>
              <w:t>0,83</w:t>
            </w:r>
          </w:p>
        </w:tc>
        <w:tc>
          <w:tcPr>
            <w:tcW w:w="1251" w:type="dxa"/>
          </w:tcPr>
          <w:p w:rsidR="00801014" w:rsidRDefault="00801014" w:rsidP="00801014">
            <w:pPr>
              <w:pStyle w:val="TableParagraph"/>
              <w:spacing w:before="150"/>
              <w:ind w:left="47" w:right="2"/>
            </w:pPr>
            <w:r>
              <w:t xml:space="preserve">R$ </w:t>
            </w:r>
            <w:r>
              <w:rPr>
                <w:spacing w:val="-2"/>
              </w:rPr>
              <w:t>2.457,76</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4915598</w:t>
            </w:r>
          </w:p>
        </w:tc>
        <w:tc>
          <w:tcPr>
            <w:tcW w:w="4111" w:type="dxa"/>
            <w:gridSpan w:val="3"/>
          </w:tcPr>
          <w:p w:rsidR="00801014" w:rsidRDefault="00801014" w:rsidP="00801014">
            <w:pPr>
              <w:pStyle w:val="TableParagraph"/>
              <w:ind w:left="31" w:right="2"/>
            </w:pPr>
            <w:r>
              <w:t>Reconformação</w:t>
            </w:r>
            <w:r>
              <w:rPr>
                <w:spacing w:val="-2"/>
              </w:rPr>
              <w:t xml:space="preserve"> </w:t>
            </w:r>
            <w:r>
              <w:t>da</w:t>
            </w:r>
            <w:r>
              <w:rPr>
                <w:spacing w:val="-2"/>
              </w:rPr>
              <w:t xml:space="preserve"> plataforma</w:t>
            </w:r>
          </w:p>
        </w:tc>
        <w:tc>
          <w:tcPr>
            <w:tcW w:w="1418" w:type="dxa"/>
          </w:tcPr>
          <w:p w:rsidR="00801014" w:rsidRDefault="00801014" w:rsidP="00801014">
            <w:pPr>
              <w:pStyle w:val="TableParagraph"/>
              <w:spacing w:line="249" w:lineRule="exact"/>
              <w:ind w:right="2"/>
            </w:pPr>
            <w:r>
              <w:rPr>
                <w:spacing w:val="-5"/>
              </w:rPr>
              <w:t>m²</w:t>
            </w:r>
          </w:p>
        </w:tc>
        <w:tc>
          <w:tcPr>
            <w:tcW w:w="1276" w:type="dxa"/>
          </w:tcPr>
          <w:p w:rsidR="00801014" w:rsidRDefault="00801014" w:rsidP="00801014">
            <w:pPr>
              <w:pStyle w:val="TableParagraph"/>
              <w:spacing w:line="249" w:lineRule="exact"/>
              <w:ind w:left="37" w:right="5"/>
            </w:pPr>
            <w:r>
              <w:rPr>
                <w:spacing w:val="-2"/>
              </w:rPr>
              <w:t>2090,00</w:t>
            </w:r>
          </w:p>
        </w:tc>
        <w:tc>
          <w:tcPr>
            <w:tcW w:w="1134" w:type="dxa"/>
          </w:tcPr>
          <w:p w:rsidR="00801014" w:rsidRDefault="00801014" w:rsidP="00801014">
            <w:pPr>
              <w:pStyle w:val="TableParagraph"/>
              <w:spacing w:line="249" w:lineRule="exact"/>
              <w:ind w:right="4"/>
            </w:pPr>
            <w:r>
              <w:t xml:space="preserve">R$ </w:t>
            </w:r>
            <w:r>
              <w:rPr>
                <w:spacing w:val="-4"/>
              </w:rPr>
              <w:t>0,10</w:t>
            </w:r>
          </w:p>
        </w:tc>
        <w:tc>
          <w:tcPr>
            <w:tcW w:w="1017" w:type="dxa"/>
          </w:tcPr>
          <w:p w:rsidR="00801014" w:rsidRDefault="00801014" w:rsidP="00801014">
            <w:pPr>
              <w:pStyle w:val="TableParagraph"/>
              <w:spacing w:line="249" w:lineRule="exact"/>
              <w:ind w:left="46" w:right="2"/>
            </w:pPr>
            <w:r>
              <w:t xml:space="preserve">R$ </w:t>
            </w:r>
            <w:r>
              <w:rPr>
                <w:spacing w:val="-4"/>
              </w:rPr>
              <w:t>0,12</w:t>
            </w:r>
          </w:p>
        </w:tc>
        <w:tc>
          <w:tcPr>
            <w:tcW w:w="1251" w:type="dxa"/>
          </w:tcPr>
          <w:p w:rsidR="00801014" w:rsidRDefault="00801014" w:rsidP="00801014">
            <w:pPr>
              <w:pStyle w:val="TableParagraph"/>
              <w:spacing w:line="249" w:lineRule="exact"/>
              <w:ind w:left="47" w:right="2"/>
            </w:pPr>
            <w:r>
              <w:t xml:space="preserve">R$ </w:t>
            </w:r>
            <w:r>
              <w:rPr>
                <w:spacing w:val="-2"/>
              </w:rPr>
              <w:t>254,98</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5502978</w:t>
            </w:r>
          </w:p>
        </w:tc>
        <w:tc>
          <w:tcPr>
            <w:tcW w:w="4111" w:type="dxa"/>
            <w:gridSpan w:val="3"/>
          </w:tcPr>
          <w:p w:rsidR="00801014" w:rsidRDefault="00801014"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3"/>
            </w:pPr>
            <w:r>
              <w:rPr>
                <w:spacing w:val="-2"/>
              </w:rPr>
              <w:t>319,50</w:t>
            </w:r>
          </w:p>
        </w:tc>
        <w:tc>
          <w:tcPr>
            <w:tcW w:w="1134" w:type="dxa"/>
          </w:tcPr>
          <w:p w:rsidR="00801014" w:rsidRDefault="00801014" w:rsidP="00801014">
            <w:pPr>
              <w:pStyle w:val="TableParagraph"/>
              <w:spacing w:line="249" w:lineRule="exact"/>
              <w:ind w:right="4"/>
            </w:pPr>
            <w:r>
              <w:t xml:space="preserve">R$ </w:t>
            </w:r>
            <w:r>
              <w:rPr>
                <w:spacing w:val="-4"/>
              </w:rPr>
              <w:t>4,61</w:t>
            </w:r>
          </w:p>
        </w:tc>
        <w:tc>
          <w:tcPr>
            <w:tcW w:w="1017" w:type="dxa"/>
          </w:tcPr>
          <w:p w:rsidR="00801014" w:rsidRDefault="00801014" w:rsidP="00801014">
            <w:pPr>
              <w:pStyle w:val="TableParagraph"/>
              <w:spacing w:line="249" w:lineRule="exact"/>
              <w:ind w:left="46" w:right="2"/>
            </w:pPr>
            <w:r>
              <w:t xml:space="preserve">R$ </w:t>
            </w:r>
            <w:r>
              <w:rPr>
                <w:spacing w:val="-4"/>
              </w:rPr>
              <w:t>5,62</w:t>
            </w:r>
          </w:p>
        </w:tc>
        <w:tc>
          <w:tcPr>
            <w:tcW w:w="1251" w:type="dxa"/>
          </w:tcPr>
          <w:p w:rsidR="00801014" w:rsidRDefault="00801014" w:rsidP="00801014">
            <w:pPr>
              <w:pStyle w:val="TableParagraph"/>
              <w:spacing w:line="249" w:lineRule="exact"/>
              <w:ind w:left="47" w:right="2"/>
            </w:pPr>
            <w:r>
              <w:t xml:space="preserve">R$ </w:t>
            </w:r>
            <w:r>
              <w:rPr>
                <w:spacing w:val="-2"/>
              </w:rPr>
              <w:t>1.796,93</w:t>
            </w:r>
          </w:p>
        </w:tc>
      </w:tr>
      <w:tr w:rsidR="00801014" w:rsidTr="00801014">
        <w:trPr>
          <w:trHeight w:val="227"/>
        </w:trPr>
        <w:tc>
          <w:tcPr>
            <w:tcW w:w="10232" w:type="dxa"/>
            <w:gridSpan w:val="8"/>
          </w:tcPr>
          <w:p w:rsidR="00801014" w:rsidRDefault="00801014"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3=</w:t>
            </w:r>
          </w:p>
        </w:tc>
        <w:tc>
          <w:tcPr>
            <w:tcW w:w="1251" w:type="dxa"/>
          </w:tcPr>
          <w:p w:rsidR="00801014" w:rsidRDefault="00801014" w:rsidP="00801014">
            <w:pPr>
              <w:pStyle w:val="TableParagraph"/>
              <w:spacing w:line="249" w:lineRule="exact"/>
              <w:ind w:left="47" w:right="12"/>
              <w:rPr>
                <w:b/>
              </w:rPr>
            </w:pPr>
            <w:r>
              <w:rPr>
                <w:b/>
              </w:rPr>
              <w:t>R$</w:t>
            </w:r>
            <w:r>
              <w:rPr>
                <w:b/>
                <w:spacing w:val="1"/>
              </w:rPr>
              <w:t xml:space="preserve"> </w:t>
            </w:r>
            <w:r>
              <w:rPr>
                <w:b/>
                <w:spacing w:val="-2"/>
              </w:rPr>
              <w:t>10.143,38</w:t>
            </w:r>
          </w:p>
        </w:tc>
      </w:tr>
      <w:tr w:rsidR="00801014" w:rsidTr="00801014">
        <w:trPr>
          <w:trHeight w:val="227"/>
        </w:trPr>
        <w:tc>
          <w:tcPr>
            <w:tcW w:w="1276" w:type="dxa"/>
          </w:tcPr>
          <w:p w:rsidR="00801014" w:rsidRDefault="00801014" w:rsidP="00801014">
            <w:pPr>
              <w:pStyle w:val="TableParagraph"/>
              <w:spacing w:line="249" w:lineRule="exact"/>
              <w:ind w:left="37" w:right="12"/>
              <w:rPr>
                <w:b/>
              </w:rPr>
            </w:pPr>
            <w:r>
              <w:rPr>
                <w:b/>
                <w:spacing w:val="-4"/>
              </w:rPr>
              <w:t>META</w:t>
            </w:r>
          </w:p>
        </w:tc>
        <w:tc>
          <w:tcPr>
            <w:tcW w:w="1045" w:type="dxa"/>
          </w:tcPr>
          <w:p w:rsidR="00801014" w:rsidRDefault="00801014" w:rsidP="00801014">
            <w:pPr>
              <w:pStyle w:val="TableParagraph"/>
              <w:spacing w:line="249" w:lineRule="exact"/>
              <w:ind w:left="30"/>
              <w:rPr>
                <w:b/>
              </w:rPr>
            </w:pPr>
            <w:r>
              <w:rPr>
                <w:b/>
                <w:spacing w:val="-5"/>
              </w:rPr>
              <w:t>4.</w:t>
            </w:r>
          </w:p>
        </w:tc>
        <w:tc>
          <w:tcPr>
            <w:tcW w:w="9162" w:type="dxa"/>
            <w:gridSpan w:val="7"/>
          </w:tcPr>
          <w:p w:rsidR="00801014" w:rsidRDefault="00801014" w:rsidP="00801014">
            <w:pPr>
              <w:pStyle w:val="TableParagraph"/>
              <w:ind w:left="33" w:right="4"/>
              <w:rPr>
                <w:b/>
              </w:rPr>
            </w:pPr>
            <w:r>
              <w:rPr>
                <w:b/>
              </w:rPr>
              <w:t>MANUTENÇÃO</w:t>
            </w:r>
            <w:r>
              <w:rPr>
                <w:b/>
                <w:spacing w:val="-1"/>
              </w:rPr>
              <w:t xml:space="preserve"> </w:t>
            </w:r>
            <w:r>
              <w:rPr>
                <w:b/>
              </w:rPr>
              <w:t>DE ESTRADAS</w:t>
            </w:r>
            <w:r>
              <w:rPr>
                <w:b/>
                <w:spacing w:val="-3"/>
              </w:rPr>
              <w:t xml:space="preserve"> </w:t>
            </w:r>
            <w:r>
              <w:rPr>
                <w:b/>
              </w:rPr>
              <w:t>VICINAIS</w:t>
            </w:r>
            <w:r>
              <w:rPr>
                <w:b/>
                <w:spacing w:val="-2"/>
              </w:rPr>
              <w:t xml:space="preserve"> </w:t>
            </w:r>
            <w:r>
              <w:rPr>
                <w:b/>
              </w:rPr>
              <w:t>TRECHO 04</w:t>
            </w:r>
            <w:r>
              <w:rPr>
                <w:b/>
                <w:spacing w:val="-1"/>
              </w:rPr>
              <w:t xml:space="preserve"> </w:t>
            </w:r>
            <w:r>
              <w:rPr>
                <w:b/>
              </w:rPr>
              <w:t>EXT= 1,4</w:t>
            </w:r>
            <w:r>
              <w:rPr>
                <w:b/>
                <w:spacing w:val="1"/>
              </w:rPr>
              <w:t xml:space="preserve"> </w:t>
            </w:r>
            <w:r>
              <w:rPr>
                <w:b/>
                <w:spacing w:val="-5"/>
              </w:rPr>
              <w:t>KM</w:t>
            </w:r>
          </w:p>
        </w:tc>
      </w:tr>
      <w:tr w:rsidR="00801014" w:rsidTr="00801014">
        <w:trPr>
          <w:trHeight w:val="472"/>
        </w:trPr>
        <w:tc>
          <w:tcPr>
            <w:tcW w:w="1276" w:type="dxa"/>
          </w:tcPr>
          <w:p w:rsidR="00801014" w:rsidRDefault="00801014" w:rsidP="00801014">
            <w:pPr>
              <w:pStyle w:val="TableParagraph"/>
              <w:spacing w:before="145"/>
              <w:ind w:left="39" w:right="12"/>
              <w:rPr>
                <w:b/>
              </w:rPr>
            </w:pPr>
            <w:r>
              <w:rPr>
                <w:b/>
                <w:spacing w:val="-2"/>
              </w:rPr>
              <w:t>Código</w:t>
            </w:r>
          </w:p>
        </w:tc>
        <w:tc>
          <w:tcPr>
            <w:tcW w:w="4111" w:type="dxa"/>
            <w:gridSpan w:val="3"/>
          </w:tcPr>
          <w:p w:rsidR="00801014" w:rsidRDefault="00801014"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45"/>
              <w:ind w:right="3"/>
              <w:rPr>
                <w:b/>
              </w:rPr>
            </w:pPr>
            <w:r>
              <w:rPr>
                <w:b/>
                <w:spacing w:val="-2"/>
              </w:rPr>
              <w:t>Unidade</w:t>
            </w:r>
          </w:p>
        </w:tc>
        <w:tc>
          <w:tcPr>
            <w:tcW w:w="1276" w:type="dxa"/>
          </w:tcPr>
          <w:p w:rsidR="00801014" w:rsidRDefault="00801014" w:rsidP="00801014">
            <w:pPr>
              <w:pStyle w:val="TableParagraph"/>
              <w:spacing w:before="145"/>
              <w:ind w:left="37"/>
              <w:rPr>
                <w:b/>
              </w:rPr>
            </w:pPr>
            <w:r>
              <w:rPr>
                <w:b/>
                <w:spacing w:val="-2"/>
              </w:rPr>
              <w:t>Quantidade</w:t>
            </w:r>
          </w:p>
        </w:tc>
        <w:tc>
          <w:tcPr>
            <w:tcW w:w="1134" w:type="dxa"/>
          </w:tcPr>
          <w:p w:rsidR="00801014" w:rsidRDefault="00801014" w:rsidP="00801014">
            <w:pPr>
              <w:pStyle w:val="TableParagraph"/>
              <w:rPr>
                <w:b/>
              </w:rPr>
            </w:pPr>
            <w:r>
              <w:rPr>
                <w:b/>
              </w:rPr>
              <w:t>Custo</w:t>
            </w:r>
            <w:r>
              <w:rPr>
                <w:b/>
                <w:spacing w:val="-2"/>
              </w:rPr>
              <w:t xml:space="preserve"> </w:t>
            </w:r>
            <w:r>
              <w:rPr>
                <w:b/>
                <w:spacing w:val="-5"/>
              </w:rPr>
              <w:t>Sem</w:t>
            </w:r>
          </w:p>
          <w:p w:rsidR="00801014" w:rsidRDefault="00801014" w:rsidP="00801014">
            <w:pPr>
              <w:pStyle w:val="TableParagraph"/>
              <w:spacing w:before="22" w:line="249" w:lineRule="exact"/>
              <w:ind w:right="1"/>
              <w:rPr>
                <w:b/>
              </w:rPr>
            </w:pPr>
            <w:r>
              <w:rPr>
                <w:b/>
                <w:spacing w:val="-5"/>
              </w:rPr>
              <w:t>BDI</w:t>
            </w:r>
          </w:p>
        </w:tc>
        <w:tc>
          <w:tcPr>
            <w:tcW w:w="1017" w:type="dxa"/>
          </w:tcPr>
          <w:p w:rsidR="00801014" w:rsidRDefault="00801014" w:rsidP="00801014">
            <w:pPr>
              <w:pStyle w:val="TableParagraph"/>
              <w:ind w:left="46" w:right="11"/>
              <w:rPr>
                <w:b/>
              </w:rPr>
            </w:pPr>
            <w:r>
              <w:rPr>
                <w:b/>
              </w:rPr>
              <w:t>Preço</w:t>
            </w:r>
            <w:r>
              <w:rPr>
                <w:b/>
                <w:spacing w:val="-2"/>
              </w:rPr>
              <w:t xml:space="preserve"> </w:t>
            </w:r>
            <w:r>
              <w:rPr>
                <w:b/>
                <w:spacing w:val="-5"/>
              </w:rPr>
              <w:t>Com</w:t>
            </w:r>
          </w:p>
          <w:p w:rsidR="00801014" w:rsidRDefault="00801014" w:rsidP="00801014">
            <w:pPr>
              <w:pStyle w:val="TableParagraph"/>
              <w:spacing w:before="22" w:line="249" w:lineRule="exact"/>
              <w:ind w:left="46" w:right="9"/>
              <w:rPr>
                <w:b/>
              </w:rPr>
            </w:pPr>
            <w:r>
              <w:rPr>
                <w:b/>
                <w:spacing w:val="-5"/>
              </w:rPr>
              <w:t>BDI</w:t>
            </w:r>
          </w:p>
        </w:tc>
        <w:tc>
          <w:tcPr>
            <w:tcW w:w="1251" w:type="dxa"/>
          </w:tcPr>
          <w:p w:rsidR="00801014" w:rsidRDefault="00801014" w:rsidP="00801014">
            <w:pPr>
              <w:pStyle w:val="TableParagraph"/>
              <w:ind w:left="47" w:right="12"/>
              <w:rPr>
                <w:b/>
              </w:rPr>
            </w:pPr>
            <w:r>
              <w:rPr>
                <w:b/>
              </w:rPr>
              <w:t>Preço</w:t>
            </w:r>
            <w:r>
              <w:rPr>
                <w:b/>
                <w:spacing w:val="-4"/>
              </w:rPr>
              <w:t xml:space="preserve"> </w:t>
            </w:r>
            <w:r>
              <w:rPr>
                <w:b/>
                <w:spacing w:val="-2"/>
              </w:rPr>
              <w:t>Total</w:t>
            </w:r>
          </w:p>
          <w:p w:rsidR="00801014" w:rsidRDefault="00801014" w:rsidP="00801014">
            <w:pPr>
              <w:pStyle w:val="TableParagraph"/>
              <w:spacing w:before="22" w:line="249" w:lineRule="exact"/>
              <w:ind w:left="47" w:right="9"/>
              <w:rPr>
                <w:b/>
              </w:rPr>
            </w:pPr>
            <w:r>
              <w:rPr>
                <w:b/>
              </w:rPr>
              <w:t>Com</w:t>
            </w:r>
            <w:r>
              <w:rPr>
                <w:b/>
                <w:spacing w:val="-2"/>
              </w:rPr>
              <w:t xml:space="preserve"> </w:t>
            </w:r>
            <w:r>
              <w:rPr>
                <w:b/>
                <w:spacing w:val="-5"/>
              </w:rPr>
              <w:t>BDI</w:t>
            </w:r>
          </w:p>
        </w:tc>
      </w:tr>
      <w:tr w:rsidR="00801014" w:rsidTr="00801014">
        <w:trPr>
          <w:trHeight w:val="479"/>
        </w:trPr>
        <w:tc>
          <w:tcPr>
            <w:tcW w:w="1276" w:type="dxa"/>
          </w:tcPr>
          <w:p w:rsidR="00801014" w:rsidRDefault="00801014" w:rsidP="00801014">
            <w:pPr>
              <w:pStyle w:val="TableParagraph"/>
              <w:spacing w:before="150"/>
              <w:ind w:left="27" w:right="36"/>
              <w:rPr>
                <w:i/>
              </w:rPr>
            </w:pPr>
            <w:r>
              <w:rPr>
                <w:i/>
                <w:spacing w:val="-2"/>
              </w:rPr>
              <w:t>98525</w:t>
            </w:r>
          </w:p>
        </w:tc>
        <w:tc>
          <w:tcPr>
            <w:tcW w:w="4111" w:type="dxa"/>
            <w:gridSpan w:val="3"/>
          </w:tcPr>
          <w:p w:rsidR="00801014" w:rsidRDefault="00801014" w:rsidP="00801014">
            <w:pPr>
              <w:pStyle w:val="TableParagraph"/>
              <w:spacing w:line="265" w:lineRule="exact"/>
              <w:ind w:left="31" w:right="7"/>
            </w:pPr>
            <w:r>
              <w:t>Limpeza</w:t>
            </w:r>
            <w:r>
              <w:rPr>
                <w:spacing w:val="-3"/>
              </w:rPr>
              <w:t xml:space="preserve"> </w:t>
            </w:r>
            <w:r>
              <w:t>mecanizada</w:t>
            </w:r>
            <w:r>
              <w:rPr>
                <w:spacing w:val="-2"/>
              </w:rPr>
              <w:t xml:space="preserve"> </w:t>
            </w:r>
            <w:r>
              <w:t>de</w:t>
            </w:r>
            <w:r>
              <w:rPr>
                <w:spacing w:val="-2"/>
              </w:rPr>
              <w:t xml:space="preserve"> </w:t>
            </w:r>
            <w:r>
              <w:t>camada</w:t>
            </w:r>
            <w:r>
              <w:rPr>
                <w:spacing w:val="-3"/>
              </w:rPr>
              <w:t xml:space="preserve"> </w:t>
            </w:r>
            <w:r>
              <w:t>vegetal,</w:t>
            </w:r>
            <w:r>
              <w:rPr>
                <w:spacing w:val="-2"/>
              </w:rPr>
              <w:t xml:space="preserve"> </w:t>
            </w:r>
            <w:r>
              <w:t>vegetação</w:t>
            </w:r>
            <w:r>
              <w:rPr>
                <w:spacing w:val="-1"/>
              </w:rPr>
              <w:t xml:space="preserve"> </w:t>
            </w:r>
            <w:r>
              <w:t>e</w:t>
            </w:r>
            <w:r>
              <w:rPr>
                <w:spacing w:val="-3"/>
              </w:rPr>
              <w:t xml:space="preserve"> </w:t>
            </w:r>
            <w:r>
              <w:t>pequenas</w:t>
            </w:r>
            <w:r>
              <w:rPr>
                <w:spacing w:val="-2"/>
              </w:rPr>
              <w:t xml:space="preserve"> </w:t>
            </w:r>
            <w:r>
              <w:t>árvores</w:t>
            </w:r>
            <w:r>
              <w:rPr>
                <w:spacing w:val="-2"/>
              </w:rPr>
              <w:t xml:space="preserve"> </w:t>
            </w:r>
            <w:r>
              <w:t>(diâmetro</w:t>
            </w:r>
            <w:r>
              <w:rPr>
                <w:spacing w:val="-2"/>
              </w:rPr>
              <w:t xml:space="preserve"> </w:t>
            </w:r>
            <w:r>
              <w:rPr>
                <w:spacing w:val="-5"/>
              </w:rPr>
              <w:t>de</w:t>
            </w:r>
          </w:p>
          <w:p w:rsidR="00801014" w:rsidRDefault="00801014" w:rsidP="00801014">
            <w:pPr>
              <w:pStyle w:val="TableParagraph"/>
              <w:spacing w:before="22" w:line="261" w:lineRule="exact"/>
              <w:ind w:left="31" w:right="7"/>
            </w:pPr>
            <w:r>
              <w:t>tronco</w:t>
            </w:r>
            <w:r>
              <w:rPr>
                <w:spacing w:val="-1"/>
              </w:rPr>
              <w:t xml:space="preserve"> </w:t>
            </w:r>
            <w:r>
              <w:t>menor</w:t>
            </w:r>
            <w:r>
              <w:rPr>
                <w:spacing w:val="-1"/>
              </w:rPr>
              <w:t xml:space="preserve"> </w:t>
            </w:r>
            <w:r>
              <w:t>que</w:t>
            </w:r>
            <w:r>
              <w:rPr>
                <w:spacing w:val="-1"/>
              </w:rPr>
              <w:t xml:space="preserve"> </w:t>
            </w:r>
            <w:r>
              <w:t>0,20m).</w:t>
            </w:r>
            <w:r>
              <w:rPr>
                <w:spacing w:val="-2"/>
              </w:rPr>
              <w:t xml:space="preserve"> </w:t>
            </w:r>
            <w:r>
              <w:t>Com trator</w:t>
            </w:r>
            <w:r>
              <w:rPr>
                <w:spacing w:val="-2"/>
              </w:rPr>
              <w:t xml:space="preserve"> </w:t>
            </w:r>
            <w:r>
              <w:t>de</w:t>
            </w:r>
            <w:r>
              <w:rPr>
                <w:spacing w:val="-1"/>
              </w:rPr>
              <w:t xml:space="preserve"> </w:t>
            </w:r>
            <w:r>
              <w:t>esteiras</w:t>
            </w:r>
            <w:r>
              <w:rPr>
                <w:spacing w:val="-1"/>
              </w:rPr>
              <w:t xml:space="preserve"> </w:t>
            </w:r>
            <w:r>
              <w:t>af</w:t>
            </w:r>
            <w:r>
              <w:rPr>
                <w:spacing w:val="-1"/>
              </w:rPr>
              <w:t xml:space="preserve"> </w:t>
            </w:r>
            <w:r>
              <w:rPr>
                <w:spacing w:val="-2"/>
              </w:rPr>
              <w:t>05/2018</w:t>
            </w:r>
          </w:p>
        </w:tc>
        <w:tc>
          <w:tcPr>
            <w:tcW w:w="1418" w:type="dxa"/>
          </w:tcPr>
          <w:p w:rsidR="00801014" w:rsidRDefault="00801014" w:rsidP="00801014">
            <w:pPr>
              <w:pStyle w:val="TableParagraph"/>
              <w:spacing w:before="150"/>
              <w:ind w:right="2"/>
            </w:pPr>
            <w:r>
              <w:rPr>
                <w:spacing w:val="-5"/>
              </w:rPr>
              <w:t>m²</w:t>
            </w:r>
          </w:p>
        </w:tc>
        <w:tc>
          <w:tcPr>
            <w:tcW w:w="1276" w:type="dxa"/>
          </w:tcPr>
          <w:p w:rsidR="00801014" w:rsidRDefault="00801014" w:rsidP="00801014">
            <w:pPr>
              <w:pStyle w:val="TableParagraph"/>
              <w:spacing w:before="150"/>
              <w:ind w:left="37" w:right="5"/>
            </w:pPr>
            <w:r>
              <w:rPr>
                <w:spacing w:val="-2"/>
              </w:rPr>
              <w:t>1400,00</w:t>
            </w:r>
          </w:p>
        </w:tc>
        <w:tc>
          <w:tcPr>
            <w:tcW w:w="1134" w:type="dxa"/>
          </w:tcPr>
          <w:p w:rsidR="00801014" w:rsidRDefault="00801014" w:rsidP="00801014">
            <w:pPr>
              <w:pStyle w:val="TableParagraph"/>
              <w:spacing w:before="150"/>
              <w:ind w:right="4"/>
            </w:pPr>
            <w:r>
              <w:t xml:space="preserve">R$ </w:t>
            </w:r>
            <w:r>
              <w:rPr>
                <w:spacing w:val="-4"/>
              </w:rPr>
              <w:t>0,43</w:t>
            </w:r>
          </w:p>
        </w:tc>
        <w:tc>
          <w:tcPr>
            <w:tcW w:w="1017" w:type="dxa"/>
          </w:tcPr>
          <w:p w:rsidR="00801014" w:rsidRDefault="00801014" w:rsidP="00801014">
            <w:pPr>
              <w:pStyle w:val="TableParagraph"/>
              <w:spacing w:before="150"/>
              <w:ind w:left="46" w:right="2"/>
            </w:pPr>
            <w:r>
              <w:t xml:space="preserve">R$ </w:t>
            </w:r>
            <w:r>
              <w:rPr>
                <w:spacing w:val="-4"/>
              </w:rPr>
              <w:t>0,52</w:t>
            </w:r>
          </w:p>
        </w:tc>
        <w:tc>
          <w:tcPr>
            <w:tcW w:w="1251" w:type="dxa"/>
          </w:tcPr>
          <w:p w:rsidR="00801014" w:rsidRDefault="00801014" w:rsidP="00801014">
            <w:pPr>
              <w:pStyle w:val="TableParagraph"/>
              <w:spacing w:before="150"/>
              <w:ind w:left="47" w:right="2"/>
            </w:pPr>
            <w:r>
              <w:t xml:space="preserve">R$ </w:t>
            </w:r>
            <w:r>
              <w:rPr>
                <w:spacing w:val="-2"/>
              </w:rPr>
              <w:t>734,44</w:t>
            </w:r>
          </w:p>
        </w:tc>
      </w:tr>
      <w:tr w:rsidR="00801014" w:rsidTr="00801014">
        <w:trPr>
          <w:trHeight w:val="227"/>
        </w:trPr>
        <w:tc>
          <w:tcPr>
            <w:tcW w:w="1276" w:type="dxa"/>
          </w:tcPr>
          <w:p w:rsidR="00801014" w:rsidRDefault="00801014" w:rsidP="00801014">
            <w:pPr>
              <w:pStyle w:val="TableParagraph"/>
              <w:spacing w:before="2" w:line="249" w:lineRule="exact"/>
              <w:ind w:left="38" w:right="12"/>
            </w:pPr>
            <w:r>
              <w:rPr>
                <w:spacing w:val="-2"/>
              </w:rPr>
              <w:t>4915765</w:t>
            </w:r>
          </w:p>
        </w:tc>
        <w:tc>
          <w:tcPr>
            <w:tcW w:w="4111" w:type="dxa"/>
            <w:gridSpan w:val="3"/>
          </w:tcPr>
          <w:p w:rsidR="00801014" w:rsidRDefault="00801014" w:rsidP="00801014">
            <w:pPr>
              <w:pStyle w:val="TableParagraph"/>
              <w:spacing w:line="251" w:lineRule="exact"/>
              <w:ind w:left="31" w:right="6"/>
            </w:pPr>
            <w:r>
              <w:t>Poda de árvores com</w:t>
            </w:r>
            <w:r>
              <w:rPr>
                <w:spacing w:val="1"/>
              </w:rPr>
              <w:t xml:space="preserve"> </w:t>
            </w:r>
            <w:r>
              <w:t>5,00 m</w:t>
            </w:r>
            <w:r>
              <w:rPr>
                <w:spacing w:val="1"/>
              </w:rPr>
              <w:t xml:space="preserve"> </w:t>
            </w:r>
            <w:r>
              <w:t>a 7,5 m</w:t>
            </w:r>
            <w:r>
              <w:rPr>
                <w:spacing w:val="1"/>
              </w:rPr>
              <w:t xml:space="preserve"> </w:t>
            </w:r>
            <w:r>
              <w:t xml:space="preserve">de </w:t>
            </w:r>
            <w:r>
              <w:rPr>
                <w:spacing w:val="-2"/>
              </w:rPr>
              <w:t>altura</w:t>
            </w:r>
          </w:p>
        </w:tc>
        <w:tc>
          <w:tcPr>
            <w:tcW w:w="1418" w:type="dxa"/>
          </w:tcPr>
          <w:p w:rsidR="00801014" w:rsidRDefault="00801014" w:rsidP="00801014">
            <w:pPr>
              <w:pStyle w:val="TableParagraph"/>
              <w:spacing w:before="2" w:line="249" w:lineRule="exact"/>
              <w:ind w:right="3"/>
            </w:pPr>
            <w:r>
              <w:rPr>
                <w:spacing w:val="-5"/>
              </w:rPr>
              <w:t>m³</w:t>
            </w:r>
          </w:p>
        </w:tc>
        <w:tc>
          <w:tcPr>
            <w:tcW w:w="1276" w:type="dxa"/>
          </w:tcPr>
          <w:p w:rsidR="00801014" w:rsidRDefault="00801014" w:rsidP="00801014">
            <w:pPr>
              <w:pStyle w:val="TableParagraph"/>
              <w:spacing w:before="2" w:line="249" w:lineRule="exact"/>
              <w:ind w:left="37" w:right="2"/>
            </w:pPr>
            <w:r>
              <w:rPr>
                <w:spacing w:val="-4"/>
              </w:rPr>
              <w:t>1,20</w:t>
            </w:r>
          </w:p>
        </w:tc>
        <w:tc>
          <w:tcPr>
            <w:tcW w:w="1134" w:type="dxa"/>
          </w:tcPr>
          <w:p w:rsidR="00801014" w:rsidRDefault="00801014" w:rsidP="00801014">
            <w:pPr>
              <w:pStyle w:val="TableParagraph"/>
              <w:spacing w:before="2" w:line="249" w:lineRule="exact"/>
              <w:ind w:right="4"/>
            </w:pPr>
            <w:r>
              <w:t xml:space="preserve">R$ </w:t>
            </w:r>
            <w:r>
              <w:rPr>
                <w:spacing w:val="-2"/>
              </w:rPr>
              <w:t>191,34</w:t>
            </w:r>
          </w:p>
        </w:tc>
        <w:tc>
          <w:tcPr>
            <w:tcW w:w="1017" w:type="dxa"/>
          </w:tcPr>
          <w:p w:rsidR="00801014" w:rsidRDefault="00801014" w:rsidP="00801014">
            <w:pPr>
              <w:pStyle w:val="TableParagraph"/>
              <w:spacing w:before="2" w:line="249" w:lineRule="exact"/>
              <w:ind w:left="46" w:right="3"/>
            </w:pPr>
            <w:r>
              <w:t xml:space="preserve">R$ </w:t>
            </w:r>
            <w:r>
              <w:rPr>
                <w:spacing w:val="-2"/>
              </w:rPr>
              <w:t>233,43</w:t>
            </w:r>
          </w:p>
        </w:tc>
        <w:tc>
          <w:tcPr>
            <w:tcW w:w="1251" w:type="dxa"/>
          </w:tcPr>
          <w:p w:rsidR="00801014" w:rsidRDefault="00801014" w:rsidP="00801014">
            <w:pPr>
              <w:pStyle w:val="TableParagraph"/>
              <w:spacing w:before="2" w:line="249" w:lineRule="exact"/>
              <w:ind w:left="47" w:right="2"/>
            </w:pPr>
            <w:r>
              <w:t xml:space="preserve">R$ </w:t>
            </w:r>
            <w:r>
              <w:rPr>
                <w:spacing w:val="-2"/>
              </w:rPr>
              <w:t>280,12</w:t>
            </w:r>
          </w:p>
        </w:tc>
      </w:tr>
      <w:tr w:rsidR="00801014" w:rsidTr="00801014">
        <w:trPr>
          <w:trHeight w:val="227"/>
        </w:trPr>
        <w:tc>
          <w:tcPr>
            <w:tcW w:w="1276" w:type="dxa"/>
          </w:tcPr>
          <w:p w:rsidR="00801014" w:rsidRDefault="00801014" w:rsidP="00801014">
            <w:pPr>
              <w:pStyle w:val="TableParagraph"/>
              <w:ind w:left="38" w:right="12"/>
            </w:pPr>
            <w:r>
              <w:rPr>
                <w:spacing w:val="-2"/>
              </w:rPr>
              <w:t>4015612</w:t>
            </w:r>
          </w:p>
        </w:tc>
        <w:tc>
          <w:tcPr>
            <w:tcW w:w="4111" w:type="dxa"/>
            <w:gridSpan w:val="3"/>
          </w:tcPr>
          <w:p w:rsidR="00801014" w:rsidRDefault="00801014" w:rsidP="00801014">
            <w:pPr>
              <w:pStyle w:val="TableParagraph"/>
              <w:ind w:left="31" w:right="3"/>
            </w:pPr>
            <w:r>
              <w:t>Execução</w:t>
            </w:r>
            <w:r>
              <w:rPr>
                <w:spacing w:val="-2"/>
              </w:rPr>
              <w:t xml:space="preserve"> </w:t>
            </w:r>
            <w:r>
              <w:t>de</w:t>
            </w:r>
            <w:r>
              <w:rPr>
                <w:spacing w:val="-1"/>
              </w:rPr>
              <w:t xml:space="preserve"> </w:t>
            </w:r>
            <w:r>
              <w:t>revestimento primário com material</w:t>
            </w:r>
            <w:r>
              <w:rPr>
                <w:spacing w:val="-1"/>
              </w:rPr>
              <w:t xml:space="preserve"> </w:t>
            </w:r>
            <w:r>
              <w:t>de</w:t>
            </w:r>
            <w:r>
              <w:rPr>
                <w:spacing w:val="-1"/>
              </w:rPr>
              <w:t xml:space="preserve"> </w:t>
            </w:r>
            <w:r>
              <w:rPr>
                <w:spacing w:val="-2"/>
              </w:rPr>
              <w:t>jazida</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5"/>
            </w:pPr>
            <w:r>
              <w:rPr>
                <w:spacing w:val="-2"/>
              </w:rPr>
              <w:t>1050,00</w:t>
            </w:r>
          </w:p>
        </w:tc>
        <w:tc>
          <w:tcPr>
            <w:tcW w:w="1134" w:type="dxa"/>
          </w:tcPr>
          <w:p w:rsidR="00801014" w:rsidRDefault="00801014" w:rsidP="00801014">
            <w:pPr>
              <w:pStyle w:val="TableParagraph"/>
              <w:spacing w:line="249" w:lineRule="exact"/>
              <w:ind w:right="2"/>
            </w:pPr>
            <w:r>
              <w:t xml:space="preserve">R$ </w:t>
            </w:r>
            <w:r>
              <w:rPr>
                <w:spacing w:val="-2"/>
              </w:rPr>
              <w:t>11,58</w:t>
            </w:r>
          </w:p>
        </w:tc>
        <w:tc>
          <w:tcPr>
            <w:tcW w:w="1017" w:type="dxa"/>
          </w:tcPr>
          <w:p w:rsidR="00801014" w:rsidRDefault="00801014" w:rsidP="00801014">
            <w:pPr>
              <w:pStyle w:val="TableParagraph"/>
              <w:spacing w:line="249" w:lineRule="exact"/>
              <w:ind w:left="46"/>
            </w:pPr>
            <w:r>
              <w:t xml:space="preserve">R$ </w:t>
            </w:r>
            <w:r>
              <w:rPr>
                <w:spacing w:val="-2"/>
              </w:rPr>
              <w:t>14,13</w:t>
            </w:r>
          </w:p>
        </w:tc>
        <w:tc>
          <w:tcPr>
            <w:tcW w:w="1251" w:type="dxa"/>
          </w:tcPr>
          <w:p w:rsidR="00801014" w:rsidRDefault="00801014" w:rsidP="00801014">
            <w:pPr>
              <w:pStyle w:val="TableParagraph"/>
              <w:spacing w:line="249" w:lineRule="exact"/>
              <w:ind w:left="47"/>
            </w:pPr>
            <w:r>
              <w:t xml:space="preserve">R$ </w:t>
            </w:r>
            <w:r>
              <w:rPr>
                <w:spacing w:val="-2"/>
              </w:rPr>
              <w:t>14.833,98</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4016096</w:t>
            </w:r>
          </w:p>
        </w:tc>
        <w:tc>
          <w:tcPr>
            <w:tcW w:w="4111" w:type="dxa"/>
            <w:gridSpan w:val="3"/>
          </w:tcPr>
          <w:p w:rsidR="00801014" w:rsidRDefault="00801014" w:rsidP="00801014">
            <w:pPr>
              <w:pStyle w:val="TableParagraph"/>
              <w:ind w:left="403"/>
              <w:jc w:val="left"/>
            </w:pPr>
            <w:r>
              <w:t>Escavação</w:t>
            </w:r>
            <w:r>
              <w:rPr>
                <w:spacing w:val="-2"/>
              </w:rPr>
              <w:t xml:space="preserve"> </w:t>
            </w:r>
            <w:r>
              <w:t>e</w:t>
            </w:r>
            <w:r>
              <w:rPr>
                <w:spacing w:val="-1"/>
              </w:rPr>
              <w:t xml:space="preserve"> </w:t>
            </w:r>
            <w:r>
              <w:t>carga</w:t>
            </w:r>
            <w:r>
              <w:rPr>
                <w:spacing w:val="-1"/>
              </w:rPr>
              <w:t xml:space="preserve"> </w:t>
            </w:r>
            <w:r>
              <w:t>de</w:t>
            </w:r>
            <w:r>
              <w:rPr>
                <w:spacing w:val="-1"/>
              </w:rPr>
              <w:t xml:space="preserve"> </w:t>
            </w:r>
            <w:r>
              <w:t>material</w:t>
            </w:r>
            <w:r>
              <w:rPr>
                <w:spacing w:val="-2"/>
              </w:rPr>
              <w:t xml:space="preserve"> </w:t>
            </w:r>
            <w:r>
              <w:t>de</w:t>
            </w:r>
            <w:r>
              <w:rPr>
                <w:spacing w:val="-1"/>
              </w:rPr>
              <w:t xml:space="preserve"> </w:t>
            </w:r>
            <w:r>
              <w:t>jazida</w:t>
            </w:r>
            <w:r>
              <w:rPr>
                <w:spacing w:val="-1"/>
              </w:rPr>
              <w:t xml:space="preserve"> </w:t>
            </w:r>
            <w:r>
              <w:t>com escavadeira</w:t>
            </w:r>
            <w:r>
              <w:rPr>
                <w:spacing w:val="-2"/>
              </w:rPr>
              <w:t xml:space="preserve"> </w:t>
            </w:r>
            <w:r>
              <w:t>hidráulica</w:t>
            </w:r>
            <w:r>
              <w:rPr>
                <w:spacing w:val="-1"/>
              </w:rPr>
              <w:t xml:space="preserve"> </w:t>
            </w:r>
            <w:r>
              <w:t>de</w:t>
            </w:r>
            <w:r>
              <w:rPr>
                <w:spacing w:val="-1"/>
              </w:rPr>
              <w:t xml:space="preserve"> </w:t>
            </w:r>
            <w:r>
              <w:t>1,56</w:t>
            </w:r>
            <w:r>
              <w:rPr>
                <w:spacing w:val="-1"/>
              </w:rPr>
              <w:t xml:space="preserve"> </w:t>
            </w:r>
            <w:r>
              <w:rPr>
                <w:spacing w:val="-5"/>
              </w:rPr>
              <w:t>m³</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5"/>
            </w:pPr>
            <w:r>
              <w:rPr>
                <w:spacing w:val="-2"/>
              </w:rPr>
              <w:t>1050,00</w:t>
            </w:r>
          </w:p>
        </w:tc>
        <w:tc>
          <w:tcPr>
            <w:tcW w:w="1134" w:type="dxa"/>
          </w:tcPr>
          <w:p w:rsidR="00801014" w:rsidRDefault="00801014" w:rsidP="00801014">
            <w:pPr>
              <w:pStyle w:val="TableParagraph"/>
              <w:spacing w:line="249" w:lineRule="exact"/>
              <w:ind w:right="4"/>
            </w:pPr>
            <w:r>
              <w:t xml:space="preserve">R$ </w:t>
            </w:r>
            <w:r>
              <w:rPr>
                <w:spacing w:val="-4"/>
              </w:rPr>
              <w:t>1,53</w:t>
            </w:r>
          </w:p>
        </w:tc>
        <w:tc>
          <w:tcPr>
            <w:tcW w:w="1017" w:type="dxa"/>
          </w:tcPr>
          <w:p w:rsidR="00801014" w:rsidRDefault="00801014" w:rsidP="00801014">
            <w:pPr>
              <w:pStyle w:val="TableParagraph"/>
              <w:spacing w:line="249" w:lineRule="exact"/>
              <w:ind w:left="46" w:right="2"/>
            </w:pPr>
            <w:r>
              <w:t xml:space="preserve">R$ </w:t>
            </w:r>
            <w:r>
              <w:rPr>
                <w:spacing w:val="-4"/>
              </w:rPr>
              <w:t>1,87</w:t>
            </w:r>
          </w:p>
        </w:tc>
        <w:tc>
          <w:tcPr>
            <w:tcW w:w="1251" w:type="dxa"/>
          </w:tcPr>
          <w:p w:rsidR="00801014" w:rsidRDefault="00801014" w:rsidP="00801014">
            <w:pPr>
              <w:pStyle w:val="TableParagraph"/>
              <w:spacing w:line="249" w:lineRule="exact"/>
              <w:ind w:left="47" w:right="2"/>
            </w:pPr>
            <w:r>
              <w:t xml:space="preserve">R$ </w:t>
            </w:r>
            <w:r>
              <w:rPr>
                <w:spacing w:val="-2"/>
              </w:rPr>
              <w:t>1.959,93</w:t>
            </w:r>
          </w:p>
        </w:tc>
      </w:tr>
      <w:tr w:rsidR="00801014" w:rsidTr="00801014">
        <w:trPr>
          <w:trHeight w:val="469"/>
        </w:trPr>
        <w:tc>
          <w:tcPr>
            <w:tcW w:w="1276" w:type="dxa"/>
          </w:tcPr>
          <w:p w:rsidR="00801014" w:rsidRDefault="00801014" w:rsidP="00801014">
            <w:pPr>
              <w:pStyle w:val="TableParagraph"/>
              <w:spacing w:before="143"/>
              <w:ind w:left="38" w:right="12"/>
            </w:pPr>
            <w:r>
              <w:rPr>
                <w:spacing w:val="-2"/>
              </w:rPr>
              <w:t>5901638</w:t>
            </w:r>
          </w:p>
        </w:tc>
        <w:tc>
          <w:tcPr>
            <w:tcW w:w="4111" w:type="dxa"/>
            <w:gridSpan w:val="3"/>
          </w:tcPr>
          <w:p w:rsidR="00801014" w:rsidRDefault="00801014" w:rsidP="00801014">
            <w:pPr>
              <w:pStyle w:val="TableParagraph"/>
              <w:spacing w:line="258" w:lineRule="exact"/>
              <w:ind w:left="31" w:right="9"/>
            </w:pPr>
            <w:r>
              <w:t>Transporte</w:t>
            </w:r>
            <w:r>
              <w:rPr>
                <w:spacing w:val="-6"/>
              </w:rPr>
              <w:t xml:space="preserve"> </w:t>
            </w:r>
            <w:r>
              <w:t>com</w:t>
            </w:r>
            <w:r>
              <w:rPr>
                <w:spacing w:val="-3"/>
              </w:rPr>
              <w:t xml:space="preserve"> </w:t>
            </w:r>
            <w:r>
              <w:t>caminhão</w:t>
            </w:r>
            <w:r>
              <w:rPr>
                <w:spacing w:val="-3"/>
              </w:rPr>
              <w:t xml:space="preserve"> </w:t>
            </w:r>
            <w:r>
              <w:t>basculante</w:t>
            </w:r>
            <w:r>
              <w:rPr>
                <w:spacing w:val="-3"/>
              </w:rPr>
              <w:t xml:space="preserve"> </w:t>
            </w:r>
            <w:r>
              <w:t>com</w:t>
            </w:r>
            <w:r>
              <w:rPr>
                <w:spacing w:val="-3"/>
              </w:rPr>
              <w:t xml:space="preserve"> </w:t>
            </w:r>
            <w:r>
              <w:t>caçamba</w:t>
            </w:r>
            <w:r>
              <w:rPr>
                <w:spacing w:val="-4"/>
              </w:rPr>
              <w:t xml:space="preserve"> </w:t>
            </w:r>
            <w:r>
              <w:t>estanque</w:t>
            </w:r>
            <w:r>
              <w:rPr>
                <w:spacing w:val="-3"/>
              </w:rPr>
              <w:t xml:space="preserve"> </w:t>
            </w:r>
            <w:r>
              <w:t>com</w:t>
            </w:r>
            <w:r>
              <w:rPr>
                <w:spacing w:val="-3"/>
              </w:rPr>
              <w:t xml:space="preserve"> </w:t>
            </w:r>
            <w:r>
              <w:t>capacidade</w:t>
            </w:r>
            <w:r>
              <w:rPr>
                <w:spacing w:val="-3"/>
              </w:rPr>
              <w:t xml:space="preserve"> </w:t>
            </w:r>
            <w:r>
              <w:t>de</w:t>
            </w:r>
            <w:r>
              <w:rPr>
                <w:spacing w:val="-3"/>
              </w:rPr>
              <w:t xml:space="preserve"> </w:t>
            </w:r>
            <w:r>
              <w:rPr>
                <w:spacing w:val="-5"/>
              </w:rPr>
              <w:t>14</w:t>
            </w:r>
          </w:p>
          <w:p w:rsidR="00801014" w:rsidRDefault="00801014" w:rsidP="00801014">
            <w:pPr>
              <w:pStyle w:val="TableParagraph"/>
              <w:spacing w:before="22" w:line="256" w:lineRule="exact"/>
              <w:ind w:left="31" w:right="4"/>
            </w:pPr>
            <w:r>
              <w:t>m³</w:t>
            </w:r>
            <w:r>
              <w:rPr>
                <w:spacing w:val="-1"/>
              </w:rPr>
              <w:t xml:space="preserve"> </w:t>
            </w:r>
            <w:r>
              <w:t>-</w:t>
            </w:r>
            <w:r>
              <w:rPr>
                <w:spacing w:val="-1"/>
              </w:rPr>
              <w:t xml:space="preserve"> </w:t>
            </w:r>
            <w:r>
              <w:t>rodovia</w:t>
            </w:r>
            <w:r>
              <w:rPr>
                <w:spacing w:val="-1"/>
              </w:rPr>
              <w:t xml:space="preserve"> </w:t>
            </w:r>
            <w:r>
              <w:t>em revestimento</w:t>
            </w:r>
            <w:r>
              <w:rPr>
                <w:spacing w:val="1"/>
              </w:rPr>
              <w:t xml:space="preserve"> </w:t>
            </w:r>
            <w:r>
              <w:rPr>
                <w:spacing w:val="-2"/>
              </w:rPr>
              <w:t>primário</w:t>
            </w:r>
          </w:p>
        </w:tc>
        <w:tc>
          <w:tcPr>
            <w:tcW w:w="1418" w:type="dxa"/>
          </w:tcPr>
          <w:p w:rsidR="00801014" w:rsidRDefault="00801014" w:rsidP="00801014">
            <w:pPr>
              <w:pStyle w:val="TableParagraph"/>
              <w:spacing w:before="143"/>
              <w:ind w:right="4"/>
            </w:pPr>
            <w:r>
              <w:rPr>
                <w:spacing w:val="-5"/>
              </w:rPr>
              <w:t>tkm</w:t>
            </w:r>
          </w:p>
        </w:tc>
        <w:tc>
          <w:tcPr>
            <w:tcW w:w="1276" w:type="dxa"/>
          </w:tcPr>
          <w:p w:rsidR="00801014" w:rsidRDefault="00801014" w:rsidP="00801014">
            <w:pPr>
              <w:pStyle w:val="TableParagraph"/>
              <w:spacing w:before="143"/>
              <w:ind w:left="37" w:right="5"/>
            </w:pPr>
            <w:r>
              <w:rPr>
                <w:spacing w:val="-2"/>
              </w:rPr>
              <w:t>6048,00</w:t>
            </w:r>
          </w:p>
        </w:tc>
        <w:tc>
          <w:tcPr>
            <w:tcW w:w="1134" w:type="dxa"/>
          </w:tcPr>
          <w:p w:rsidR="00801014" w:rsidRDefault="00801014" w:rsidP="00801014">
            <w:pPr>
              <w:pStyle w:val="TableParagraph"/>
              <w:spacing w:before="143"/>
              <w:ind w:right="4"/>
            </w:pPr>
            <w:r>
              <w:t xml:space="preserve">R$ </w:t>
            </w:r>
            <w:r>
              <w:rPr>
                <w:spacing w:val="-4"/>
              </w:rPr>
              <w:t>0,68</w:t>
            </w:r>
          </w:p>
        </w:tc>
        <w:tc>
          <w:tcPr>
            <w:tcW w:w="1017" w:type="dxa"/>
          </w:tcPr>
          <w:p w:rsidR="00801014" w:rsidRDefault="00801014" w:rsidP="00801014">
            <w:pPr>
              <w:pStyle w:val="TableParagraph"/>
              <w:spacing w:before="143"/>
              <w:ind w:left="46" w:right="2"/>
            </w:pPr>
            <w:r>
              <w:t xml:space="preserve">R$ </w:t>
            </w:r>
            <w:r>
              <w:rPr>
                <w:spacing w:val="-4"/>
              </w:rPr>
              <w:t>0,83</w:t>
            </w:r>
          </w:p>
        </w:tc>
        <w:tc>
          <w:tcPr>
            <w:tcW w:w="1251" w:type="dxa"/>
          </w:tcPr>
          <w:p w:rsidR="00801014" w:rsidRDefault="00801014" w:rsidP="00801014">
            <w:pPr>
              <w:pStyle w:val="TableParagraph"/>
              <w:spacing w:before="143"/>
              <w:ind w:left="47" w:right="2"/>
            </w:pPr>
            <w:r>
              <w:t xml:space="preserve">R$ </w:t>
            </w:r>
            <w:r>
              <w:rPr>
                <w:spacing w:val="-2"/>
              </w:rPr>
              <w:t>5.017,42</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4915598</w:t>
            </w:r>
          </w:p>
        </w:tc>
        <w:tc>
          <w:tcPr>
            <w:tcW w:w="4111" w:type="dxa"/>
            <w:gridSpan w:val="3"/>
          </w:tcPr>
          <w:p w:rsidR="00801014" w:rsidRDefault="00801014" w:rsidP="00801014">
            <w:pPr>
              <w:pStyle w:val="TableParagraph"/>
              <w:ind w:left="31" w:right="2"/>
            </w:pPr>
            <w:r>
              <w:t>Reconformação</w:t>
            </w:r>
            <w:r>
              <w:rPr>
                <w:spacing w:val="-2"/>
              </w:rPr>
              <w:t xml:space="preserve"> </w:t>
            </w:r>
            <w:r>
              <w:t>da</w:t>
            </w:r>
            <w:r>
              <w:rPr>
                <w:spacing w:val="-2"/>
              </w:rPr>
              <w:t xml:space="preserve"> plataforma</w:t>
            </w:r>
          </w:p>
        </w:tc>
        <w:tc>
          <w:tcPr>
            <w:tcW w:w="1418" w:type="dxa"/>
          </w:tcPr>
          <w:p w:rsidR="00801014" w:rsidRDefault="00801014" w:rsidP="00801014">
            <w:pPr>
              <w:pStyle w:val="TableParagraph"/>
              <w:spacing w:line="249" w:lineRule="exact"/>
              <w:ind w:right="2"/>
            </w:pPr>
            <w:r>
              <w:rPr>
                <w:spacing w:val="-5"/>
              </w:rPr>
              <w:t>m²</w:t>
            </w:r>
          </w:p>
        </w:tc>
        <w:tc>
          <w:tcPr>
            <w:tcW w:w="1276" w:type="dxa"/>
          </w:tcPr>
          <w:p w:rsidR="00801014" w:rsidRDefault="00801014" w:rsidP="00801014">
            <w:pPr>
              <w:pStyle w:val="TableParagraph"/>
              <w:spacing w:line="249" w:lineRule="exact"/>
              <w:ind w:left="37" w:right="5"/>
            </w:pPr>
            <w:r>
              <w:rPr>
                <w:spacing w:val="-2"/>
              </w:rPr>
              <w:t>7000,00</w:t>
            </w:r>
          </w:p>
        </w:tc>
        <w:tc>
          <w:tcPr>
            <w:tcW w:w="1134" w:type="dxa"/>
          </w:tcPr>
          <w:p w:rsidR="00801014" w:rsidRDefault="00801014" w:rsidP="00801014">
            <w:pPr>
              <w:pStyle w:val="TableParagraph"/>
              <w:spacing w:line="249" w:lineRule="exact"/>
              <w:ind w:right="4"/>
            </w:pPr>
            <w:r>
              <w:t xml:space="preserve">R$ </w:t>
            </w:r>
            <w:r>
              <w:rPr>
                <w:spacing w:val="-4"/>
              </w:rPr>
              <w:t>0,10</w:t>
            </w:r>
          </w:p>
        </w:tc>
        <w:tc>
          <w:tcPr>
            <w:tcW w:w="1017" w:type="dxa"/>
          </w:tcPr>
          <w:p w:rsidR="00801014" w:rsidRDefault="00801014" w:rsidP="00801014">
            <w:pPr>
              <w:pStyle w:val="TableParagraph"/>
              <w:spacing w:line="249" w:lineRule="exact"/>
              <w:ind w:left="46" w:right="2"/>
            </w:pPr>
            <w:r>
              <w:t xml:space="preserve">R$ </w:t>
            </w:r>
            <w:r>
              <w:rPr>
                <w:spacing w:val="-4"/>
              </w:rPr>
              <w:t>0,12</w:t>
            </w:r>
          </w:p>
        </w:tc>
        <w:tc>
          <w:tcPr>
            <w:tcW w:w="1251" w:type="dxa"/>
          </w:tcPr>
          <w:p w:rsidR="00801014" w:rsidRDefault="00801014" w:rsidP="00801014">
            <w:pPr>
              <w:pStyle w:val="TableParagraph"/>
              <w:spacing w:line="249" w:lineRule="exact"/>
              <w:ind w:left="47" w:right="2"/>
            </w:pPr>
            <w:r>
              <w:t xml:space="preserve">R$ </w:t>
            </w:r>
            <w:r>
              <w:rPr>
                <w:spacing w:val="-2"/>
              </w:rPr>
              <w:t>854,00</w:t>
            </w:r>
          </w:p>
        </w:tc>
      </w:tr>
      <w:tr w:rsidR="00801014" w:rsidTr="00801014">
        <w:trPr>
          <w:trHeight w:val="227"/>
        </w:trPr>
        <w:tc>
          <w:tcPr>
            <w:tcW w:w="1276" w:type="dxa"/>
          </w:tcPr>
          <w:p w:rsidR="00801014" w:rsidRDefault="00801014" w:rsidP="00801014">
            <w:pPr>
              <w:pStyle w:val="TableParagraph"/>
              <w:spacing w:line="249" w:lineRule="exact"/>
              <w:ind w:left="38" w:right="12"/>
            </w:pPr>
            <w:r>
              <w:rPr>
                <w:spacing w:val="-2"/>
              </w:rPr>
              <w:t>5502978</w:t>
            </w:r>
          </w:p>
        </w:tc>
        <w:tc>
          <w:tcPr>
            <w:tcW w:w="4111" w:type="dxa"/>
            <w:gridSpan w:val="3"/>
          </w:tcPr>
          <w:p w:rsidR="00801014" w:rsidRDefault="00801014" w:rsidP="00801014">
            <w:pPr>
              <w:pStyle w:val="TableParagraph"/>
              <w:ind w:left="31" w:right="7"/>
            </w:pPr>
            <w:r>
              <w:t>Compactação</w:t>
            </w:r>
            <w:r>
              <w:rPr>
                <w:spacing w:val="-1"/>
              </w:rPr>
              <w:t xml:space="preserve"> </w:t>
            </w:r>
            <w:r>
              <w:t>de</w:t>
            </w:r>
            <w:r>
              <w:rPr>
                <w:spacing w:val="-2"/>
              </w:rPr>
              <w:t xml:space="preserve"> </w:t>
            </w:r>
            <w:r>
              <w:t>aterros</w:t>
            </w:r>
            <w:r>
              <w:rPr>
                <w:spacing w:val="-2"/>
              </w:rPr>
              <w:t xml:space="preserve"> </w:t>
            </w:r>
            <w:r>
              <w:t>a</w:t>
            </w:r>
            <w:r>
              <w:rPr>
                <w:spacing w:val="-1"/>
              </w:rPr>
              <w:t xml:space="preserve"> </w:t>
            </w:r>
            <w:r>
              <w:t>100%</w:t>
            </w:r>
            <w:r>
              <w:rPr>
                <w:spacing w:val="-1"/>
              </w:rPr>
              <w:t xml:space="preserve"> </w:t>
            </w:r>
            <w:r>
              <w:t>do</w:t>
            </w:r>
            <w:r>
              <w:rPr>
                <w:spacing w:val="-1"/>
              </w:rPr>
              <w:t xml:space="preserve"> </w:t>
            </w:r>
            <w:r>
              <w:t>Proctor</w:t>
            </w:r>
            <w:r>
              <w:rPr>
                <w:spacing w:val="-1"/>
              </w:rPr>
              <w:t xml:space="preserve"> </w:t>
            </w:r>
            <w:r>
              <w:rPr>
                <w:spacing w:val="-2"/>
              </w:rPr>
              <w:t>normal</w:t>
            </w:r>
          </w:p>
        </w:tc>
        <w:tc>
          <w:tcPr>
            <w:tcW w:w="1418" w:type="dxa"/>
          </w:tcPr>
          <w:p w:rsidR="00801014" w:rsidRDefault="00801014" w:rsidP="00801014">
            <w:pPr>
              <w:pStyle w:val="TableParagraph"/>
              <w:spacing w:line="249" w:lineRule="exact"/>
              <w:ind w:right="3"/>
            </w:pPr>
            <w:r>
              <w:rPr>
                <w:spacing w:val="-5"/>
              </w:rPr>
              <w:t>m³</w:t>
            </w:r>
          </w:p>
        </w:tc>
        <w:tc>
          <w:tcPr>
            <w:tcW w:w="1276" w:type="dxa"/>
          </w:tcPr>
          <w:p w:rsidR="00801014" w:rsidRDefault="00801014" w:rsidP="00801014">
            <w:pPr>
              <w:pStyle w:val="TableParagraph"/>
              <w:spacing w:line="249" w:lineRule="exact"/>
              <w:ind w:left="37" w:right="5"/>
            </w:pPr>
            <w:r>
              <w:rPr>
                <w:spacing w:val="-2"/>
              </w:rPr>
              <w:t>1050,00</w:t>
            </w:r>
          </w:p>
        </w:tc>
        <w:tc>
          <w:tcPr>
            <w:tcW w:w="1134" w:type="dxa"/>
          </w:tcPr>
          <w:p w:rsidR="00801014" w:rsidRDefault="00801014" w:rsidP="00801014">
            <w:pPr>
              <w:pStyle w:val="TableParagraph"/>
              <w:spacing w:line="249" w:lineRule="exact"/>
              <w:ind w:right="4"/>
            </w:pPr>
            <w:r>
              <w:t xml:space="preserve">R$ </w:t>
            </w:r>
            <w:r>
              <w:rPr>
                <w:spacing w:val="-4"/>
              </w:rPr>
              <w:t>4,61</w:t>
            </w:r>
          </w:p>
        </w:tc>
        <w:tc>
          <w:tcPr>
            <w:tcW w:w="1017" w:type="dxa"/>
          </w:tcPr>
          <w:p w:rsidR="00801014" w:rsidRDefault="00801014" w:rsidP="00801014">
            <w:pPr>
              <w:pStyle w:val="TableParagraph"/>
              <w:spacing w:line="249" w:lineRule="exact"/>
              <w:ind w:left="46" w:right="2"/>
            </w:pPr>
            <w:r>
              <w:t xml:space="preserve">R$ </w:t>
            </w:r>
            <w:r>
              <w:rPr>
                <w:spacing w:val="-4"/>
              </w:rPr>
              <w:t>5,62</w:t>
            </w:r>
          </w:p>
        </w:tc>
        <w:tc>
          <w:tcPr>
            <w:tcW w:w="1251" w:type="dxa"/>
          </w:tcPr>
          <w:p w:rsidR="00801014" w:rsidRDefault="00801014" w:rsidP="00801014">
            <w:pPr>
              <w:pStyle w:val="TableParagraph"/>
              <w:spacing w:line="249" w:lineRule="exact"/>
              <w:ind w:left="47" w:right="2"/>
            </w:pPr>
            <w:r>
              <w:t xml:space="preserve">R$ </w:t>
            </w:r>
            <w:r>
              <w:rPr>
                <w:spacing w:val="-2"/>
              </w:rPr>
              <w:t>5.905,41</w:t>
            </w:r>
          </w:p>
        </w:tc>
      </w:tr>
      <w:tr w:rsidR="00801014" w:rsidTr="00801014">
        <w:trPr>
          <w:trHeight w:val="227"/>
        </w:trPr>
        <w:tc>
          <w:tcPr>
            <w:tcW w:w="10232" w:type="dxa"/>
            <w:gridSpan w:val="8"/>
          </w:tcPr>
          <w:p w:rsidR="00801014" w:rsidRDefault="00801014"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4=</w:t>
            </w:r>
          </w:p>
        </w:tc>
        <w:tc>
          <w:tcPr>
            <w:tcW w:w="1251" w:type="dxa"/>
          </w:tcPr>
          <w:p w:rsidR="00801014" w:rsidRDefault="00801014" w:rsidP="00801014">
            <w:pPr>
              <w:pStyle w:val="TableParagraph"/>
              <w:spacing w:line="249" w:lineRule="exact"/>
              <w:ind w:left="47" w:right="12"/>
              <w:rPr>
                <w:b/>
              </w:rPr>
            </w:pPr>
            <w:r>
              <w:rPr>
                <w:b/>
              </w:rPr>
              <w:t>R$</w:t>
            </w:r>
            <w:r>
              <w:rPr>
                <w:b/>
                <w:spacing w:val="1"/>
              </w:rPr>
              <w:t xml:space="preserve"> </w:t>
            </w:r>
            <w:r>
              <w:rPr>
                <w:b/>
                <w:spacing w:val="-2"/>
              </w:rPr>
              <w:t>29.585,30</w:t>
            </w:r>
          </w:p>
        </w:tc>
      </w:tr>
      <w:tr w:rsidR="00801014" w:rsidTr="00801014">
        <w:trPr>
          <w:trHeight w:val="227"/>
        </w:trPr>
        <w:tc>
          <w:tcPr>
            <w:tcW w:w="1276" w:type="dxa"/>
          </w:tcPr>
          <w:p w:rsidR="00801014" w:rsidRDefault="00801014" w:rsidP="00801014">
            <w:pPr>
              <w:pStyle w:val="TableParagraph"/>
              <w:ind w:left="0"/>
              <w:jc w:val="left"/>
              <w:rPr>
                <w:rFonts w:ascii="Times New Roman"/>
                <w:sz w:val="20"/>
              </w:rPr>
            </w:pPr>
          </w:p>
        </w:tc>
        <w:tc>
          <w:tcPr>
            <w:tcW w:w="1045" w:type="dxa"/>
          </w:tcPr>
          <w:p w:rsidR="00801014" w:rsidRDefault="00801014" w:rsidP="00801014">
            <w:pPr>
              <w:pStyle w:val="TableParagraph"/>
              <w:ind w:left="0"/>
              <w:jc w:val="left"/>
              <w:rPr>
                <w:rFonts w:ascii="Times New Roman"/>
                <w:sz w:val="20"/>
              </w:rPr>
            </w:pPr>
          </w:p>
        </w:tc>
        <w:tc>
          <w:tcPr>
            <w:tcW w:w="662" w:type="dxa"/>
          </w:tcPr>
          <w:p w:rsidR="00801014" w:rsidRDefault="00801014" w:rsidP="00801014">
            <w:pPr>
              <w:pStyle w:val="TableParagraph"/>
              <w:ind w:left="0"/>
              <w:jc w:val="left"/>
              <w:rPr>
                <w:rFonts w:ascii="Times New Roman"/>
                <w:sz w:val="20"/>
              </w:rPr>
            </w:pPr>
          </w:p>
        </w:tc>
        <w:tc>
          <w:tcPr>
            <w:tcW w:w="2404" w:type="dxa"/>
          </w:tcPr>
          <w:p w:rsidR="00801014" w:rsidRDefault="00801014" w:rsidP="00801014">
            <w:pPr>
              <w:pStyle w:val="TableParagraph"/>
              <w:ind w:left="0"/>
              <w:jc w:val="left"/>
              <w:rPr>
                <w:rFonts w:ascii="Times New Roman"/>
                <w:sz w:val="20"/>
              </w:rPr>
            </w:pPr>
          </w:p>
        </w:tc>
        <w:tc>
          <w:tcPr>
            <w:tcW w:w="1418" w:type="dxa"/>
          </w:tcPr>
          <w:p w:rsidR="00801014" w:rsidRDefault="00801014" w:rsidP="00801014">
            <w:pPr>
              <w:pStyle w:val="TableParagraph"/>
              <w:ind w:left="0"/>
              <w:jc w:val="left"/>
              <w:rPr>
                <w:rFonts w:ascii="Times New Roman"/>
                <w:sz w:val="20"/>
              </w:rPr>
            </w:pPr>
          </w:p>
        </w:tc>
        <w:tc>
          <w:tcPr>
            <w:tcW w:w="1276" w:type="dxa"/>
          </w:tcPr>
          <w:p w:rsidR="00801014" w:rsidRDefault="00801014" w:rsidP="00801014">
            <w:pPr>
              <w:pStyle w:val="TableParagraph"/>
              <w:ind w:left="0"/>
              <w:jc w:val="left"/>
              <w:rPr>
                <w:rFonts w:ascii="Times New Roman"/>
                <w:sz w:val="20"/>
              </w:rPr>
            </w:pPr>
          </w:p>
        </w:tc>
        <w:tc>
          <w:tcPr>
            <w:tcW w:w="1134" w:type="dxa"/>
          </w:tcPr>
          <w:p w:rsidR="00801014" w:rsidRDefault="00801014" w:rsidP="00801014">
            <w:pPr>
              <w:pStyle w:val="TableParagraph"/>
              <w:ind w:left="0"/>
              <w:jc w:val="left"/>
              <w:rPr>
                <w:rFonts w:ascii="Times New Roman"/>
                <w:sz w:val="20"/>
              </w:rPr>
            </w:pPr>
          </w:p>
        </w:tc>
        <w:tc>
          <w:tcPr>
            <w:tcW w:w="1017" w:type="dxa"/>
          </w:tcPr>
          <w:p w:rsidR="00801014" w:rsidRDefault="00801014" w:rsidP="00801014">
            <w:pPr>
              <w:pStyle w:val="TableParagraph"/>
              <w:ind w:left="0"/>
              <w:jc w:val="left"/>
              <w:rPr>
                <w:rFonts w:ascii="Times New Roman"/>
                <w:sz w:val="20"/>
              </w:rPr>
            </w:pPr>
          </w:p>
        </w:tc>
        <w:tc>
          <w:tcPr>
            <w:tcW w:w="1251" w:type="dxa"/>
          </w:tcPr>
          <w:p w:rsidR="00801014" w:rsidRDefault="00801014" w:rsidP="00801014">
            <w:pPr>
              <w:pStyle w:val="TableParagraph"/>
              <w:ind w:left="0"/>
              <w:jc w:val="left"/>
              <w:rPr>
                <w:rFonts w:ascii="Times New Roman"/>
                <w:sz w:val="20"/>
              </w:rPr>
            </w:pPr>
          </w:p>
        </w:tc>
      </w:tr>
      <w:tr w:rsidR="00801014" w:rsidTr="00801014">
        <w:trPr>
          <w:trHeight w:val="227"/>
        </w:trPr>
        <w:tc>
          <w:tcPr>
            <w:tcW w:w="1276" w:type="dxa"/>
          </w:tcPr>
          <w:p w:rsidR="00801014" w:rsidRDefault="00801014" w:rsidP="00801014">
            <w:pPr>
              <w:pStyle w:val="TableParagraph"/>
              <w:spacing w:line="249" w:lineRule="exact"/>
              <w:ind w:left="37" w:right="12"/>
              <w:rPr>
                <w:b/>
              </w:rPr>
            </w:pPr>
            <w:r>
              <w:rPr>
                <w:b/>
                <w:spacing w:val="-4"/>
              </w:rPr>
              <w:t>META</w:t>
            </w:r>
          </w:p>
        </w:tc>
        <w:tc>
          <w:tcPr>
            <w:tcW w:w="1045" w:type="dxa"/>
          </w:tcPr>
          <w:p w:rsidR="00801014" w:rsidRDefault="00801014" w:rsidP="00801014">
            <w:pPr>
              <w:pStyle w:val="TableParagraph"/>
              <w:spacing w:line="249" w:lineRule="exact"/>
              <w:ind w:left="30"/>
              <w:rPr>
                <w:b/>
              </w:rPr>
            </w:pPr>
            <w:r>
              <w:rPr>
                <w:b/>
                <w:spacing w:val="-5"/>
              </w:rPr>
              <w:t>5.</w:t>
            </w:r>
          </w:p>
        </w:tc>
        <w:tc>
          <w:tcPr>
            <w:tcW w:w="9162" w:type="dxa"/>
            <w:gridSpan w:val="7"/>
          </w:tcPr>
          <w:p w:rsidR="00801014" w:rsidRDefault="00801014" w:rsidP="00801014">
            <w:pPr>
              <w:pStyle w:val="TableParagraph"/>
              <w:spacing w:line="251" w:lineRule="exact"/>
              <w:ind w:left="33"/>
              <w:rPr>
                <w:b/>
              </w:rPr>
            </w:pPr>
            <w:r>
              <w:rPr>
                <w:b/>
              </w:rPr>
              <w:t>ADMINISTRAÇÃO</w:t>
            </w:r>
            <w:r>
              <w:rPr>
                <w:b/>
                <w:spacing w:val="-5"/>
              </w:rPr>
              <w:t xml:space="preserve"> </w:t>
            </w:r>
            <w:r>
              <w:rPr>
                <w:b/>
                <w:spacing w:val="-2"/>
              </w:rPr>
              <w:t>LOCAL</w:t>
            </w:r>
          </w:p>
        </w:tc>
      </w:tr>
      <w:tr w:rsidR="00801014" w:rsidTr="00801014">
        <w:trPr>
          <w:trHeight w:val="472"/>
        </w:trPr>
        <w:tc>
          <w:tcPr>
            <w:tcW w:w="1276" w:type="dxa"/>
          </w:tcPr>
          <w:p w:rsidR="00801014" w:rsidRDefault="00801014" w:rsidP="00801014">
            <w:pPr>
              <w:pStyle w:val="TableParagraph"/>
              <w:spacing w:before="145"/>
              <w:ind w:left="39" w:right="12"/>
              <w:rPr>
                <w:b/>
              </w:rPr>
            </w:pPr>
            <w:r>
              <w:rPr>
                <w:b/>
                <w:spacing w:val="-2"/>
              </w:rPr>
              <w:t>Código</w:t>
            </w:r>
          </w:p>
        </w:tc>
        <w:tc>
          <w:tcPr>
            <w:tcW w:w="4111" w:type="dxa"/>
            <w:gridSpan w:val="3"/>
          </w:tcPr>
          <w:p w:rsidR="00801014" w:rsidRDefault="00801014" w:rsidP="00801014">
            <w:pPr>
              <w:pStyle w:val="TableParagraph"/>
              <w:spacing w:before="136"/>
              <w:ind w:left="31"/>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45"/>
              <w:ind w:right="3"/>
              <w:rPr>
                <w:b/>
              </w:rPr>
            </w:pPr>
            <w:r>
              <w:rPr>
                <w:b/>
                <w:spacing w:val="-2"/>
              </w:rPr>
              <w:t>Unidade</w:t>
            </w:r>
          </w:p>
        </w:tc>
        <w:tc>
          <w:tcPr>
            <w:tcW w:w="1276" w:type="dxa"/>
          </w:tcPr>
          <w:p w:rsidR="00801014" w:rsidRDefault="00801014" w:rsidP="00801014">
            <w:pPr>
              <w:pStyle w:val="TableParagraph"/>
              <w:spacing w:before="145"/>
              <w:ind w:left="37"/>
              <w:rPr>
                <w:b/>
              </w:rPr>
            </w:pPr>
            <w:r>
              <w:rPr>
                <w:b/>
                <w:spacing w:val="-2"/>
              </w:rPr>
              <w:t>Quantidade</w:t>
            </w:r>
          </w:p>
        </w:tc>
        <w:tc>
          <w:tcPr>
            <w:tcW w:w="1134" w:type="dxa"/>
          </w:tcPr>
          <w:p w:rsidR="00801014" w:rsidRDefault="00801014" w:rsidP="00801014">
            <w:pPr>
              <w:pStyle w:val="TableParagraph"/>
              <w:rPr>
                <w:b/>
              </w:rPr>
            </w:pPr>
            <w:r>
              <w:rPr>
                <w:b/>
              </w:rPr>
              <w:t>Custo</w:t>
            </w:r>
            <w:r>
              <w:rPr>
                <w:b/>
                <w:spacing w:val="-2"/>
              </w:rPr>
              <w:t xml:space="preserve"> </w:t>
            </w:r>
            <w:r>
              <w:rPr>
                <w:b/>
                <w:spacing w:val="-5"/>
              </w:rPr>
              <w:t>Sem</w:t>
            </w:r>
          </w:p>
          <w:p w:rsidR="00801014" w:rsidRDefault="00801014" w:rsidP="00801014">
            <w:pPr>
              <w:pStyle w:val="TableParagraph"/>
              <w:spacing w:before="22" w:line="249" w:lineRule="exact"/>
              <w:ind w:right="1"/>
              <w:rPr>
                <w:b/>
              </w:rPr>
            </w:pPr>
            <w:r>
              <w:rPr>
                <w:b/>
                <w:spacing w:val="-5"/>
              </w:rPr>
              <w:t>BDI</w:t>
            </w:r>
          </w:p>
        </w:tc>
        <w:tc>
          <w:tcPr>
            <w:tcW w:w="1017" w:type="dxa"/>
          </w:tcPr>
          <w:p w:rsidR="00801014" w:rsidRDefault="00801014" w:rsidP="00801014">
            <w:pPr>
              <w:pStyle w:val="TableParagraph"/>
              <w:ind w:left="46" w:right="11"/>
              <w:rPr>
                <w:b/>
              </w:rPr>
            </w:pPr>
            <w:r>
              <w:rPr>
                <w:b/>
              </w:rPr>
              <w:t>Preço</w:t>
            </w:r>
            <w:r>
              <w:rPr>
                <w:b/>
                <w:spacing w:val="-2"/>
              </w:rPr>
              <w:t xml:space="preserve"> </w:t>
            </w:r>
            <w:r>
              <w:rPr>
                <w:b/>
                <w:spacing w:val="-5"/>
              </w:rPr>
              <w:t>Com</w:t>
            </w:r>
          </w:p>
          <w:p w:rsidR="00801014" w:rsidRDefault="00801014" w:rsidP="00801014">
            <w:pPr>
              <w:pStyle w:val="TableParagraph"/>
              <w:spacing w:before="22" w:line="249" w:lineRule="exact"/>
              <w:ind w:left="46" w:right="9"/>
              <w:rPr>
                <w:b/>
              </w:rPr>
            </w:pPr>
            <w:r>
              <w:rPr>
                <w:b/>
                <w:spacing w:val="-5"/>
              </w:rPr>
              <w:t>BDI</w:t>
            </w:r>
          </w:p>
        </w:tc>
        <w:tc>
          <w:tcPr>
            <w:tcW w:w="1251" w:type="dxa"/>
          </w:tcPr>
          <w:p w:rsidR="00801014" w:rsidRDefault="00801014" w:rsidP="00801014">
            <w:pPr>
              <w:pStyle w:val="TableParagraph"/>
              <w:ind w:left="47" w:right="12"/>
              <w:rPr>
                <w:b/>
              </w:rPr>
            </w:pPr>
            <w:r>
              <w:rPr>
                <w:b/>
              </w:rPr>
              <w:t>Preço</w:t>
            </w:r>
            <w:r>
              <w:rPr>
                <w:b/>
                <w:spacing w:val="-4"/>
              </w:rPr>
              <w:t xml:space="preserve"> </w:t>
            </w:r>
            <w:r>
              <w:rPr>
                <w:b/>
                <w:spacing w:val="-2"/>
              </w:rPr>
              <w:t>Total</w:t>
            </w:r>
          </w:p>
          <w:p w:rsidR="00801014" w:rsidRDefault="00801014" w:rsidP="00801014">
            <w:pPr>
              <w:pStyle w:val="TableParagraph"/>
              <w:spacing w:before="22" w:line="249" w:lineRule="exact"/>
              <w:ind w:left="47" w:right="9"/>
              <w:rPr>
                <w:b/>
              </w:rPr>
            </w:pPr>
            <w:r>
              <w:rPr>
                <w:b/>
              </w:rPr>
              <w:t>Com</w:t>
            </w:r>
            <w:r>
              <w:rPr>
                <w:b/>
                <w:spacing w:val="-2"/>
              </w:rPr>
              <w:t xml:space="preserve"> </w:t>
            </w:r>
            <w:r>
              <w:rPr>
                <w:b/>
                <w:spacing w:val="-5"/>
              </w:rPr>
              <w:t>BDI</w:t>
            </w:r>
          </w:p>
        </w:tc>
      </w:tr>
      <w:tr w:rsidR="00801014" w:rsidTr="00801014">
        <w:trPr>
          <w:trHeight w:val="227"/>
        </w:trPr>
        <w:tc>
          <w:tcPr>
            <w:tcW w:w="1276" w:type="dxa"/>
          </w:tcPr>
          <w:p w:rsidR="00801014" w:rsidRDefault="00801014" w:rsidP="00801014">
            <w:pPr>
              <w:pStyle w:val="TableParagraph"/>
              <w:spacing w:line="249" w:lineRule="exact"/>
              <w:ind w:left="27" w:right="36"/>
              <w:rPr>
                <w:i/>
              </w:rPr>
            </w:pPr>
            <w:r>
              <w:rPr>
                <w:i/>
                <w:spacing w:val="-2"/>
              </w:rPr>
              <w:t>90777</w:t>
            </w:r>
          </w:p>
        </w:tc>
        <w:tc>
          <w:tcPr>
            <w:tcW w:w="4111" w:type="dxa"/>
            <w:gridSpan w:val="3"/>
          </w:tcPr>
          <w:p w:rsidR="00801014" w:rsidRDefault="00801014" w:rsidP="00801014">
            <w:pPr>
              <w:pStyle w:val="TableParagraph"/>
              <w:ind w:left="31" w:right="4"/>
            </w:pPr>
            <w:r>
              <w:t>Engenheiro</w:t>
            </w:r>
            <w:r>
              <w:rPr>
                <w:spacing w:val="-3"/>
              </w:rPr>
              <w:t xml:space="preserve"> </w:t>
            </w:r>
            <w:r>
              <w:t>civil</w:t>
            </w:r>
            <w:r>
              <w:rPr>
                <w:spacing w:val="-2"/>
              </w:rPr>
              <w:t xml:space="preserve"> </w:t>
            </w:r>
            <w:r>
              <w:t>de</w:t>
            </w:r>
            <w:r>
              <w:rPr>
                <w:spacing w:val="-2"/>
              </w:rPr>
              <w:t xml:space="preserve"> </w:t>
            </w:r>
            <w:r>
              <w:t>obra</w:t>
            </w:r>
            <w:r>
              <w:rPr>
                <w:spacing w:val="-2"/>
              </w:rPr>
              <w:t xml:space="preserve"> </w:t>
            </w:r>
            <w:r>
              <w:t>Júnior</w:t>
            </w:r>
            <w:r>
              <w:rPr>
                <w:spacing w:val="-2"/>
              </w:rPr>
              <w:t xml:space="preserve"> </w:t>
            </w:r>
            <w:r>
              <w:t>com</w:t>
            </w:r>
            <w:r>
              <w:rPr>
                <w:spacing w:val="-1"/>
              </w:rPr>
              <w:t xml:space="preserve"> </w:t>
            </w:r>
            <w:r>
              <w:t>encargos</w:t>
            </w:r>
            <w:r>
              <w:rPr>
                <w:spacing w:val="-2"/>
              </w:rPr>
              <w:t xml:space="preserve"> complementares</w:t>
            </w:r>
          </w:p>
        </w:tc>
        <w:tc>
          <w:tcPr>
            <w:tcW w:w="1418" w:type="dxa"/>
          </w:tcPr>
          <w:p w:rsidR="00801014" w:rsidRDefault="00801014" w:rsidP="00801014">
            <w:pPr>
              <w:pStyle w:val="TableParagraph"/>
              <w:spacing w:line="249" w:lineRule="exact"/>
            </w:pPr>
            <w:r>
              <w:rPr>
                <w:spacing w:val="-10"/>
              </w:rPr>
              <w:t>h</w:t>
            </w:r>
          </w:p>
        </w:tc>
        <w:tc>
          <w:tcPr>
            <w:tcW w:w="1276" w:type="dxa"/>
          </w:tcPr>
          <w:p w:rsidR="00801014" w:rsidRDefault="00801014" w:rsidP="00801014">
            <w:pPr>
              <w:pStyle w:val="TableParagraph"/>
              <w:spacing w:line="249" w:lineRule="exact"/>
              <w:ind w:left="37" w:right="5"/>
            </w:pPr>
            <w:r>
              <w:rPr>
                <w:spacing w:val="-2"/>
              </w:rPr>
              <w:t>19,20</w:t>
            </w:r>
          </w:p>
        </w:tc>
        <w:tc>
          <w:tcPr>
            <w:tcW w:w="1134" w:type="dxa"/>
          </w:tcPr>
          <w:p w:rsidR="00801014" w:rsidRDefault="00801014" w:rsidP="00801014">
            <w:pPr>
              <w:pStyle w:val="TableParagraph"/>
              <w:spacing w:line="249" w:lineRule="exact"/>
              <w:ind w:right="4"/>
            </w:pPr>
            <w:r>
              <w:t xml:space="preserve">R$ </w:t>
            </w:r>
            <w:r>
              <w:rPr>
                <w:spacing w:val="-2"/>
              </w:rPr>
              <w:t>112,12</w:t>
            </w:r>
          </w:p>
        </w:tc>
        <w:tc>
          <w:tcPr>
            <w:tcW w:w="1017" w:type="dxa"/>
          </w:tcPr>
          <w:p w:rsidR="00801014" w:rsidRDefault="00801014" w:rsidP="00801014">
            <w:pPr>
              <w:pStyle w:val="TableParagraph"/>
              <w:spacing w:line="249" w:lineRule="exact"/>
              <w:ind w:left="46" w:right="3"/>
            </w:pPr>
            <w:r>
              <w:t xml:space="preserve">R$ </w:t>
            </w:r>
            <w:r>
              <w:rPr>
                <w:spacing w:val="-2"/>
              </w:rPr>
              <w:t>136,79</w:t>
            </w:r>
          </w:p>
        </w:tc>
        <w:tc>
          <w:tcPr>
            <w:tcW w:w="1251" w:type="dxa"/>
          </w:tcPr>
          <w:p w:rsidR="00801014" w:rsidRDefault="00801014" w:rsidP="00801014">
            <w:pPr>
              <w:pStyle w:val="TableParagraph"/>
              <w:spacing w:line="249" w:lineRule="exact"/>
              <w:ind w:left="47" w:right="2"/>
            </w:pPr>
            <w:r>
              <w:t xml:space="preserve">R$ </w:t>
            </w:r>
            <w:r>
              <w:rPr>
                <w:spacing w:val="-2"/>
              </w:rPr>
              <w:t>2.626,30</w:t>
            </w:r>
          </w:p>
        </w:tc>
      </w:tr>
      <w:tr w:rsidR="00801014" w:rsidTr="00801014">
        <w:trPr>
          <w:trHeight w:val="227"/>
        </w:trPr>
        <w:tc>
          <w:tcPr>
            <w:tcW w:w="10232" w:type="dxa"/>
            <w:gridSpan w:val="8"/>
          </w:tcPr>
          <w:p w:rsidR="00801014" w:rsidRDefault="00801014" w:rsidP="00801014">
            <w:pPr>
              <w:pStyle w:val="TableParagraph"/>
              <w:ind w:left="0" w:right="3"/>
              <w:jc w:val="right"/>
              <w:rPr>
                <w:b/>
              </w:rPr>
            </w:pPr>
            <w:r>
              <w:rPr>
                <w:b/>
              </w:rPr>
              <w:t>TOTAL</w:t>
            </w:r>
            <w:r>
              <w:rPr>
                <w:b/>
                <w:spacing w:val="-2"/>
              </w:rPr>
              <w:t xml:space="preserve"> </w:t>
            </w:r>
            <w:r>
              <w:rPr>
                <w:b/>
              </w:rPr>
              <w:t>META</w:t>
            </w:r>
            <w:r>
              <w:rPr>
                <w:b/>
                <w:spacing w:val="1"/>
              </w:rPr>
              <w:t xml:space="preserve"> </w:t>
            </w:r>
            <w:r>
              <w:rPr>
                <w:b/>
                <w:spacing w:val="-5"/>
              </w:rPr>
              <w:t>6=</w:t>
            </w:r>
          </w:p>
        </w:tc>
        <w:tc>
          <w:tcPr>
            <w:tcW w:w="1251" w:type="dxa"/>
          </w:tcPr>
          <w:p w:rsidR="00801014" w:rsidRDefault="00801014" w:rsidP="00801014">
            <w:pPr>
              <w:pStyle w:val="TableParagraph"/>
              <w:spacing w:line="249" w:lineRule="exact"/>
              <w:ind w:left="47" w:right="10"/>
              <w:rPr>
                <w:b/>
              </w:rPr>
            </w:pPr>
            <w:r>
              <w:rPr>
                <w:b/>
              </w:rPr>
              <w:t>R$</w:t>
            </w:r>
            <w:r>
              <w:rPr>
                <w:b/>
                <w:spacing w:val="1"/>
              </w:rPr>
              <w:t xml:space="preserve"> </w:t>
            </w:r>
            <w:r>
              <w:rPr>
                <w:b/>
                <w:spacing w:val="-2"/>
              </w:rPr>
              <w:t>2.626,30</w:t>
            </w:r>
          </w:p>
        </w:tc>
      </w:tr>
    </w:tbl>
    <w:p w:rsidR="00801014" w:rsidRDefault="00801014" w:rsidP="00801014">
      <w:pPr>
        <w:pStyle w:val="NormalWeb"/>
        <w:spacing w:before="0" w:beforeAutospacing="0" w:after="0" w:afterAutospacing="0"/>
        <w:jc w:val="both"/>
        <w:rPr>
          <w:b/>
          <w:bCs/>
        </w:rPr>
      </w:pPr>
    </w:p>
    <w:tbl>
      <w:tblPr>
        <w:tblStyle w:val="TableNormal"/>
        <w:tblW w:w="11483"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3"/>
        <w:gridCol w:w="664"/>
        <w:gridCol w:w="3060"/>
        <w:gridCol w:w="1418"/>
        <w:gridCol w:w="1276"/>
        <w:gridCol w:w="1134"/>
        <w:gridCol w:w="1045"/>
        <w:gridCol w:w="1223"/>
      </w:tblGrid>
      <w:tr w:rsidR="00801014" w:rsidTr="00801014">
        <w:trPr>
          <w:trHeight w:val="126"/>
        </w:trPr>
        <w:tc>
          <w:tcPr>
            <w:tcW w:w="1663" w:type="dxa"/>
          </w:tcPr>
          <w:p w:rsidR="00801014" w:rsidRDefault="00801014" w:rsidP="00801014">
            <w:pPr>
              <w:pStyle w:val="TableParagraph"/>
              <w:spacing w:before="2" w:line="249" w:lineRule="exact"/>
              <w:ind w:left="37" w:right="12"/>
              <w:rPr>
                <w:b/>
              </w:rPr>
            </w:pPr>
            <w:r>
              <w:rPr>
                <w:b/>
                <w:spacing w:val="-4"/>
              </w:rPr>
              <w:t>META</w:t>
            </w:r>
          </w:p>
        </w:tc>
        <w:tc>
          <w:tcPr>
            <w:tcW w:w="664" w:type="dxa"/>
          </w:tcPr>
          <w:p w:rsidR="00801014" w:rsidRDefault="00801014" w:rsidP="00801014">
            <w:pPr>
              <w:pStyle w:val="TableParagraph"/>
              <w:spacing w:before="2" w:line="249" w:lineRule="exact"/>
              <w:ind w:left="30"/>
              <w:rPr>
                <w:b/>
              </w:rPr>
            </w:pPr>
            <w:r>
              <w:rPr>
                <w:b/>
                <w:spacing w:val="-5"/>
              </w:rPr>
              <w:t>6.</w:t>
            </w:r>
          </w:p>
        </w:tc>
        <w:tc>
          <w:tcPr>
            <w:tcW w:w="9156" w:type="dxa"/>
            <w:gridSpan w:val="6"/>
          </w:tcPr>
          <w:p w:rsidR="00801014" w:rsidRDefault="00801014" w:rsidP="00801014">
            <w:pPr>
              <w:pStyle w:val="TableParagraph"/>
              <w:spacing w:line="251" w:lineRule="exact"/>
              <w:ind w:left="33"/>
              <w:rPr>
                <w:b/>
              </w:rPr>
            </w:pPr>
            <w:r>
              <w:rPr>
                <w:b/>
              </w:rPr>
              <w:t>MOBILIZAÇÃO</w:t>
            </w:r>
            <w:r>
              <w:rPr>
                <w:b/>
                <w:spacing w:val="-1"/>
              </w:rPr>
              <w:t xml:space="preserve"> </w:t>
            </w:r>
            <w:r>
              <w:rPr>
                <w:b/>
              </w:rPr>
              <w:t xml:space="preserve">E </w:t>
            </w:r>
            <w:r>
              <w:rPr>
                <w:b/>
                <w:spacing w:val="-2"/>
              </w:rPr>
              <w:t>DESMOBILIZAÇÃO</w:t>
            </w:r>
          </w:p>
        </w:tc>
      </w:tr>
      <w:tr w:rsidR="00801014" w:rsidTr="0021789B">
        <w:trPr>
          <w:trHeight w:val="263"/>
        </w:trPr>
        <w:tc>
          <w:tcPr>
            <w:tcW w:w="1663" w:type="dxa"/>
          </w:tcPr>
          <w:p w:rsidR="00801014" w:rsidRDefault="00801014" w:rsidP="00801014">
            <w:pPr>
              <w:pStyle w:val="TableParagraph"/>
              <w:spacing w:before="145"/>
              <w:ind w:left="39" w:right="12"/>
              <w:rPr>
                <w:b/>
              </w:rPr>
            </w:pPr>
            <w:r>
              <w:rPr>
                <w:b/>
                <w:spacing w:val="-2"/>
              </w:rPr>
              <w:t>Código</w:t>
            </w:r>
          </w:p>
        </w:tc>
        <w:tc>
          <w:tcPr>
            <w:tcW w:w="3724" w:type="dxa"/>
            <w:gridSpan w:val="2"/>
          </w:tcPr>
          <w:p w:rsidR="00801014" w:rsidRDefault="00801014" w:rsidP="00801014">
            <w:pPr>
              <w:pStyle w:val="TableParagraph"/>
              <w:spacing w:before="136"/>
              <w:ind w:left="30"/>
              <w:rPr>
                <w:b/>
              </w:rPr>
            </w:pPr>
            <w:r>
              <w:rPr>
                <w:b/>
              </w:rPr>
              <w:t>Descrição</w:t>
            </w:r>
            <w:r>
              <w:rPr>
                <w:b/>
                <w:spacing w:val="-3"/>
              </w:rPr>
              <w:t xml:space="preserve"> </w:t>
            </w:r>
            <w:r>
              <w:rPr>
                <w:b/>
              </w:rPr>
              <w:t>do</w:t>
            </w:r>
            <w:r>
              <w:rPr>
                <w:b/>
                <w:spacing w:val="-3"/>
              </w:rPr>
              <w:t xml:space="preserve"> </w:t>
            </w:r>
            <w:r>
              <w:rPr>
                <w:b/>
                <w:spacing w:val="-2"/>
              </w:rPr>
              <w:t>Serviço</w:t>
            </w:r>
          </w:p>
        </w:tc>
        <w:tc>
          <w:tcPr>
            <w:tcW w:w="1418" w:type="dxa"/>
          </w:tcPr>
          <w:p w:rsidR="00801014" w:rsidRDefault="00801014" w:rsidP="00801014">
            <w:pPr>
              <w:pStyle w:val="TableParagraph"/>
              <w:spacing w:before="145"/>
              <w:ind w:right="5"/>
              <w:rPr>
                <w:b/>
              </w:rPr>
            </w:pPr>
            <w:r>
              <w:rPr>
                <w:b/>
                <w:spacing w:val="-2"/>
              </w:rPr>
              <w:t>Unidade</w:t>
            </w:r>
          </w:p>
        </w:tc>
        <w:tc>
          <w:tcPr>
            <w:tcW w:w="1276" w:type="dxa"/>
          </w:tcPr>
          <w:p w:rsidR="00801014" w:rsidRDefault="00801014" w:rsidP="00801014">
            <w:pPr>
              <w:pStyle w:val="TableParagraph"/>
              <w:spacing w:before="145"/>
              <w:ind w:left="37" w:right="2"/>
              <w:rPr>
                <w:b/>
              </w:rPr>
            </w:pPr>
            <w:r>
              <w:rPr>
                <w:b/>
                <w:spacing w:val="-2"/>
              </w:rPr>
              <w:t>Quantidade</w:t>
            </w:r>
          </w:p>
        </w:tc>
        <w:tc>
          <w:tcPr>
            <w:tcW w:w="1134" w:type="dxa"/>
          </w:tcPr>
          <w:p w:rsidR="00801014" w:rsidRDefault="00801014" w:rsidP="00801014">
            <w:pPr>
              <w:pStyle w:val="TableParagraph"/>
              <w:ind w:right="2"/>
              <w:rPr>
                <w:b/>
              </w:rPr>
            </w:pPr>
            <w:r>
              <w:rPr>
                <w:b/>
              </w:rPr>
              <w:t>Custo</w:t>
            </w:r>
            <w:r>
              <w:rPr>
                <w:b/>
                <w:spacing w:val="-2"/>
              </w:rPr>
              <w:t xml:space="preserve"> </w:t>
            </w:r>
            <w:r>
              <w:rPr>
                <w:b/>
                <w:spacing w:val="-5"/>
              </w:rPr>
              <w:t>Sem</w:t>
            </w:r>
          </w:p>
          <w:p w:rsidR="00801014" w:rsidRDefault="00801014" w:rsidP="00801014">
            <w:pPr>
              <w:pStyle w:val="TableParagraph"/>
              <w:spacing w:before="22" w:line="249" w:lineRule="exact"/>
              <w:ind w:right="3"/>
              <w:rPr>
                <w:b/>
              </w:rPr>
            </w:pPr>
            <w:r>
              <w:rPr>
                <w:b/>
                <w:spacing w:val="-5"/>
              </w:rPr>
              <w:t>BDI</w:t>
            </w:r>
          </w:p>
        </w:tc>
        <w:tc>
          <w:tcPr>
            <w:tcW w:w="1045" w:type="dxa"/>
          </w:tcPr>
          <w:p w:rsidR="00801014" w:rsidRDefault="00801014" w:rsidP="00801014">
            <w:pPr>
              <w:pStyle w:val="TableParagraph"/>
              <w:ind w:left="46" w:right="13"/>
              <w:rPr>
                <w:b/>
              </w:rPr>
            </w:pPr>
            <w:r>
              <w:rPr>
                <w:b/>
              </w:rPr>
              <w:t>Preço</w:t>
            </w:r>
            <w:r>
              <w:rPr>
                <w:b/>
                <w:spacing w:val="-2"/>
              </w:rPr>
              <w:t xml:space="preserve"> </w:t>
            </w:r>
            <w:r>
              <w:rPr>
                <w:b/>
                <w:spacing w:val="-5"/>
              </w:rPr>
              <w:t>Com</w:t>
            </w:r>
          </w:p>
          <w:p w:rsidR="00801014" w:rsidRDefault="00801014" w:rsidP="00801014">
            <w:pPr>
              <w:pStyle w:val="TableParagraph"/>
              <w:spacing w:before="22" w:line="249" w:lineRule="exact"/>
              <w:ind w:left="46" w:right="11"/>
              <w:rPr>
                <w:b/>
              </w:rPr>
            </w:pPr>
            <w:r>
              <w:rPr>
                <w:b/>
                <w:spacing w:val="-5"/>
              </w:rPr>
              <w:t>BDI</w:t>
            </w:r>
          </w:p>
        </w:tc>
        <w:tc>
          <w:tcPr>
            <w:tcW w:w="1223" w:type="dxa"/>
          </w:tcPr>
          <w:p w:rsidR="00801014" w:rsidRDefault="00801014" w:rsidP="00801014">
            <w:pPr>
              <w:pStyle w:val="TableParagraph"/>
              <w:ind w:left="47" w:right="14"/>
              <w:rPr>
                <w:b/>
              </w:rPr>
            </w:pPr>
            <w:r>
              <w:rPr>
                <w:b/>
              </w:rPr>
              <w:t>Preço</w:t>
            </w:r>
            <w:r>
              <w:rPr>
                <w:b/>
                <w:spacing w:val="-4"/>
              </w:rPr>
              <w:t xml:space="preserve"> </w:t>
            </w:r>
            <w:r>
              <w:rPr>
                <w:b/>
                <w:spacing w:val="-2"/>
              </w:rPr>
              <w:t>Total</w:t>
            </w:r>
          </w:p>
          <w:p w:rsidR="00801014" w:rsidRDefault="00801014" w:rsidP="00801014">
            <w:pPr>
              <w:pStyle w:val="TableParagraph"/>
              <w:spacing w:before="22" w:line="249" w:lineRule="exact"/>
              <w:ind w:left="47" w:right="11"/>
              <w:rPr>
                <w:b/>
              </w:rPr>
            </w:pPr>
            <w:r>
              <w:rPr>
                <w:b/>
              </w:rPr>
              <w:t>Com</w:t>
            </w:r>
            <w:r>
              <w:rPr>
                <w:b/>
                <w:spacing w:val="-2"/>
              </w:rPr>
              <w:t xml:space="preserve"> </w:t>
            </w:r>
            <w:r>
              <w:rPr>
                <w:b/>
                <w:spacing w:val="-5"/>
              </w:rPr>
              <w:t>BDI</w:t>
            </w:r>
          </w:p>
        </w:tc>
      </w:tr>
      <w:tr w:rsidR="00801014" w:rsidTr="0021789B">
        <w:trPr>
          <w:trHeight w:val="126"/>
        </w:trPr>
        <w:tc>
          <w:tcPr>
            <w:tcW w:w="1663" w:type="dxa"/>
          </w:tcPr>
          <w:p w:rsidR="00801014" w:rsidRDefault="00801014" w:rsidP="00801014">
            <w:pPr>
              <w:pStyle w:val="TableParagraph"/>
              <w:spacing w:line="249" w:lineRule="exact"/>
              <w:ind w:left="37" w:right="12"/>
            </w:pPr>
            <w:r>
              <w:t>CMP</w:t>
            </w:r>
            <w:r>
              <w:rPr>
                <w:spacing w:val="1"/>
              </w:rPr>
              <w:t xml:space="preserve"> </w:t>
            </w:r>
            <w:r>
              <w:rPr>
                <w:spacing w:val="-5"/>
              </w:rPr>
              <w:t>01</w:t>
            </w:r>
          </w:p>
        </w:tc>
        <w:tc>
          <w:tcPr>
            <w:tcW w:w="3724" w:type="dxa"/>
            <w:gridSpan w:val="2"/>
          </w:tcPr>
          <w:p w:rsidR="00801014" w:rsidRDefault="00801014" w:rsidP="00801014">
            <w:pPr>
              <w:pStyle w:val="TableParagraph"/>
              <w:ind w:left="30" w:right="2"/>
            </w:pPr>
            <w:r>
              <w:t>Mobilização</w:t>
            </w:r>
            <w:r>
              <w:rPr>
                <w:spacing w:val="-3"/>
              </w:rPr>
              <w:t xml:space="preserve"> </w:t>
            </w:r>
            <w:r>
              <w:t>e</w:t>
            </w:r>
            <w:r>
              <w:rPr>
                <w:spacing w:val="-3"/>
              </w:rPr>
              <w:t xml:space="preserve"> </w:t>
            </w:r>
            <w:r>
              <w:rPr>
                <w:spacing w:val="-2"/>
              </w:rPr>
              <w:t>Desmobilização</w:t>
            </w:r>
          </w:p>
        </w:tc>
        <w:tc>
          <w:tcPr>
            <w:tcW w:w="1418" w:type="dxa"/>
          </w:tcPr>
          <w:p w:rsidR="00801014" w:rsidRDefault="00801014" w:rsidP="00801014">
            <w:pPr>
              <w:pStyle w:val="TableParagraph"/>
              <w:spacing w:line="249" w:lineRule="exact"/>
              <w:ind w:right="3"/>
            </w:pPr>
            <w:r>
              <w:rPr>
                <w:spacing w:val="-5"/>
              </w:rPr>
              <w:t>und</w:t>
            </w:r>
          </w:p>
        </w:tc>
        <w:tc>
          <w:tcPr>
            <w:tcW w:w="1276" w:type="dxa"/>
          </w:tcPr>
          <w:p w:rsidR="00801014" w:rsidRDefault="00801014" w:rsidP="00801014">
            <w:pPr>
              <w:pStyle w:val="TableParagraph"/>
              <w:spacing w:line="249" w:lineRule="exact"/>
              <w:ind w:left="37" w:right="4"/>
            </w:pPr>
            <w:r>
              <w:rPr>
                <w:spacing w:val="-4"/>
              </w:rPr>
              <w:t>0,50</w:t>
            </w:r>
          </w:p>
        </w:tc>
        <w:tc>
          <w:tcPr>
            <w:tcW w:w="1134" w:type="dxa"/>
          </w:tcPr>
          <w:p w:rsidR="00801014" w:rsidRDefault="00801014" w:rsidP="00801014">
            <w:pPr>
              <w:pStyle w:val="TableParagraph"/>
              <w:spacing w:line="249" w:lineRule="exact"/>
              <w:ind w:left="81"/>
              <w:jc w:val="left"/>
            </w:pPr>
            <w:r>
              <w:t xml:space="preserve">R$ </w:t>
            </w:r>
            <w:r>
              <w:rPr>
                <w:spacing w:val="-2"/>
              </w:rPr>
              <w:t>23.387,40</w:t>
            </w:r>
          </w:p>
        </w:tc>
        <w:tc>
          <w:tcPr>
            <w:tcW w:w="1045" w:type="dxa"/>
          </w:tcPr>
          <w:p w:rsidR="00801014" w:rsidRDefault="00801014" w:rsidP="00801014">
            <w:pPr>
              <w:pStyle w:val="TableParagraph"/>
              <w:spacing w:line="249" w:lineRule="exact"/>
              <w:ind w:left="77"/>
              <w:jc w:val="left"/>
            </w:pPr>
            <w:r>
              <w:t xml:space="preserve">R$ </w:t>
            </w:r>
            <w:r>
              <w:rPr>
                <w:spacing w:val="-2"/>
              </w:rPr>
              <w:t>28.532,63</w:t>
            </w:r>
          </w:p>
        </w:tc>
        <w:tc>
          <w:tcPr>
            <w:tcW w:w="1223" w:type="dxa"/>
          </w:tcPr>
          <w:p w:rsidR="00801014" w:rsidRDefault="00801014" w:rsidP="00801014">
            <w:pPr>
              <w:pStyle w:val="TableParagraph"/>
              <w:spacing w:line="249" w:lineRule="exact"/>
              <w:ind w:left="47" w:right="2"/>
            </w:pPr>
            <w:r>
              <w:t xml:space="preserve">R$ </w:t>
            </w:r>
            <w:r>
              <w:rPr>
                <w:spacing w:val="-2"/>
              </w:rPr>
              <w:t>14.266,31</w:t>
            </w:r>
          </w:p>
        </w:tc>
      </w:tr>
      <w:tr w:rsidR="00801014" w:rsidTr="00801014">
        <w:trPr>
          <w:trHeight w:val="137"/>
        </w:trPr>
        <w:tc>
          <w:tcPr>
            <w:tcW w:w="10260" w:type="dxa"/>
            <w:gridSpan w:val="7"/>
          </w:tcPr>
          <w:p w:rsidR="00801014" w:rsidRDefault="00801014" w:rsidP="00801014">
            <w:pPr>
              <w:pStyle w:val="TableParagraph"/>
              <w:ind w:left="0" w:right="4"/>
              <w:jc w:val="right"/>
              <w:rPr>
                <w:b/>
              </w:rPr>
            </w:pPr>
            <w:r>
              <w:rPr>
                <w:b/>
              </w:rPr>
              <w:t>TOTAL</w:t>
            </w:r>
            <w:r>
              <w:rPr>
                <w:b/>
                <w:spacing w:val="-2"/>
              </w:rPr>
              <w:t xml:space="preserve"> </w:t>
            </w:r>
            <w:r>
              <w:rPr>
                <w:b/>
              </w:rPr>
              <w:t>META</w:t>
            </w:r>
            <w:r>
              <w:rPr>
                <w:b/>
                <w:spacing w:val="1"/>
              </w:rPr>
              <w:t xml:space="preserve"> </w:t>
            </w:r>
            <w:r>
              <w:rPr>
                <w:b/>
                <w:spacing w:val="-5"/>
              </w:rPr>
              <w:t>7=</w:t>
            </w:r>
          </w:p>
        </w:tc>
        <w:tc>
          <w:tcPr>
            <w:tcW w:w="1223" w:type="dxa"/>
          </w:tcPr>
          <w:p w:rsidR="00801014" w:rsidRDefault="00801014" w:rsidP="00801014">
            <w:pPr>
              <w:pStyle w:val="TableParagraph"/>
              <w:spacing w:before="11" w:line="261" w:lineRule="exact"/>
              <w:ind w:left="47" w:right="14"/>
              <w:rPr>
                <w:b/>
              </w:rPr>
            </w:pPr>
            <w:r>
              <w:rPr>
                <w:b/>
              </w:rPr>
              <w:t>R$</w:t>
            </w:r>
            <w:r>
              <w:rPr>
                <w:b/>
                <w:spacing w:val="1"/>
              </w:rPr>
              <w:t xml:space="preserve"> </w:t>
            </w:r>
            <w:r>
              <w:rPr>
                <w:b/>
                <w:spacing w:val="-2"/>
              </w:rPr>
              <w:t>14.266,31</w:t>
            </w:r>
          </w:p>
        </w:tc>
      </w:tr>
    </w:tbl>
    <w:p w:rsidR="00801014" w:rsidRDefault="00801014" w:rsidP="00801014">
      <w:pPr>
        <w:pStyle w:val="Corpodetexto"/>
        <w:spacing w:before="64"/>
        <w:rPr>
          <w:sz w:val="20"/>
        </w:rPr>
      </w:pPr>
    </w:p>
    <w:tbl>
      <w:tblPr>
        <w:tblStyle w:val="TableNormal"/>
        <w:tblW w:w="11449"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5"/>
        <w:gridCol w:w="673"/>
        <w:gridCol w:w="3880"/>
        <w:gridCol w:w="850"/>
        <w:gridCol w:w="1134"/>
        <w:gridCol w:w="1134"/>
        <w:gridCol w:w="993"/>
        <w:gridCol w:w="1100"/>
      </w:tblGrid>
      <w:tr w:rsidR="00801014" w:rsidTr="00801014">
        <w:trPr>
          <w:trHeight w:val="102"/>
        </w:trPr>
        <w:tc>
          <w:tcPr>
            <w:tcW w:w="1685" w:type="dxa"/>
          </w:tcPr>
          <w:p w:rsidR="00801014" w:rsidRDefault="00801014" w:rsidP="00801014">
            <w:pPr>
              <w:pStyle w:val="TableParagraph"/>
              <w:spacing w:before="11" w:line="261" w:lineRule="exact"/>
              <w:ind w:left="37" w:right="12"/>
              <w:rPr>
                <w:b/>
              </w:rPr>
            </w:pPr>
            <w:r>
              <w:rPr>
                <w:b/>
                <w:spacing w:val="-4"/>
              </w:rPr>
              <w:t>META</w:t>
            </w:r>
          </w:p>
        </w:tc>
        <w:tc>
          <w:tcPr>
            <w:tcW w:w="673" w:type="dxa"/>
          </w:tcPr>
          <w:p w:rsidR="00801014" w:rsidRDefault="00801014" w:rsidP="00801014">
            <w:pPr>
              <w:pStyle w:val="TableParagraph"/>
              <w:spacing w:before="11" w:line="261" w:lineRule="exact"/>
              <w:ind w:left="30"/>
              <w:rPr>
                <w:b/>
              </w:rPr>
            </w:pPr>
            <w:r>
              <w:rPr>
                <w:b/>
                <w:spacing w:val="-5"/>
              </w:rPr>
              <w:t>7.</w:t>
            </w:r>
          </w:p>
        </w:tc>
        <w:tc>
          <w:tcPr>
            <w:tcW w:w="9091" w:type="dxa"/>
            <w:gridSpan w:val="6"/>
          </w:tcPr>
          <w:p w:rsidR="00801014" w:rsidRDefault="00801014" w:rsidP="00801014">
            <w:pPr>
              <w:pStyle w:val="TableParagraph"/>
              <w:ind w:left="33" w:right="1"/>
              <w:rPr>
                <w:b/>
              </w:rPr>
            </w:pPr>
            <w:r>
              <w:rPr>
                <w:b/>
              </w:rPr>
              <w:t>IDENTIFICAÇÃO</w:t>
            </w:r>
            <w:r>
              <w:rPr>
                <w:b/>
                <w:spacing w:val="-1"/>
              </w:rPr>
              <w:t xml:space="preserve"> </w:t>
            </w:r>
            <w:r>
              <w:rPr>
                <w:b/>
              </w:rPr>
              <w:t>DA</w:t>
            </w:r>
            <w:r>
              <w:rPr>
                <w:b/>
                <w:spacing w:val="1"/>
              </w:rPr>
              <w:t xml:space="preserve"> </w:t>
            </w:r>
            <w:r>
              <w:rPr>
                <w:b/>
                <w:spacing w:val="-4"/>
              </w:rPr>
              <w:t>OBRA</w:t>
            </w:r>
          </w:p>
        </w:tc>
      </w:tr>
      <w:tr w:rsidR="00801014" w:rsidTr="0021789B">
        <w:trPr>
          <w:trHeight w:val="246"/>
        </w:trPr>
        <w:tc>
          <w:tcPr>
            <w:tcW w:w="1685" w:type="dxa"/>
          </w:tcPr>
          <w:p w:rsidR="00801014" w:rsidRDefault="00801014" w:rsidP="00801014">
            <w:pPr>
              <w:pStyle w:val="TableParagraph"/>
              <w:spacing w:before="215"/>
              <w:ind w:left="39" w:right="12"/>
              <w:rPr>
                <w:b/>
              </w:rPr>
            </w:pPr>
            <w:r>
              <w:rPr>
                <w:b/>
                <w:spacing w:val="-2"/>
              </w:rPr>
              <w:t>Código</w:t>
            </w:r>
          </w:p>
        </w:tc>
        <w:tc>
          <w:tcPr>
            <w:tcW w:w="4553" w:type="dxa"/>
            <w:gridSpan w:val="2"/>
          </w:tcPr>
          <w:p w:rsidR="00801014" w:rsidRDefault="00801014" w:rsidP="00801014">
            <w:pPr>
              <w:pStyle w:val="TableParagraph"/>
              <w:spacing w:before="205"/>
              <w:ind w:left="30"/>
              <w:rPr>
                <w:b/>
              </w:rPr>
            </w:pPr>
            <w:r>
              <w:rPr>
                <w:b/>
              </w:rPr>
              <w:t>Descrição</w:t>
            </w:r>
            <w:r>
              <w:rPr>
                <w:b/>
                <w:spacing w:val="-3"/>
              </w:rPr>
              <w:t xml:space="preserve"> </w:t>
            </w:r>
            <w:r>
              <w:rPr>
                <w:b/>
              </w:rPr>
              <w:t>do</w:t>
            </w:r>
            <w:r>
              <w:rPr>
                <w:b/>
                <w:spacing w:val="-3"/>
              </w:rPr>
              <w:t xml:space="preserve"> </w:t>
            </w:r>
            <w:r>
              <w:rPr>
                <w:b/>
                <w:spacing w:val="-2"/>
              </w:rPr>
              <w:t>Serviço</w:t>
            </w:r>
          </w:p>
        </w:tc>
        <w:tc>
          <w:tcPr>
            <w:tcW w:w="850" w:type="dxa"/>
          </w:tcPr>
          <w:p w:rsidR="00801014" w:rsidRDefault="00801014" w:rsidP="00801014">
            <w:pPr>
              <w:pStyle w:val="TableParagraph"/>
              <w:spacing w:before="215"/>
              <w:ind w:right="5"/>
              <w:rPr>
                <w:b/>
              </w:rPr>
            </w:pPr>
            <w:r>
              <w:rPr>
                <w:b/>
                <w:spacing w:val="-2"/>
              </w:rPr>
              <w:t>Unidade</w:t>
            </w:r>
          </w:p>
        </w:tc>
        <w:tc>
          <w:tcPr>
            <w:tcW w:w="1134" w:type="dxa"/>
          </w:tcPr>
          <w:p w:rsidR="00801014" w:rsidRDefault="00801014" w:rsidP="00801014">
            <w:pPr>
              <w:pStyle w:val="TableParagraph"/>
              <w:spacing w:before="215"/>
              <w:ind w:left="37" w:right="2"/>
              <w:rPr>
                <w:b/>
              </w:rPr>
            </w:pPr>
            <w:r>
              <w:rPr>
                <w:b/>
                <w:spacing w:val="-2"/>
              </w:rPr>
              <w:t>Quantidade</w:t>
            </w:r>
          </w:p>
        </w:tc>
        <w:tc>
          <w:tcPr>
            <w:tcW w:w="1134" w:type="dxa"/>
          </w:tcPr>
          <w:p w:rsidR="00801014" w:rsidRDefault="00801014" w:rsidP="00801014">
            <w:pPr>
              <w:pStyle w:val="TableParagraph"/>
              <w:spacing w:before="71" w:line="259" w:lineRule="auto"/>
              <w:ind w:left="511" w:right="153" w:hanging="320"/>
              <w:jc w:val="left"/>
              <w:rPr>
                <w:b/>
              </w:rPr>
            </w:pPr>
            <w:r>
              <w:rPr>
                <w:b/>
              </w:rPr>
              <w:t>Custo</w:t>
            </w:r>
            <w:r>
              <w:rPr>
                <w:b/>
                <w:spacing w:val="-13"/>
              </w:rPr>
              <w:t xml:space="preserve"> </w:t>
            </w:r>
            <w:r>
              <w:rPr>
                <w:b/>
              </w:rPr>
              <w:t xml:space="preserve">Sem </w:t>
            </w:r>
            <w:r>
              <w:rPr>
                <w:b/>
                <w:spacing w:val="-4"/>
              </w:rPr>
              <w:t>BDI</w:t>
            </w:r>
          </w:p>
        </w:tc>
        <w:tc>
          <w:tcPr>
            <w:tcW w:w="993" w:type="dxa"/>
          </w:tcPr>
          <w:p w:rsidR="00801014" w:rsidRDefault="00801014" w:rsidP="00801014">
            <w:pPr>
              <w:pStyle w:val="TableParagraph"/>
              <w:spacing w:before="71" w:line="259" w:lineRule="auto"/>
              <w:ind w:left="502" w:hanging="332"/>
              <w:jc w:val="left"/>
              <w:rPr>
                <w:b/>
              </w:rPr>
            </w:pPr>
            <w:r>
              <w:rPr>
                <w:b/>
              </w:rPr>
              <w:t>Preço</w:t>
            </w:r>
            <w:r>
              <w:rPr>
                <w:b/>
                <w:spacing w:val="-13"/>
              </w:rPr>
              <w:t xml:space="preserve"> </w:t>
            </w:r>
            <w:r>
              <w:rPr>
                <w:b/>
              </w:rPr>
              <w:t xml:space="preserve">Com </w:t>
            </w:r>
            <w:r>
              <w:rPr>
                <w:b/>
                <w:spacing w:val="-4"/>
              </w:rPr>
              <w:t>BDI</w:t>
            </w:r>
          </w:p>
        </w:tc>
        <w:tc>
          <w:tcPr>
            <w:tcW w:w="1100" w:type="dxa"/>
          </w:tcPr>
          <w:p w:rsidR="00801014" w:rsidRDefault="00801014" w:rsidP="00801014">
            <w:pPr>
              <w:pStyle w:val="TableParagraph"/>
              <w:spacing w:before="71" w:line="259" w:lineRule="auto"/>
              <w:ind w:left="383" w:right="220" w:hanging="125"/>
              <w:jc w:val="left"/>
              <w:rPr>
                <w:b/>
              </w:rPr>
            </w:pPr>
            <w:r>
              <w:rPr>
                <w:b/>
              </w:rPr>
              <w:t>Preço</w:t>
            </w:r>
            <w:r>
              <w:rPr>
                <w:b/>
                <w:spacing w:val="-13"/>
              </w:rPr>
              <w:t xml:space="preserve"> </w:t>
            </w:r>
            <w:r>
              <w:rPr>
                <w:b/>
              </w:rPr>
              <w:t>Total Com BDI</w:t>
            </w:r>
          </w:p>
        </w:tc>
      </w:tr>
      <w:tr w:rsidR="00801014" w:rsidTr="0021789B">
        <w:trPr>
          <w:trHeight w:val="204"/>
        </w:trPr>
        <w:tc>
          <w:tcPr>
            <w:tcW w:w="1685" w:type="dxa"/>
          </w:tcPr>
          <w:p w:rsidR="00801014" w:rsidRDefault="00801014" w:rsidP="00801014">
            <w:pPr>
              <w:pStyle w:val="TableParagraph"/>
              <w:spacing w:before="155"/>
              <w:ind w:left="27" w:right="39"/>
              <w:rPr>
                <w:i/>
              </w:rPr>
            </w:pPr>
            <w:r>
              <w:rPr>
                <w:i/>
                <w:spacing w:val="-2"/>
              </w:rPr>
              <w:t>103689</w:t>
            </w:r>
          </w:p>
        </w:tc>
        <w:tc>
          <w:tcPr>
            <w:tcW w:w="4553" w:type="dxa"/>
            <w:gridSpan w:val="2"/>
          </w:tcPr>
          <w:p w:rsidR="00801014" w:rsidRDefault="00801014" w:rsidP="00801014">
            <w:pPr>
              <w:pStyle w:val="TableParagraph"/>
              <w:ind w:left="30" w:right="6"/>
            </w:pPr>
            <w:r>
              <w:t>Fornecimento</w:t>
            </w:r>
            <w:r>
              <w:rPr>
                <w:spacing w:val="-2"/>
              </w:rPr>
              <w:t xml:space="preserve"> </w:t>
            </w:r>
            <w:r>
              <w:t>e</w:t>
            </w:r>
            <w:r>
              <w:rPr>
                <w:spacing w:val="-2"/>
              </w:rPr>
              <w:t xml:space="preserve"> </w:t>
            </w:r>
            <w:r>
              <w:t>instalação</w:t>
            </w:r>
            <w:r>
              <w:rPr>
                <w:spacing w:val="-1"/>
              </w:rPr>
              <w:t xml:space="preserve"> </w:t>
            </w:r>
            <w:r>
              <w:t>de</w:t>
            </w:r>
            <w:r>
              <w:rPr>
                <w:spacing w:val="-2"/>
              </w:rPr>
              <w:t xml:space="preserve"> </w:t>
            </w:r>
            <w:r>
              <w:t>placa</w:t>
            </w:r>
            <w:r>
              <w:rPr>
                <w:spacing w:val="-2"/>
              </w:rPr>
              <w:t xml:space="preserve"> </w:t>
            </w:r>
            <w:r>
              <w:t>de</w:t>
            </w:r>
            <w:r>
              <w:rPr>
                <w:spacing w:val="-3"/>
              </w:rPr>
              <w:t xml:space="preserve"> </w:t>
            </w:r>
            <w:r>
              <w:t>obra</w:t>
            </w:r>
            <w:r>
              <w:rPr>
                <w:spacing w:val="-2"/>
              </w:rPr>
              <w:t xml:space="preserve"> </w:t>
            </w:r>
            <w:r>
              <w:t>com</w:t>
            </w:r>
            <w:r>
              <w:rPr>
                <w:spacing w:val="-1"/>
              </w:rPr>
              <w:t xml:space="preserve"> </w:t>
            </w:r>
            <w:r>
              <w:t>chapa</w:t>
            </w:r>
            <w:r>
              <w:rPr>
                <w:spacing w:val="-2"/>
              </w:rPr>
              <w:t xml:space="preserve"> </w:t>
            </w:r>
            <w:r>
              <w:t>galvanizada</w:t>
            </w:r>
            <w:r>
              <w:rPr>
                <w:spacing w:val="-2"/>
              </w:rPr>
              <w:t xml:space="preserve"> </w:t>
            </w:r>
            <w:r>
              <w:t>e</w:t>
            </w:r>
            <w:r>
              <w:rPr>
                <w:spacing w:val="-2"/>
              </w:rPr>
              <w:t xml:space="preserve"> </w:t>
            </w:r>
            <w:r>
              <w:t>estrutura</w:t>
            </w:r>
            <w:r>
              <w:rPr>
                <w:spacing w:val="-2"/>
              </w:rPr>
              <w:t xml:space="preserve"> </w:t>
            </w:r>
            <w:r>
              <w:rPr>
                <w:spacing w:val="-5"/>
              </w:rPr>
              <w:t>de</w:t>
            </w:r>
          </w:p>
          <w:p w:rsidR="00801014" w:rsidRDefault="00801014" w:rsidP="00801014">
            <w:pPr>
              <w:pStyle w:val="TableParagraph"/>
              <w:spacing w:before="22" w:line="268" w:lineRule="exact"/>
              <w:ind w:left="30" w:right="4"/>
            </w:pPr>
            <w:r>
              <w:t>madeira</w:t>
            </w:r>
            <w:r>
              <w:rPr>
                <w:spacing w:val="-2"/>
              </w:rPr>
              <w:t xml:space="preserve"> AF_03/2022_PS</w:t>
            </w:r>
          </w:p>
        </w:tc>
        <w:tc>
          <w:tcPr>
            <w:tcW w:w="850" w:type="dxa"/>
          </w:tcPr>
          <w:p w:rsidR="00801014" w:rsidRDefault="00801014" w:rsidP="00801014">
            <w:pPr>
              <w:pStyle w:val="TableParagraph"/>
              <w:spacing w:before="155"/>
              <w:ind w:right="4"/>
            </w:pPr>
            <w:r>
              <w:rPr>
                <w:spacing w:val="-5"/>
              </w:rPr>
              <w:t>m²</w:t>
            </w:r>
          </w:p>
        </w:tc>
        <w:tc>
          <w:tcPr>
            <w:tcW w:w="1134" w:type="dxa"/>
          </w:tcPr>
          <w:p w:rsidR="00801014" w:rsidRDefault="00801014" w:rsidP="00801014">
            <w:pPr>
              <w:pStyle w:val="TableParagraph"/>
              <w:spacing w:before="155"/>
              <w:ind w:left="37" w:right="4"/>
            </w:pPr>
            <w:r>
              <w:rPr>
                <w:spacing w:val="-4"/>
              </w:rPr>
              <w:t>4,50</w:t>
            </w:r>
          </w:p>
        </w:tc>
        <w:tc>
          <w:tcPr>
            <w:tcW w:w="1134" w:type="dxa"/>
          </w:tcPr>
          <w:p w:rsidR="00801014" w:rsidRDefault="00801014" w:rsidP="00801014">
            <w:pPr>
              <w:pStyle w:val="TableParagraph"/>
              <w:spacing w:before="155"/>
              <w:ind w:left="220"/>
              <w:jc w:val="left"/>
            </w:pPr>
            <w:r>
              <w:t xml:space="preserve">R$ </w:t>
            </w:r>
            <w:r>
              <w:rPr>
                <w:spacing w:val="-2"/>
              </w:rPr>
              <w:t>308,74</w:t>
            </w:r>
          </w:p>
        </w:tc>
        <w:tc>
          <w:tcPr>
            <w:tcW w:w="993" w:type="dxa"/>
          </w:tcPr>
          <w:p w:rsidR="00801014" w:rsidRDefault="00801014" w:rsidP="00801014">
            <w:pPr>
              <w:pStyle w:val="TableParagraph"/>
              <w:spacing w:before="155"/>
              <w:ind w:left="216"/>
              <w:jc w:val="left"/>
            </w:pPr>
            <w:r>
              <w:t xml:space="preserve">R$ </w:t>
            </w:r>
            <w:r>
              <w:rPr>
                <w:spacing w:val="-2"/>
              </w:rPr>
              <w:t>376,66</w:t>
            </w:r>
          </w:p>
        </w:tc>
        <w:tc>
          <w:tcPr>
            <w:tcW w:w="1100" w:type="dxa"/>
          </w:tcPr>
          <w:p w:rsidR="00801014" w:rsidRDefault="00801014" w:rsidP="00801014">
            <w:pPr>
              <w:pStyle w:val="TableParagraph"/>
              <w:spacing w:before="155"/>
              <w:ind w:left="47" w:right="4"/>
            </w:pPr>
            <w:r>
              <w:t xml:space="preserve">R$ </w:t>
            </w:r>
            <w:r>
              <w:rPr>
                <w:spacing w:val="-2"/>
              </w:rPr>
              <w:t>1.694,98</w:t>
            </w:r>
          </w:p>
        </w:tc>
      </w:tr>
      <w:tr w:rsidR="00801014" w:rsidTr="0021789B">
        <w:trPr>
          <w:trHeight w:val="98"/>
        </w:trPr>
        <w:tc>
          <w:tcPr>
            <w:tcW w:w="10349" w:type="dxa"/>
            <w:gridSpan w:val="7"/>
            <w:tcBorders>
              <w:bottom w:val="nil"/>
            </w:tcBorders>
          </w:tcPr>
          <w:p w:rsidR="00801014" w:rsidRDefault="00801014" w:rsidP="00801014">
            <w:pPr>
              <w:pStyle w:val="TableParagraph"/>
              <w:spacing w:line="260" w:lineRule="exact"/>
              <w:ind w:left="0" w:right="4"/>
              <w:jc w:val="right"/>
              <w:rPr>
                <w:b/>
              </w:rPr>
            </w:pPr>
            <w:r>
              <w:rPr>
                <w:b/>
              </w:rPr>
              <w:t>TOTAL</w:t>
            </w:r>
            <w:r>
              <w:rPr>
                <w:b/>
                <w:spacing w:val="-2"/>
              </w:rPr>
              <w:t xml:space="preserve"> </w:t>
            </w:r>
            <w:r>
              <w:rPr>
                <w:b/>
              </w:rPr>
              <w:t>META</w:t>
            </w:r>
            <w:r>
              <w:rPr>
                <w:b/>
                <w:spacing w:val="1"/>
              </w:rPr>
              <w:t xml:space="preserve"> </w:t>
            </w:r>
            <w:r>
              <w:rPr>
                <w:b/>
                <w:spacing w:val="-5"/>
              </w:rPr>
              <w:t>7=</w:t>
            </w:r>
          </w:p>
        </w:tc>
        <w:tc>
          <w:tcPr>
            <w:tcW w:w="1100" w:type="dxa"/>
            <w:tcBorders>
              <w:bottom w:val="nil"/>
            </w:tcBorders>
          </w:tcPr>
          <w:p w:rsidR="00801014" w:rsidRDefault="00801014" w:rsidP="00801014">
            <w:pPr>
              <w:pStyle w:val="TableParagraph"/>
              <w:spacing w:line="259" w:lineRule="exact"/>
              <w:ind w:left="47" w:right="12"/>
              <w:rPr>
                <w:b/>
              </w:rPr>
            </w:pPr>
            <w:r>
              <w:rPr>
                <w:b/>
              </w:rPr>
              <w:t>R$</w:t>
            </w:r>
            <w:r>
              <w:rPr>
                <w:b/>
                <w:spacing w:val="1"/>
              </w:rPr>
              <w:t xml:space="preserve"> </w:t>
            </w:r>
            <w:r>
              <w:rPr>
                <w:b/>
                <w:spacing w:val="-2"/>
              </w:rPr>
              <w:t>1.694,98</w:t>
            </w:r>
          </w:p>
        </w:tc>
      </w:tr>
    </w:tbl>
    <w:p w:rsidR="00801014" w:rsidRDefault="00801014" w:rsidP="00801014">
      <w:pPr>
        <w:pStyle w:val="Corpodetexto"/>
        <w:spacing w:before="46"/>
        <w:rPr>
          <w:sz w:val="20"/>
        </w:rPr>
      </w:pPr>
    </w:p>
    <w:tbl>
      <w:tblPr>
        <w:tblStyle w:val="TableNormal"/>
        <w:tblW w:w="11271"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82"/>
        <w:gridCol w:w="2689"/>
      </w:tblGrid>
      <w:tr w:rsidR="00801014" w:rsidTr="00801014">
        <w:tc>
          <w:tcPr>
            <w:tcW w:w="8582" w:type="dxa"/>
          </w:tcPr>
          <w:p w:rsidR="00801014" w:rsidRDefault="00801014" w:rsidP="00801014">
            <w:pPr>
              <w:pStyle w:val="TableParagraph"/>
              <w:spacing w:before="216"/>
              <w:ind w:left="0"/>
              <w:jc w:val="left"/>
              <w:rPr>
                <w:b/>
                <w:sz w:val="32"/>
              </w:rPr>
            </w:pPr>
            <w:r>
              <w:rPr>
                <w:b/>
                <w:sz w:val="32"/>
              </w:rPr>
              <w:t>VALOR</w:t>
            </w:r>
            <w:r>
              <w:rPr>
                <w:b/>
                <w:spacing w:val="-8"/>
                <w:sz w:val="32"/>
              </w:rPr>
              <w:t xml:space="preserve"> </w:t>
            </w:r>
            <w:r>
              <w:rPr>
                <w:b/>
                <w:sz w:val="32"/>
              </w:rPr>
              <w:t>TOTAL</w:t>
            </w:r>
            <w:r>
              <w:rPr>
                <w:b/>
                <w:spacing w:val="-8"/>
                <w:sz w:val="32"/>
              </w:rPr>
              <w:t xml:space="preserve"> </w:t>
            </w:r>
            <w:r>
              <w:rPr>
                <w:b/>
                <w:sz w:val="32"/>
              </w:rPr>
              <w:t>DA</w:t>
            </w:r>
            <w:r>
              <w:rPr>
                <w:b/>
                <w:spacing w:val="-7"/>
                <w:sz w:val="32"/>
              </w:rPr>
              <w:t xml:space="preserve"> </w:t>
            </w:r>
            <w:r>
              <w:rPr>
                <w:b/>
                <w:sz w:val="32"/>
              </w:rPr>
              <w:t>OBRA</w:t>
            </w:r>
            <w:r>
              <w:rPr>
                <w:b/>
                <w:spacing w:val="-7"/>
                <w:sz w:val="32"/>
              </w:rPr>
              <w:t xml:space="preserve"> </w:t>
            </w:r>
            <w:r>
              <w:rPr>
                <w:b/>
                <w:spacing w:val="-4"/>
                <w:sz w:val="32"/>
              </w:rPr>
              <w:t>(R$)=</w:t>
            </w:r>
          </w:p>
        </w:tc>
        <w:tc>
          <w:tcPr>
            <w:tcW w:w="2689" w:type="dxa"/>
          </w:tcPr>
          <w:p w:rsidR="00801014" w:rsidRDefault="00801014" w:rsidP="00801014">
            <w:pPr>
              <w:pStyle w:val="TableParagraph"/>
              <w:spacing w:before="216"/>
              <w:jc w:val="left"/>
              <w:rPr>
                <w:b/>
                <w:sz w:val="32"/>
              </w:rPr>
            </w:pPr>
            <w:r>
              <w:rPr>
                <w:b/>
                <w:sz w:val="32"/>
              </w:rPr>
              <w:t>R$</w:t>
            </w:r>
            <w:r>
              <w:rPr>
                <w:b/>
                <w:spacing w:val="-5"/>
                <w:sz w:val="32"/>
              </w:rPr>
              <w:t xml:space="preserve"> </w:t>
            </w:r>
            <w:r>
              <w:rPr>
                <w:b/>
                <w:spacing w:val="-2"/>
                <w:sz w:val="32"/>
              </w:rPr>
              <w:t>86.045,11</w:t>
            </w:r>
          </w:p>
        </w:tc>
      </w:tr>
    </w:tbl>
    <w:p w:rsidR="00801014" w:rsidRDefault="00801014" w:rsidP="00801014">
      <w:pPr>
        <w:pStyle w:val="NormalWeb"/>
        <w:spacing w:before="0" w:beforeAutospacing="0" w:after="0" w:afterAutospacing="0"/>
        <w:ind w:left="720"/>
        <w:jc w:val="both"/>
        <w:rPr>
          <w:b/>
          <w:bCs/>
        </w:rPr>
      </w:pPr>
    </w:p>
    <w:p w:rsidR="00801014" w:rsidRDefault="00801014" w:rsidP="00801014">
      <w:pPr>
        <w:pStyle w:val="NormalWeb"/>
        <w:spacing w:before="0" w:beforeAutospacing="0" w:after="0" w:afterAutospacing="0"/>
        <w:ind w:left="720"/>
        <w:jc w:val="both"/>
        <w:rPr>
          <w:b/>
          <w:bCs/>
        </w:rPr>
      </w:pPr>
    </w:p>
    <w:p w:rsidR="00097257" w:rsidRPr="00F15C14" w:rsidRDefault="00097257" w:rsidP="00097257">
      <w:pPr>
        <w:pStyle w:val="NormalWeb"/>
        <w:numPr>
          <w:ilvl w:val="0"/>
          <w:numId w:val="8"/>
        </w:numPr>
        <w:spacing w:before="0" w:beforeAutospacing="0" w:after="0" w:afterAutospacing="0"/>
        <w:jc w:val="both"/>
        <w:rPr>
          <w:b/>
          <w:bCs/>
        </w:rPr>
      </w:pPr>
      <w:r w:rsidRPr="00F15C14">
        <w:rPr>
          <w:b/>
          <w:bCs/>
        </w:rPr>
        <w:t>FUNDAMENTAÇÃO DA CONTRATAÇÃO</w:t>
      </w:r>
      <w:bookmarkStart w:id="1" w:name="art6xxiiic"/>
      <w:bookmarkEnd w:id="1"/>
    </w:p>
    <w:p w:rsidR="00097257" w:rsidRPr="00F15C14" w:rsidRDefault="00097257" w:rsidP="00097257">
      <w:pPr>
        <w:pStyle w:val="NormalWeb"/>
        <w:spacing w:before="0" w:beforeAutospacing="0" w:after="0" w:afterAutospacing="0"/>
        <w:jc w:val="both"/>
        <w:rPr>
          <w:b/>
          <w:bCs/>
        </w:rPr>
      </w:pPr>
    </w:p>
    <w:p w:rsidR="00097257" w:rsidRPr="00F15C14" w:rsidRDefault="00097257" w:rsidP="0009725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presente contratação justifica-se pela necessidade de garantir a trafegabilidade, segurança e adequada conservação das estradas vicinais localizadas no Município de Sagrada Família. Esses trechos são de fundamental importância para o escoamento da produção agrícola, circulação do transporte escolar, acesso a propriedades rurais e atendimento de serviços essenciais à população.</w:t>
      </w:r>
    </w:p>
    <w:p w:rsidR="00097257" w:rsidRPr="00F15C14" w:rsidRDefault="00097257" w:rsidP="0009725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As estradas vicinais vêm apresentando deterioração causada principalmente pelas chuvas, pelo intenso tráfego de veículos pesados e pela ausência de intervenções de manutenção corretiva nos últimos períodos. Tal situação compromete o deslocamento de moradores, agricultores, transporte de insumos, bem como dificulta o acesso a serviços públicos, como saúde e educação.</w:t>
      </w:r>
    </w:p>
    <w:p w:rsidR="00097257" w:rsidRPr="00F15C14" w:rsidRDefault="00097257" w:rsidP="0009725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lastRenderedPageBreak/>
        <w:t xml:space="preserve">Dessa forma, considerando o interesse público e visando atender de forma eficiente e segura às necessidades da comunidade rural, a contratação de empresa especializada para execução dos serviços de recuperação dos trechos especificados (trecho 01 – extensão de </w:t>
      </w:r>
      <w:r w:rsidR="00862B2B">
        <w:rPr>
          <w:rFonts w:ascii="Times New Roman" w:eastAsia="Times New Roman" w:hAnsi="Times New Roman" w:cs="Times New Roman"/>
          <w:sz w:val="24"/>
          <w:szCs w:val="24"/>
          <w:lang w:eastAsia="pt-BR"/>
        </w:rPr>
        <w:t>0,3</w:t>
      </w:r>
      <w:r w:rsidRPr="00F15C14">
        <w:rPr>
          <w:rFonts w:ascii="Times New Roman" w:eastAsia="Times New Roman" w:hAnsi="Times New Roman" w:cs="Times New Roman"/>
          <w:sz w:val="24"/>
          <w:szCs w:val="24"/>
          <w:lang w:eastAsia="pt-BR"/>
        </w:rPr>
        <w:t xml:space="preserve"> km; trecho 02 – extensão de </w:t>
      </w:r>
      <w:r w:rsidR="00862B2B">
        <w:rPr>
          <w:rFonts w:ascii="Times New Roman" w:eastAsia="Times New Roman" w:hAnsi="Times New Roman" w:cs="Times New Roman"/>
          <w:sz w:val="24"/>
          <w:szCs w:val="24"/>
          <w:lang w:eastAsia="pt-BR"/>
        </w:rPr>
        <w:t>0,99</w:t>
      </w:r>
      <w:r w:rsidRPr="00F15C14">
        <w:rPr>
          <w:rFonts w:ascii="Times New Roman" w:eastAsia="Times New Roman" w:hAnsi="Times New Roman" w:cs="Times New Roman"/>
          <w:sz w:val="24"/>
          <w:szCs w:val="24"/>
          <w:lang w:eastAsia="pt-BR"/>
        </w:rPr>
        <w:t xml:space="preserve"> km; trecho 03 – extensão de </w:t>
      </w:r>
      <w:r w:rsidR="00862B2B">
        <w:rPr>
          <w:rFonts w:ascii="Times New Roman" w:eastAsia="Times New Roman" w:hAnsi="Times New Roman" w:cs="Times New Roman"/>
          <w:sz w:val="24"/>
          <w:szCs w:val="24"/>
          <w:lang w:eastAsia="pt-BR"/>
        </w:rPr>
        <w:t>0,38</w:t>
      </w:r>
      <w:r w:rsidRPr="00F15C14">
        <w:rPr>
          <w:rFonts w:ascii="Times New Roman" w:eastAsia="Times New Roman" w:hAnsi="Times New Roman" w:cs="Times New Roman"/>
          <w:sz w:val="24"/>
          <w:szCs w:val="24"/>
          <w:lang w:eastAsia="pt-BR"/>
        </w:rPr>
        <w:t xml:space="preserve"> km</w:t>
      </w:r>
      <w:r w:rsidR="00862B2B">
        <w:rPr>
          <w:rFonts w:ascii="Times New Roman" w:eastAsia="Times New Roman" w:hAnsi="Times New Roman" w:cs="Times New Roman"/>
          <w:sz w:val="24"/>
          <w:szCs w:val="24"/>
          <w:lang w:eastAsia="pt-BR"/>
        </w:rPr>
        <w:t>; trecho 04 – extensão de 1,4 km</w:t>
      </w:r>
      <w:r w:rsidRPr="00F15C14">
        <w:rPr>
          <w:rFonts w:ascii="Times New Roman" w:eastAsia="Times New Roman" w:hAnsi="Times New Roman" w:cs="Times New Roman"/>
          <w:sz w:val="24"/>
          <w:szCs w:val="24"/>
          <w:lang w:eastAsia="pt-BR"/>
        </w:rPr>
        <w:t>) revela-se imprescindível. A execução dos serviços contribuirá para a melhoria das condições de trafegabilidade, redução de custos operacionais de transporte, fortalecimento da economia local e promoção do bem-estar da população.</w:t>
      </w:r>
    </w:p>
    <w:p w:rsidR="00097257" w:rsidRPr="00F15C14" w:rsidRDefault="00097257" w:rsidP="00097257">
      <w:pPr>
        <w:spacing w:after="0"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em consonância com os princípios da legalidade, economicidade, eficiência e interesse público, atendendo ao disposto na Lei nº 14.133/2021 – Nova Lei de Licitações e Contratos Administrativos.</w:t>
      </w:r>
    </w:p>
    <w:p w:rsidR="00097257" w:rsidRPr="00F15C14" w:rsidRDefault="00097257" w:rsidP="00097257">
      <w:pPr>
        <w:spacing w:after="0" w:line="240" w:lineRule="auto"/>
        <w:jc w:val="both"/>
        <w:rPr>
          <w:rFonts w:ascii="Times New Roman" w:eastAsia="Times New Roman" w:hAnsi="Times New Roman" w:cs="Times New Roman"/>
          <w:sz w:val="24"/>
          <w:szCs w:val="24"/>
          <w:lang w:eastAsia="pt-BR"/>
        </w:rPr>
      </w:pPr>
    </w:p>
    <w:p w:rsidR="00097257" w:rsidRPr="00F15C14" w:rsidRDefault="00097257" w:rsidP="00097257">
      <w:pPr>
        <w:pStyle w:val="NormalWeb"/>
        <w:spacing w:before="0" w:beforeAutospacing="0" w:after="0" w:afterAutospacing="0"/>
        <w:jc w:val="both"/>
        <w:rPr>
          <w:b/>
          <w:bCs/>
        </w:rPr>
      </w:pPr>
      <w:r w:rsidRPr="00F15C14">
        <w:rPr>
          <w:b/>
          <w:bCs/>
        </w:rPr>
        <w:t>3. DESCRIÇÃO DA SOLUÇÃO COMO UM TODO</w:t>
      </w:r>
    </w:p>
    <w:p w:rsidR="00097257" w:rsidRPr="00F15C14" w:rsidRDefault="00097257" w:rsidP="00097257">
      <w:pPr>
        <w:pStyle w:val="NormalWeb"/>
        <w:jc w:val="both"/>
      </w:pPr>
      <w:bookmarkStart w:id="2" w:name="art6xxiiid"/>
      <w:bookmarkEnd w:id="2"/>
      <w:r w:rsidRPr="00F15C14">
        <w:t>A solução proposta consiste na execução de serviços de recuperação de estradas vicinais nos trechos especificados, visando restabelecer e melhorar as condições de trafegabilidade, segurança e durabilidade das vias rurais do Município de Sagrada Família.</w:t>
      </w:r>
    </w:p>
    <w:p w:rsidR="00097257" w:rsidRPr="00F15C14" w:rsidRDefault="00097257" w:rsidP="00097257">
      <w:pPr>
        <w:pStyle w:val="NormalWeb"/>
      </w:pPr>
      <w:r w:rsidRPr="00F15C14">
        <w:t>Os serviços contemplarão, de forma geral, conforme Convênio e Plano de Trabalho:</w:t>
      </w:r>
    </w:p>
    <w:p w:rsidR="00097257" w:rsidRPr="00F15C14" w:rsidRDefault="00097257" w:rsidP="00097257">
      <w:pPr>
        <w:pStyle w:val="NormalWeb"/>
        <w:numPr>
          <w:ilvl w:val="0"/>
          <w:numId w:val="9"/>
        </w:numPr>
        <w:jc w:val="both"/>
      </w:pPr>
      <w:r w:rsidRPr="00F15C14">
        <w:t>Patrolamento (nivelamento e conformação da pista de rolamento);</w:t>
      </w:r>
    </w:p>
    <w:p w:rsidR="00097257" w:rsidRPr="00F15C14" w:rsidRDefault="00097257" w:rsidP="00097257">
      <w:pPr>
        <w:pStyle w:val="NormalWeb"/>
        <w:numPr>
          <w:ilvl w:val="0"/>
          <w:numId w:val="9"/>
        </w:numPr>
        <w:jc w:val="both"/>
      </w:pPr>
      <w:r w:rsidRPr="00F15C14">
        <w:t>Reaterro e compactação de pontos críticos;</w:t>
      </w:r>
    </w:p>
    <w:p w:rsidR="00097257" w:rsidRPr="00F15C14" w:rsidRDefault="00097257" w:rsidP="00097257">
      <w:pPr>
        <w:pStyle w:val="NormalWeb"/>
        <w:numPr>
          <w:ilvl w:val="0"/>
          <w:numId w:val="9"/>
        </w:numPr>
        <w:jc w:val="both"/>
      </w:pPr>
      <w:r w:rsidRPr="00F15C14">
        <w:t>Limpeza e conformação de valetas e bueiros para escoamento adequado das águas pluviais;</w:t>
      </w:r>
    </w:p>
    <w:p w:rsidR="00097257" w:rsidRPr="00F15C14" w:rsidRDefault="00097257" w:rsidP="00097257">
      <w:pPr>
        <w:pStyle w:val="NormalWeb"/>
        <w:numPr>
          <w:ilvl w:val="0"/>
          <w:numId w:val="9"/>
        </w:numPr>
        <w:jc w:val="both"/>
      </w:pPr>
      <w:r w:rsidRPr="00F15C14">
        <w:t>Colocação de cascalho ou outro revestimento primário onde necessário, conforme avaliação técnica;</w:t>
      </w:r>
    </w:p>
    <w:p w:rsidR="00097257" w:rsidRPr="00F15C14" w:rsidRDefault="00097257" w:rsidP="00097257">
      <w:pPr>
        <w:pStyle w:val="NormalWeb"/>
        <w:numPr>
          <w:ilvl w:val="0"/>
          <w:numId w:val="9"/>
        </w:numPr>
        <w:jc w:val="both"/>
      </w:pPr>
      <w:r w:rsidRPr="00F15C14">
        <w:t>Adequação de taludes e áreas laterais para prevenir erosões;</w:t>
      </w:r>
    </w:p>
    <w:p w:rsidR="00097257" w:rsidRPr="00F15C14" w:rsidRDefault="00097257" w:rsidP="00097257">
      <w:pPr>
        <w:pStyle w:val="NormalWeb"/>
        <w:numPr>
          <w:ilvl w:val="0"/>
          <w:numId w:val="9"/>
        </w:numPr>
        <w:jc w:val="both"/>
      </w:pPr>
      <w:r w:rsidRPr="00F15C14">
        <w:t>Demais intervenções necessárias para garantir a plena recuperação e conservação das estradas.</w:t>
      </w:r>
    </w:p>
    <w:p w:rsidR="00097257" w:rsidRPr="00F15C14" w:rsidRDefault="00097257" w:rsidP="00097257">
      <w:pPr>
        <w:pStyle w:val="NormalWeb"/>
        <w:jc w:val="both"/>
      </w:pPr>
      <w:r w:rsidRPr="00F15C14">
        <w:t>A execução será realizada por empresa especializada, com mão de obra qualificada, equipamentos adequados e materiais compatíveis com as necessidades identificadas nos trechos:</w:t>
      </w:r>
    </w:p>
    <w:p w:rsidR="00097257" w:rsidRPr="00F15C14" w:rsidRDefault="00097257" w:rsidP="00097257">
      <w:pPr>
        <w:pStyle w:val="NormalWeb"/>
        <w:numPr>
          <w:ilvl w:val="0"/>
          <w:numId w:val="10"/>
        </w:numPr>
      </w:pPr>
      <w:r w:rsidRPr="00F15C14">
        <w:t xml:space="preserve">Trecho 01 – extensão aproximada de </w:t>
      </w:r>
      <w:r w:rsidR="00862B2B">
        <w:t>0,3</w:t>
      </w:r>
      <w:r w:rsidRPr="00F15C14">
        <w:t xml:space="preserve"> km;</w:t>
      </w:r>
    </w:p>
    <w:p w:rsidR="00097257" w:rsidRPr="00F15C14" w:rsidRDefault="00097257" w:rsidP="00097257">
      <w:pPr>
        <w:pStyle w:val="NormalWeb"/>
        <w:numPr>
          <w:ilvl w:val="0"/>
          <w:numId w:val="10"/>
        </w:numPr>
      </w:pPr>
      <w:r w:rsidRPr="00F15C14">
        <w:t xml:space="preserve">Trecho 02 – extensão aproximada de </w:t>
      </w:r>
      <w:r w:rsidR="00862B2B">
        <w:t>0,99</w:t>
      </w:r>
      <w:r w:rsidRPr="00F15C14">
        <w:t xml:space="preserve"> km;</w:t>
      </w:r>
    </w:p>
    <w:p w:rsidR="00097257" w:rsidRDefault="00097257" w:rsidP="00097257">
      <w:pPr>
        <w:pStyle w:val="NormalWeb"/>
        <w:numPr>
          <w:ilvl w:val="0"/>
          <w:numId w:val="10"/>
        </w:numPr>
      </w:pPr>
      <w:r w:rsidRPr="00F15C14">
        <w:t xml:space="preserve">Trecho 03 – extensão aproximada de </w:t>
      </w:r>
      <w:r w:rsidR="00862B2B">
        <w:t>0,38</w:t>
      </w:r>
      <w:r w:rsidRPr="00F15C14">
        <w:t xml:space="preserve"> km.</w:t>
      </w:r>
    </w:p>
    <w:p w:rsidR="00862B2B" w:rsidRPr="00F15C14" w:rsidRDefault="00862B2B" w:rsidP="00862B2B">
      <w:pPr>
        <w:pStyle w:val="NormalWeb"/>
        <w:numPr>
          <w:ilvl w:val="0"/>
          <w:numId w:val="10"/>
        </w:numPr>
      </w:pPr>
      <w:r>
        <w:t>Trecho 04</w:t>
      </w:r>
      <w:r w:rsidRPr="00F15C14">
        <w:t xml:space="preserve"> – extensão aproximada de </w:t>
      </w:r>
      <w:r>
        <w:t>1,4</w:t>
      </w:r>
      <w:r w:rsidRPr="00F15C14">
        <w:t xml:space="preserve"> km.</w:t>
      </w:r>
    </w:p>
    <w:p w:rsidR="00097257" w:rsidRPr="00F15C14" w:rsidRDefault="00097257" w:rsidP="00097257">
      <w:pPr>
        <w:pStyle w:val="NormalWeb"/>
        <w:spacing w:before="0" w:beforeAutospacing="0" w:after="0" w:afterAutospacing="0"/>
        <w:jc w:val="both"/>
      </w:pPr>
      <w:r w:rsidRPr="00F15C14">
        <w:t>Essa intervenção atenderá diretamente a demanda da população rural, beneficiando o escoamento da produção agrícola, transporte escolar, deslocamento de moradores, além de facilitar o acesso a serviços essenciais, promovendo desenvolvimento econômico e social local.</w:t>
      </w:r>
    </w:p>
    <w:p w:rsidR="00097257" w:rsidRPr="00F15C14" w:rsidRDefault="00097257" w:rsidP="00097257">
      <w:pPr>
        <w:pStyle w:val="NormalWeb"/>
        <w:spacing w:before="0" w:beforeAutospacing="0" w:after="0" w:afterAutospacing="0"/>
        <w:jc w:val="both"/>
      </w:pPr>
      <w:r w:rsidRPr="00F15C14">
        <w:lastRenderedPageBreak/>
        <w:t>A solução, como um todo, busca garantir qualidade, eficiência e durabilidade na recuperação das vias, proporcionando segurança e benefícios concretos à comunidade atendida.</w:t>
      </w:r>
    </w:p>
    <w:p w:rsidR="00097257" w:rsidRPr="00F15C14" w:rsidRDefault="00097257" w:rsidP="00097257">
      <w:pPr>
        <w:pStyle w:val="NormalWeb"/>
        <w:spacing w:before="0" w:beforeAutospacing="0" w:after="0" w:afterAutospacing="0"/>
        <w:jc w:val="both"/>
        <w:rPr>
          <w:bCs/>
        </w:rPr>
      </w:pPr>
    </w:p>
    <w:p w:rsidR="00097257" w:rsidRPr="00F15C14" w:rsidRDefault="00097257" w:rsidP="00097257">
      <w:pPr>
        <w:pStyle w:val="NormalWeb"/>
        <w:spacing w:before="0" w:beforeAutospacing="0" w:after="0" w:afterAutospacing="0"/>
        <w:jc w:val="both"/>
        <w:rPr>
          <w:b/>
          <w:bCs/>
        </w:rPr>
      </w:pPr>
      <w:r w:rsidRPr="00F15C14">
        <w:rPr>
          <w:b/>
          <w:bCs/>
        </w:rPr>
        <w:t>4. REQUISITOS DA CONTRATAÇÃO</w:t>
      </w:r>
    </w:p>
    <w:p w:rsidR="00097257" w:rsidRPr="00F15C14" w:rsidRDefault="00097257" w:rsidP="00097257">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Os objetos a serem prestados devem ser contratados por meio de licitação, a ser definida posteriormente pelo setor responsável, nos termos da Lei Federal nº 14.133/2021.</w:t>
      </w:r>
    </w:p>
    <w:p w:rsidR="00097257" w:rsidRPr="00F15C14" w:rsidRDefault="00097257" w:rsidP="00097257">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Ademais, no que tange aos requisitos contratuais será elaborado posteriormente na minuta do contrato.</w:t>
      </w:r>
    </w:p>
    <w:p w:rsidR="00097257" w:rsidRPr="00F15C14" w:rsidRDefault="00097257" w:rsidP="00097257">
      <w:pPr>
        <w:pStyle w:val="NormalWeb"/>
        <w:spacing w:before="0" w:beforeAutospacing="0" w:after="0" w:afterAutospacing="0"/>
        <w:jc w:val="both"/>
      </w:pPr>
    </w:p>
    <w:p w:rsidR="00097257" w:rsidRPr="00F15C14" w:rsidRDefault="00097257" w:rsidP="00097257">
      <w:pPr>
        <w:pStyle w:val="NormalWeb"/>
        <w:spacing w:before="0" w:beforeAutospacing="0" w:after="0" w:afterAutospacing="0"/>
        <w:jc w:val="both"/>
        <w:rPr>
          <w:b/>
          <w:bCs/>
        </w:rPr>
      </w:pPr>
      <w:r w:rsidRPr="00F15C14">
        <w:rPr>
          <w:b/>
          <w:bCs/>
        </w:rPr>
        <w:t>5. MODELO DE EXECUÇÃO DO OBJETO</w:t>
      </w:r>
      <w:bookmarkStart w:id="3" w:name="_Hlk155711607"/>
    </w:p>
    <w:p w:rsidR="00097257" w:rsidRPr="00F15C14" w:rsidRDefault="00097257" w:rsidP="00097257">
      <w:pPr>
        <w:pStyle w:val="NormalWeb"/>
        <w:spacing w:before="0" w:beforeAutospacing="0" w:after="0" w:afterAutospacing="0"/>
        <w:jc w:val="both"/>
        <w:rPr>
          <w:bCs/>
        </w:rPr>
      </w:pPr>
      <w:r w:rsidRPr="00F15C14">
        <w:t xml:space="preserve">A execução do objeto deverá ser realizada em total conformidade com o memorial descritivo, projeto de engenharia, Termo de Convenio e demais normativas aplicáveis a espécie. </w:t>
      </w:r>
      <w:bookmarkStart w:id="4" w:name="art6xxiiif"/>
      <w:bookmarkEnd w:id="3"/>
      <w:bookmarkEnd w:id="4"/>
    </w:p>
    <w:p w:rsidR="00097257" w:rsidRPr="00F15C14" w:rsidRDefault="00097257" w:rsidP="00097257">
      <w:pPr>
        <w:pStyle w:val="NormalWeb"/>
        <w:spacing w:before="0" w:beforeAutospacing="0" w:after="0" w:afterAutospacing="0"/>
        <w:jc w:val="both"/>
        <w:rPr>
          <w:b/>
          <w:bCs/>
        </w:rPr>
      </w:pPr>
    </w:p>
    <w:p w:rsidR="00097257" w:rsidRPr="00F15C14" w:rsidRDefault="00097257" w:rsidP="00097257">
      <w:pPr>
        <w:pStyle w:val="NormalWeb"/>
        <w:spacing w:before="0" w:beforeAutospacing="0" w:after="0" w:afterAutospacing="0"/>
        <w:jc w:val="both"/>
        <w:rPr>
          <w:b/>
          <w:bCs/>
        </w:rPr>
      </w:pPr>
      <w:r w:rsidRPr="00F15C14">
        <w:rPr>
          <w:b/>
          <w:bCs/>
        </w:rPr>
        <w:t>6. MODELO DE GESTÃO DO CONTRATO</w:t>
      </w:r>
      <w:bookmarkStart w:id="5" w:name="_Hlk155711647"/>
    </w:p>
    <w:p w:rsidR="00097257" w:rsidRPr="00F15C14" w:rsidRDefault="00097257" w:rsidP="00097257">
      <w:pPr>
        <w:pStyle w:val="NormalWeb"/>
        <w:spacing w:before="0" w:beforeAutospacing="0" w:after="0" w:afterAutospacing="0"/>
        <w:jc w:val="both"/>
      </w:pPr>
      <w:bookmarkStart w:id="6" w:name="art6xxiiig"/>
      <w:bookmarkEnd w:id="6"/>
      <w:r w:rsidRPr="00F15C14">
        <w:t xml:space="preserve">O futuro contrato será acompanhado pelo Secretário de Obras Municipal, que será o gestor do contrato, sendo que o fiscal do contrato será o engenheiro do Município. </w:t>
      </w:r>
      <w:bookmarkEnd w:id="5"/>
    </w:p>
    <w:p w:rsidR="00097257" w:rsidRPr="00F15C14" w:rsidRDefault="00097257" w:rsidP="00097257">
      <w:pPr>
        <w:pStyle w:val="NormalWeb"/>
        <w:spacing w:before="0" w:beforeAutospacing="0" w:after="0" w:afterAutospacing="0"/>
        <w:jc w:val="both"/>
      </w:pPr>
    </w:p>
    <w:p w:rsidR="00097257" w:rsidRPr="00F15C14" w:rsidRDefault="00097257" w:rsidP="00097257">
      <w:pPr>
        <w:pStyle w:val="NormalWeb"/>
        <w:spacing w:before="0" w:beforeAutospacing="0" w:after="0" w:afterAutospacing="0"/>
        <w:jc w:val="both"/>
        <w:rPr>
          <w:b/>
          <w:bCs/>
        </w:rPr>
      </w:pPr>
      <w:r w:rsidRPr="00F15C14">
        <w:rPr>
          <w:b/>
          <w:bCs/>
        </w:rPr>
        <w:t>7. CRITÉRIOS DE MEDIÇÃO E DE PAGAMENTO</w:t>
      </w:r>
    </w:p>
    <w:p w:rsidR="00097257" w:rsidRPr="00F15C14" w:rsidRDefault="00097257" w:rsidP="00097257">
      <w:pPr>
        <w:pStyle w:val="NormalWeb"/>
        <w:spacing w:before="0" w:beforeAutospacing="0" w:after="0" w:afterAutospacing="0"/>
        <w:jc w:val="both"/>
      </w:pPr>
      <w:bookmarkStart w:id="7" w:name="art6xxiiih"/>
      <w:bookmarkEnd w:id="7"/>
      <w:r w:rsidRPr="00F15C14">
        <w:t>O pagamento será efetuado após liberação dos recursos, posterior a prestação dos serviços, mediante medição a apresentação da fatura correspondente aos serviços prestados, após as conferências necessárias e emissão de informativo por parte as Secretaria Municipal da Fazenda, bem como se necessário após a apresentação das guias de recolhimento do INSS, ISS, devidamente quitadas, relativas à competência vencida.</w:t>
      </w:r>
    </w:p>
    <w:p w:rsidR="00097257" w:rsidRPr="00F15C14" w:rsidRDefault="00097257" w:rsidP="00097257">
      <w:pPr>
        <w:pStyle w:val="NormalWeb"/>
        <w:spacing w:before="0" w:beforeAutospacing="0" w:after="0" w:afterAutospacing="0"/>
        <w:jc w:val="both"/>
      </w:pPr>
    </w:p>
    <w:p w:rsidR="00097257" w:rsidRPr="00F15C14" w:rsidRDefault="00097257" w:rsidP="00097257">
      <w:pPr>
        <w:pStyle w:val="NormalWeb"/>
        <w:spacing w:before="0" w:beforeAutospacing="0" w:after="0" w:afterAutospacing="0"/>
        <w:jc w:val="both"/>
        <w:rPr>
          <w:b/>
          <w:bCs/>
        </w:rPr>
      </w:pPr>
      <w:r w:rsidRPr="00F15C14">
        <w:rPr>
          <w:b/>
          <w:bCs/>
        </w:rPr>
        <w:t>8. FORMA E CRITÉRIOS DE SELEÇÃO DO FORNECEDOR/PRESTADOR DE SERVIÇO</w:t>
      </w:r>
      <w:bookmarkStart w:id="8" w:name="art6xxiii.i"/>
      <w:bookmarkStart w:id="9" w:name="_Hlk155711826"/>
      <w:bookmarkEnd w:id="8"/>
    </w:p>
    <w:p w:rsidR="00097257" w:rsidRPr="00F15C14" w:rsidRDefault="00097257" w:rsidP="00097257">
      <w:pPr>
        <w:pStyle w:val="NormalWeb"/>
        <w:spacing w:before="0" w:beforeAutospacing="0" w:after="0" w:afterAutospacing="0"/>
        <w:jc w:val="both"/>
      </w:pPr>
      <w:r w:rsidRPr="00F15C14">
        <w:t xml:space="preserve">Conforme disposto no item 4, </w:t>
      </w:r>
      <w:bookmarkEnd w:id="9"/>
      <w:r w:rsidRPr="00F15C14">
        <w:t>a contratação será realizada por meio de licitação a ser definida posteriormente pelo setor responsável, nos termos da Lei Federal nº 14.133/2021.</w:t>
      </w:r>
    </w:p>
    <w:p w:rsidR="00097257" w:rsidRPr="008F49C3" w:rsidRDefault="00097257" w:rsidP="00097257">
      <w:pPr>
        <w:spacing w:after="0" w:line="240" w:lineRule="auto"/>
        <w:jc w:val="both"/>
        <w:rPr>
          <w:rFonts w:ascii="Times New Roman" w:hAnsi="Times New Roman" w:cs="Times New Roman"/>
          <w:sz w:val="24"/>
          <w:szCs w:val="24"/>
        </w:rPr>
      </w:pPr>
    </w:p>
    <w:p w:rsidR="00097257" w:rsidRPr="008F49C3" w:rsidRDefault="00097257" w:rsidP="00097257">
      <w:pPr>
        <w:pStyle w:val="NormalWeb"/>
        <w:spacing w:before="0" w:beforeAutospacing="0" w:after="0" w:afterAutospacing="0"/>
        <w:jc w:val="both"/>
        <w:rPr>
          <w:b/>
          <w:bCs/>
        </w:rPr>
      </w:pPr>
      <w:r w:rsidRPr="008F49C3">
        <w:rPr>
          <w:b/>
          <w:bCs/>
        </w:rPr>
        <w:t>9. ESTIMATIVA DO VALOR DA CONTRATAÇÃO</w:t>
      </w:r>
    </w:p>
    <w:p w:rsidR="00097257" w:rsidRPr="008F49C3" w:rsidRDefault="00097257" w:rsidP="00097257">
      <w:pPr>
        <w:spacing w:after="0" w:line="240" w:lineRule="auto"/>
        <w:jc w:val="both"/>
        <w:rPr>
          <w:rFonts w:ascii="Times New Roman" w:hAnsi="Times New Roman" w:cs="Times New Roman"/>
          <w:sz w:val="24"/>
          <w:szCs w:val="24"/>
        </w:rPr>
      </w:pPr>
      <w:bookmarkStart w:id="10" w:name="art6xxiiij"/>
      <w:bookmarkEnd w:id="10"/>
      <w:r w:rsidRPr="008F49C3">
        <w:rPr>
          <w:rFonts w:ascii="Times New Roman" w:hAnsi="Times New Roman" w:cs="Times New Roman"/>
          <w:sz w:val="24"/>
          <w:szCs w:val="24"/>
        </w:rPr>
        <w:t xml:space="preserve">Estima-se para a contratação anual almejada o valor total de </w:t>
      </w:r>
      <w:r w:rsidRPr="008F49C3">
        <w:rPr>
          <w:rFonts w:ascii="Times New Roman" w:hAnsi="Times New Roman" w:cs="Times New Roman"/>
          <w:b/>
          <w:sz w:val="24"/>
          <w:szCs w:val="24"/>
        </w:rPr>
        <w:t xml:space="preserve">R$ </w:t>
      </w:r>
      <w:r w:rsidR="00862B2B" w:rsidRPr="008F49C3">
        <w:rPr>
          <w:rFonts w:ascii="Times New Roman" w:hAnsi="Times New Roman" w:cs="Times New Roman"/>
          <w:b/>
          <w:sz w:val="24"/>
          <w:szCs w:val="24"/>
        </w:rPr>
        <w:t>86.045,11</w:t>
      </w:r>
      <w:r w:rsidRPr="008F49C3">
        <w:rPr>
          <w:rFonts w:ascii="Times New Roman" w:hAnsi="Times New Roman" w:cs="Times New Roman"/>
          <w:b/>
          <w:sz w:val="24"/>
          <w:szCs w:val="24"/>
        </w:rPr>
        <w:t xml:space="preserve"> (</w:t>
      </w:r>
      <w:r w:rsidR="00862B2B" w:rsidRPr="008F49C3">
        <w:rPr>
          <w:rFonts w:ascii="Times New Roman" w:hAnsi="Times New Roman" w:cs="Times New Roman"/>
          <w:b/>
          <w:sz w:val="24"/>
          <w:szCs w:val="24"/>
        </w:rPr>
        <w:t>oitenta e seis</w:t>
      </w:r>
      <w:r w:rsidRPr="008F49C3">
        <w:rPr>
          <w:rFonts w:ascii="Times New Roman" w:hAnsi="Times New Roman" w:cs="Times New Roman"/>
          <w:b/>
          <w:sz w:val="24"/>
          <w:szCs w:val="24"/>
        </w:rPr>
        <w:t xml:space="preserve"> e dois mil, duzentos e trinta reais com trinta e um centavos), </w:t>
      </w:r>
      <w:r w:rsidRPr="008F49C3">
        <w:rPr>
          <w:rFonts w:ascii="Times New Roman" w:hAnsi="Times New Roman" w:cs="Times New Roman"/>
          <w:sz w:val="24"/>
          <w:szCs w:val="24"/>
        </w:rPr>
        <w:t>conforme planilha orçamentária.</w:t>
      </w:r>
    </w:p>
    <w:p w:rsidR="00097257" w:rsidRPr="00862B2B" w:rsidRDefault="00097257" w:rsidP="00097257">
      <w:pPr>
        <w:spacing w:after="0" w:line="240" w:lineRule="auto"/>
        <w:jc w:val="both"/>
        <w:rPr>
          <w:rFonts w:ascii="Times New Roman" w:hAnsi="Times New Roman" w:cs="Times New Roman"/>
          <w:color w:val="FF0000"/>
          <w:sz w:val="24"/>
          <w:szCs w:val="24"/>
        </w:rPr>
      </w:pPr>
    </w:p>
    <w:p w:rsidR="00097257" w:rsidRPr="00F15C14" w:rsidRDefault="00097257" w:rsidP="00097257">
      <w:pPr>
        <w:pStyle w:val="NormalWeb"/>
        <w:spacing w:before="0" w:beforeAutospacing="0" w:after="0" w:afterAutospacing="0"/>
        <w:jc w:val="both"/>
        <w:rPr>
          <w:b/>
          <w:bCs/>
        </w:rPr>
      </w:pPr>
      <w:r w:rsidRPr="00F15C14">
        <w:rPr>
          <w:b/>
          <w:bCs/>
        </w:rPr>
        <w:t>10. ADEQUAÇÃO ORÇAMENTÁRIA</w:t>
      </w:r>
    </w:p>
    <w:p w:rsidR="00097257" w:rsidRPr="00F15C14" w:rsidRDefault="00097257" w:rsidP="00097257">
      <w:pPr>
        <w:spacing w:after="0" w:line="240" w:lineRule="auto"/>
        <w:jc w:val="both"/>
        <w:rPr>
          <w:rFonts w:ascii="Times New Roman" w:hAnsi="Times New Roman" w:cs="Times New Roman"/>
          <w:sz w:val="24"/>
          <w:szCs w:val="24"/>
        </w:rPr>
      </w:pPr>
      <w:r w:rsidRPr="00F15C14">
        <w:rPr>
          <w:rFonts w:ascii="Times New Roman" w:hAnsi="Times New Roman" w:cs="Times New Roman"/>
          <w:sz w:val="24"/>
          <w:szCs w:val="24"/>
        </w:rPr>
        <w:t xml:space="preserve">As despesas decorrentes da aquisição objeto desse contrato serão atendidas pelas seguintes dotações orçamentárias: </w:t>
      </w:r>
      <w:r w:rsidR="008C6679">
        <w:rPr>
          <w:rFonts w:ascii="Times New Roman" w:hAnsi="Times New Roman" w:cs="Times New Roman"/>
          <w:b/>
          <w:sz w:val="24"/>
          <w:szCs w:val="24"/>
        </w:rPr>
        <w:t>2069/571.</w:t>
      </w:r>
    </w:p>
    <w:p w:rsidR="00097257" w:rsidRPr="00F15C14" w:rsidRDefault="00097257" w:rsidP="00097257">
      <w:pPr>
        <w:spacing w:after="0" w:line="240" w:lineRule="auto"/>
        <w:jc w:val="both"/>
        <w:rPr>
          <w:rFonts w:ascii="Times New Roman" w:hAnsi="Times New Roman" w:cs="Times New Roman"/>
          <w:sz w:val="24"/>
          <w:szCs w:val="24"/>
        </w:rPr>
      </w:pPr>
    </w:p>
    <w:p w:rsidR="00097257" w:rsidRPr="00F15C14" w:rsidRDefault="00097257" w:rsidP="00097257">
      <w:pPr>
        <w:spacing w:after="0" w:line="240" w:lineRule="auto"/>
        <w:jc w:val="both"/>
        <w:rPr>
          <w:rFonts w:ascii="Times New Roman" w:hAnsi="Times New Roman" w:cs="Times New Roman"/>
          <w:b/>
          <w:bCs/>
          <w:sz w:val="24"/>
          <w:szCs w:val="24"/>
        </w:rPr>
      </w:pPr>
    </w:p>
    <w:p w:rsidR="00097257" w:rsidRPr="00F15C14" w:rsidRDefault="00097257" w:rsidP="00097257">
      <w:pPr>
        <w:spacing w:after="0" w:line="240" w:lineRule="auto"/>
        <w:jc w:val="right"/>
        <w:rPr>
          <w:rFonts w:ascii="Times New Roman" w:hAnsi="Times New Roman" w:cs="Times New Roman"/>
          <w:sz w:val="24"/>
          <w:szCs w:val="24"/>
        </w:rPr>
      </w:pPr>
      <w:r w:rsidRPr="00F15C14">
        <w:rPr>
          <w:rFonts w:ascii="Times New Roman" w:hAnsi="Times New Roman" w:cs="Times New Roman"/>
          <w:sz w:val="24"/>
          <w:szCs w:val="24"/>
        </w:rPr>
        <w:t>Sagrada Famíl</w:t>
      </w:r>
      <w:r w:rsidR="0021789B">
        <w:rPr>
          <w:rFonts w:ascii="Times New Roman" w:hAnsi="Times New Roman" w:cs="Times New Roman"/>
          <w:sz w:val="24"/>
          <w:szCs w:val="24"/>
        </w:rPr>
        <w:t>ia, 14 de julho de 2026</w:t>
      </w:r>
      <w:r w:rsidRPr="00F15C14">
        <w:rPr>
          <w:rFonts w:ascii="Times New Roman" w:hAnsi="Times New Roman" w:cs="Times New Roman"/>
          <w:sz w:val="24"/>
          <w:szCs w:val="24"/>
        </w:rPr>
        <w:t>.</w:t>
      </w:r>
    </w:p>
    <w:p w:rsidR="00097257" w:rsidRPr="00F15C14" w:rsidRDefault="00097257" w:rsidP="00097257">
      <w:pPr>
        <w:spacing w:after="0" w:line="240" w:lineRule="auto"/>
        <w:rPr>
          <w:rFonts w:ascii="Times New Roman" w:hAnsi="Times New Roman" w:cs="Times New Roman"/>
          <w:sz w:val="24"/>
          <w:szCs w:val="24"/>
        </w:rPr>
      </w:pPr>
    </w:p>
    <w:p w:rsidR="00097257" w:rsidRPr="00F15C14" w:rsidRDefault="00097257" w:rsidP="00097257">
      <w:pPr>
        <w:spacing w:after="0" w:line="240" w:lineRule="auto"/>
        <w:rPr>
          <w:rFonts w:ascii="Times New Roman" w:hAnsi="Times New Roman" w:cs="Times New Roman"/>
          <w:sz w:val="24"/>
          <w:szCs w:val="24"/>
        </w:rPr>
      </w:pPr>
    </w:p>
    <w:p w:rsidR="00097257" w:rsidRPr="00F15C14" w:rsidRDefault="00097257" w:rsidP="00097257">
      <w:pPr>
        <w:tabs>
          <w:tab w:val="left" w:pos="2520"/>
          <w:tab w:val="center" w:pos="4748"/>
        </w:tabs>
        <w:spacing w:after="0" w:line="240" w:lineRule="auto"/>
        <w:rPr>
          <w:rFonts w:ascii="Times New Roman" w:hAnsi="Times New Roman" w:cs="Times New Roman"/>
          <w:b/>
          <w:sz w:val="24"/>
          <w:szCs w:val="24"/>
        </w:rPr>
      </w:pPr>
    </w:p>
    <w:p w:rsidR="00097257" w:rsidRPr="00F15C14" w:rsidRDefault="00097257" w:rsidP="00097257">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t>André Pietrobelli</w:t>
      </w:r>
    </w:p>
    <w:p w:rsidR="00097257" w:rsidRPr="00F15C14" w:rsidRDefault="00097257" w:rsidP="00097257">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t>Secretário de Obras</w:t>
      </w:r>
    </w:p>
    <w:p w:rsidR="0021789B" w:rsidRDefault="0021789B">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rsidR="00097257" w:rsidRPr="00F15C14" w:rsidRDefault="00097257" w:rsidP="00097257">
      <w:pPr>
        <w:spacing w:after="0" w:line="240" w:lineRule="auto"/>
        <w:jc w:val="center"/>
        <w:rPr>
          <w:rFonts w:ascii="Times New Roman" w:hAnsi="Times New Roman" w:cs="Times New Roman"/>
          <w:b/>
          <w:sz w:val="24"/>
          <w:szCs w:val="24"/>
        </w:rPr>
      </w:pPr>
      <w:r w:rsidRPr="00F15C14">
        <w:rPr>
          <w:rFonts w:ascii="Times New Roman" w:hAnsi="Times New Roman" w:cs="Times New Roman"/>
          <w:b/>
          <w:sz w:val="24"/>
          <w:szCs w:val="24"/>
        </w:rPr>
        <w:lastRenderedPageBreak/>
        <w:t>ANEXO III</w:t>
      </w: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15C14">
        <w:rPr>
          <w:rFonts w:ascii="Times New Roman" w:eastAsia="Times New Roman" w:hAnsi="Times New Roman" w:cs="Times New Roman"/>
          <w:b/>
          <w:bCs/>
          <w:sz w:val="36"/>
          <w:szCs w:val="36"/>
          <w:lang w:eastAsia="pt-BR"/>
        </w:rPr>
        <w:t>ESTUDO TÉCNICO PRELIMINAR</w:t>
      </w:r>
    </w:p>
    <w:p w:rsidR="00097257" w:rsidRPr="00F15C14" w:rsidRDefault="00097257" w:rsidP="00097257">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 xml:space="preserve">PROCESSO ADMINISTRATIVO Nº </w:t>
      </w:r>
      <w:r w:rsidR="0007622B">
        <w:rPr>
          <w:rFonts w:ascii="Times New Roman" w:eastAsia="Times New Roman" w:hAnsi="Times New Roman" w:cs="Times New Roman"/>
          <w:b/>
          <w:bCs/>
          <w:color w:val="FF0000"/>
          <w:sz w:val="24"/>
          <w:szCs w:val="24"/>
          <w:lang w:eastAsia="pt-BR"/>
        </w:rPr>
        <w:t>7</w:t>
      </w:r>
      <w:r w:rsidRPr="0021789B">
        <w:rPr>
          <w:rFonts w:ascii="Times New Roman" w:eastAsia="Times New Roman" w:hAnsi="Times New Roman" w:cs="Times New Roman"/>
          <w:b/>
          <w:bCs/>
          <w:color w:val="FF0000"/>
          <w:sz w:val="24"/>
          <w:szCs w:val="24"/>
          <w:lang w:eastAsia="pt-BR"/>
        </w:rPr>
        <w:t>4</w:t>
      </w:r>
      <w:r w:rsidR="0021789B">
        <w:rPr>
          <w:rFonts w:ascii="Times New Roman" w:eastAsia="Times New Roman" w:hAnsi="Times New Roman" w:cs="Times New Roman"/>
          <w:b/>
          <w:bCs/>
          <w:sz w:val="24"/>
          <w:szCs w:val="24"/>
          <w:lang w:eastAsia="pt-BR"/>
        </w:rPr>
        <w:t>/2026</w:t>
      </w:r>
      <w:r w:rsidRPr="00F15C14">
        <w:rPr>
          <w:rFonts w:ascii="Times New Roman" w:eastAsia="Times New Roman" w:hAnsi="Times New Roman" w:cs="Times New Roman"/>
          <w:sz w:val="24"/>
          <w:szCs w:val="24"/>
          <w:lang w:eastAsia="pt-BR"/>
        </w:rPr>
        <w:br/>
      </w:r>
      <w:r w:rsidRPr="00F15C14">
        <w:rPr>
          <w:rFonts w:ascii="Times New Roman" w:eastAsia="Times New Roman" w:hAnsi="Times New Roman" w:cs="Times New Roman"/>
          <w:b/>
          <w:bCs/>
          <w:sz w:val="24"/>
          <w:szCs w:val="24"/>
          <w:lang w:eastAsia="pt-BR"/>
        </w:rPr>
        <w:t>Município de Sagrada Família</w:t>
      </w:r>
      <w:r w:rsidRPr="00F15C14">
        <w:rPr>
          <w:rFonts w:ascii="Times New Roman" w:eastAsia="Times New Roman" w:hAnsi="Times New Roman" w:cs="Times New Roman"/>
          <w:sz w:val="24"/>
          <w:szCs w:val="24"/>
          <w:lang w:eastAsia="pt-BR"/>
        </w:rPr>
        <w:br/>
      </w:r>
      <w:r w:rsidRPr="00F15C14">
        <w:rPr>
          <w:rFonts w:ascii="Times New Roman" w:eastAsia="Times New Roman" w:hAnsi="Times New Roman" w:cs="Times New Roman"/>
          <w:b/>
          <w:bCs/>
          <w:sz w:val="24"/>
          <w:szCs w:val="24"/>
          <w:lang w:eastAsia="pt-BR"/>
        </w:rPr>
        <w:t>Secretaria Municipal de Obras</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Necessidade da Administração:</w:t>
      </w:r>
      <w:r w:rsidRPr="00F15C14">
        <w:rPr>
          <w:rFonts w:ascii="Times New Roman" w:eastAsia="Times New Roman" w:hAnsi="Times New Roman" w:cs="Times New Roman"/>
          <w:sz w:val="24"/>
          <w:szCs w:val="24"/>
          <w:lang w:eastAsia="pt-BR"/>
        </w:rPr>
        <w:t xml:space="preserve"> Contratação de empresa especializada para execução de serviços de recuperação de estradas vicinais nos seguintes trechos:</w:t>
      </w:r>
    </w:p>
    <w:p w:rsidR="00097257" w:rsidRPr="00F15C14" w:rsidRDefault="00097257" w:rsidP="00097257">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Trecho 01 – extensão aproximada de </w:t>
      </w:r>
      <w:r w:rsidR="0021789B">
        <w:rPr>
          <w:rFonts w:ascii="Times New Roman" w:eastAsia="Times New Roman" w:hAnsi="Times New Roman" w:cs="Times New Roman"/>
          <w:sz w:val="24"/>
          <w:szCs w:val="24"/>
          <w:lang w:eastAsia="pt-BR"/>
        </w:rPr>
        <w:t>0,3</w:t>
      </w:r>
      <w:r w:rsidRPr="00F15C14">
        <w:rPr>
          <w:rFonts w:ascii="Times New Roman" w:eastAsia="Times New Roman" w:hAnsi="Times New Roman" w:cs="Times New Roman"/>
          <w:sz w:val="24"/>
          <w:szCs w:val="24"/>
          <w:lang w:eastAsia="pt-BR"/>
        </w:rPr>
        <w:t xml:space="preserve"> km;</w:t>
      </w:r>
    </w:p>
    <w:p w:rsidR="00097257" w:rsidRPr="00F15C14" w:rsidRDefault="00097257" w:rsidP="00097257">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Trecho 02 – extensão aproximada de </w:t>
      </w:r>
      <w:r w:rsidR="0021789B">
        <w:rPr>
          <w:rFonts w:ascii="Times New Roman" w:eastAsia="Times New Roman" w:hAnsi="Times New Roman" w:cs="Times New Roman"/>
          <w:sz w:val="24"/>
          <w:szCs w:val="24"/>
          <w:lang w:eastAsia="pt-BR"/>
        </w:rPr>
        <w:t>0,99</w:t>
      </w:r>
      <w:r w:rsidRPr="00F15C14">
        <w:rPr>
          <w:rFonts w:ascii="Times New Roman" w:eastAsia="Times New Roman" w:hAnsi="Times New Roman" w:cs="Times New Roman"/>
          <w:sz w:val="24"/>
          <w:szCs w:val="24"/>
          <w:lang w:eastAsia="pt-BR"/>
        </w:rPr>
        <w:t xml:space="preserve"> km;</w:t>
      </w:r>
    </w:p>
    <w:p w:rsidR="00097257" w:rsidRDefault="00097257" w:rsidP="002178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Trecho 03 – extensão aproximada de </w:t>
      </w:r>
      <w:r w:rsidR="0021789B">
        <w:rPr>
          <w:rFonts w:ascii="Times New Roman" w:eastAsia="Times New Roman" w:hAnsi="Times New Roman" w:cs="Times New Roman"/>
          <w:sz w:val="24"/>
          <w:szCs w:val="24"/>
          <w:lang w:eastAsia="pt-BR"/>
        </w:rPr>
        <w:t xml:space="preserve">0,38 </w:t>
      </w:r>
      <w:r w:rsidRPr="00F15C14">
        <w:rPr>
          <w:rFonts w:ascii="Times New Roman" w:eastAsia="Times New Roman" w:hAnsi="Times New Roman" w:cs="Times New Roman"/>
          <w:sz w:val="24"/>
          <w:szCs w:val="24"/>
          <w:lang w:eastAsia="pt-BR"/>
        </w:rPr>
        <w:t>km.</w:t>
      </w:r>
    </w:p>
    <w:p w:rsidR="0021789B" w:rsidRPr="0021789B" w:rsidRDefault="0021789B" w:rsidP="002178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Trecho 04</w:t>
      </w:r>
      <w:r w:rsidRPr="00F15C14">
        <w:rPr>
          <w:rFonts w:ascii="Times New Roman" w:eastAsia="Times New Roman" w:hAnsi="Times New Roman" w:cs="Times New Roman"/>
          <w:sz w:val="24"/>
          <w:szCs w:val="24"/>
          <w:lang w:eastAsia="pt-BR"/>
        </w:rPr>
        <w:t xml:space="preserve"> – extensão aproximada de </w:t>
      </w:r>
      <w:r>
        <w:rPr>
          <w:rFonts w:ascii="Times New Roman" w:eastAsia="Times New Roman" w:hAnsi="Times New Roman" w:cs="Times New Roman"/>
          <w:sz w:val="24"/>
          <w:szCs w:val="24"/>
          <w:lang w:eastAsia="pt-BR"/>
        </w:rPr>
        <w:t xml:space="preserve">1,4 </w:t>
      </w:r>
      <w:r w:rsidRPr="00F15C14">
        <w:rPr>
          <w:rFonts w:ascii="Times New Roman" w:eastAsia="Times New Roman" w:hAnsi="Times New Roman" w:cs="Times New Roman"/>
          <w:sz w:val="24"/>
          <w:szCs w:val="24"/>
          <w:lang w:eastAsia="pt-BR"/>
        </w:rPr>
        <w:t>km.</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1. DEFINIÇÃO DO OBJETO</w:t>
      </w:r>
    </w:p>
    <w:p w:rsidR="00097257" w:rsidRPr="00F15C14" w:rsidRDefault="00097257" w:rsidP="0021789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 objeto consiste na contratação de empresa especializada para recuperação das estradas vicinais citadas, abrangendo serviços como patrolamento, reaterro, compactação, aplicação de revestimento primário (cascalho ou similar), limpeza e conformação de valetas e bueiros, bem como adequação de taludes e intervenções necessárias para garantir a trafegabilida</w:t>
      </w:r>
      <w:r w:rsidR="0021789B">
        <w:rPr>
          <w:rFonts w:ascii="Times New Roman" w:eastAsia="Times New Roman" w:hAnsi="Times New Roman" w:cs="Times New Roman"/>
          <w:sz w:val="24"/>
          <w:szCs w:val="24"/>
          <w:lang w:eastAsia="pt-BR"/>
        </w:rPr>
        <w:t>de e segurança das vias rurais.</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2. FUNDAMENTAÇÃO DA CONTRATAÇÃO</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justifica-se pela necessidade urgente de garantir condições adequadas de trafegabilidade e segurança nas estradas vicinais do município, que são essenciais para o escoamento da produção agrícola, transporte escolar e acesso da população rural a serviços de saúde, educação e comércio.</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Atualmente, as estradas apresentam desgaste significativo devido às chuvas e ao tráfego intenso, o que compromete a mobilidade dos moradores e o desenvolvimento econômico local. A execução dos serviços é fundamental para assegurar a continuidade das atividades produtivas, reduzir custos logísticos e oferecer melhor qualidade de vida à população.</w:t>
      </w:r>
    </w:p>
    <w:p w:rsidR="00097257" w:rsidRPr="00F15C14" w:rsidRDefault="00097257" w:rsidP="008C667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com base nos princípios da legalidade, eficiência e interesse público, p</w:t>
      </w:r>
      <w:r w:rsidR="008C6679">
        <w:rPr>
          <w:rFonts w:ascii="Times New Roman" w:eastAsia="Times New Roman" w:hAnsi="Times New Roman" w:cs="Times New Roman"/>
          <w:sz w:val="24"/>
          <w:szCs w:val="24"/>
          <w:lang w:eastAsia="pt-BR"/>
        </w:rPr>
        <w:t>revistos na Lei nº 14.133/2021.</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3. DESCRIÇÃO DA SOLUÇÃO COMO UM TODO</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lastRenderedPageBreak/>
        <w:t>A solução técnica proposta consiste na recuperação completa dos trechos definidos, abrangendo:</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Patrolamento para nivelamento da pista de rolamento;</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Reaterro e compactação de pontos críticos;</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Aplicação de cascalho ou outro revestimento primário, conforme avaliação técnica;</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Limpeza e conformação de valetas e bueiros para escoamento adequado das águas pluviais;</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Adequação de taludes e áreas laterais para prevenção de erosões;</w:t>
      </w:r>
    </w:p>
    <w:p w:rsidR="00097257" w:rsidRPr="00F15C14" w:rsidRDefault="00097257" w:rsidP="0009725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Execução de outros serviços complementares necessários para a plena recuperação das vias.</w:t>
      </w:r>
    </w:p>
    <w:p w:rsidR="00097257" w:rsidRPr="00F15C14" w:rsidRDefault="00097257" w:rsidP="008C667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Os serviços serão executados por empresa especializada, com utilização de mão de obra qualificada e equipamentos apropriados, garantindo qualidade, durabi</w:t>
      </w:r>
      <w:r w:rsidR="008C6679">
        <w:rPr>
          <w:rFonts w:ascii="Times New Roman" w:eastAsia="Times New Roman" w:hAnsi="Times New Roman" w:cs="Times New Roman"/>
          <w:sz w:val="24"/>
          <w:szCs w:val="24"/>
          <w:lang w:eastAsia="pt-BR"/>
        </w:rPr>
        <w:t>lidade e segurança às estradas.</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4. REQUISITOS DA CONTRATAÇÃO</w:t>
      </w:r>
    </w:p>
    <w:p w:rsidR="00097257" w:rsidRPr="00F15C14" w:rsidRDefault="00097257" w:rsidP="008C667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por meio de licitação, cuja modalidade será definida pelo setor responsável, nos termos da Lei Federal nº 14.133/2021.</w:t>
      </w:r>
      <w:r w:rsidRPr="00F15C14">
        <w:rPr>
          <w:rFonts w:ascii="Times New Roman" w:eastAsia="Times New Roman" w:hAnsi="Times New Roman" w:cs="Times New Roman"/>
          <w:sz w:val="24"/>
          <w:szCs w:val="24"/>
          <w:lang w:eastAsia="pt-BR"/>
        </w:rPr>
        <w:br/>
        <w:t>Os requisitos contratuais detalhados, como garantias, prazos de execução, penalidades e condições de pagamento, serão especificados poster</w:t>
      </w:r>
      <w:r w:rsidR="008C6679">
        <w:rPr>
          <w:rFonts w:ascii="Times New Roman" w:eastAsia="Times New Roman" w:hAnsi="Times New Roman" w:cs="Times New Roman"/>
          <w:sz w:val="24"/>
          <w:szCs w:val="24"/>
          <w:lang w:eastAsia="pt-BR"/>
        </w:rPr>
        <w:t>iormente na minuta do contrato.</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5. MODELO DE EXECUÇÃO DO OBJETO</w:t>
      </w:r>
    </w:p>
    <w:p w:rsidR="00097257" w:rsidRPr="00F15C14" w:rsidRDefault="00097257" w:rsidP="008C667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O modelo detalhado de execução será elaborado pelo setor técnico responsável, observando o projeto básico, cronograma físico-financeiro e memorial descritivo, assegurando que os serviços sejam realizados conforme as normas técnicas vigent</w:t>
      </w:r>
      <w:r w:rsidR="008C6679">
        <w:rPr>
          <w:rFonts w:ascii="Times New Roman" w:eastAsia="Times New Roman" w:hAnsi="Times New Roman" w:cs="Times New Roman"/>
          <w:sz w:val="24"/>
          <w:szCs w:val="24"/>
          <w:lang w:eastAsia="pt-BR"/>
        </w:rPr>
        <w:t>es e necessidades locais.</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6. MODELO DE GESTÃO DO CONTRATO</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A gestão e fiscalização do contrato será feita pelo engenheiro civil designado, em conjunto com o gestor Mauro Rogério Ferrari Galatto, Secretário Municipal de Obras. </w:t>
      </w:r>
    </w:p>
    <w:p w:rsidR="00097257" w:rsidRPr="00F15C14" w:rsidRDefault="00097257" w:rsidP="00097257">
      <w:pPr>
        <w:pStyle w:val="NormalWeb"/>
        <w:spacing w:before="0" w:beforeAutospacing="0" w:after="0" w:afterAutospacing="0"/>
        <w:jc w:val="both"/>
      </w:pPr>
      <w:r w:rsidRPr="00F15C14">
        <w:t>O futuro contrato será acompanhado pelo Secretário de Obras Municipal, que será o gestor do contrato, sendo que o fiscal do contrato será o engenheiro Municipal. Caberá a esses servidores acompanhar a execução dos serviços, conferir medições, emitir relatórios e garantir a conformidade contratual.</w:t>
      </w:r>
    </w:p>
    <w:p w:rsidR="00097257" w:rsidRPr="00F15C14" w:rsidRDefault="00097257" w:rsidP="00097257">
      <w:pPr>
        <w:spacing w:after="0" w:line="240" w:lineRule="auto"/>
        <w:rPr>
          <w:rFonts w:ascii="Times New Roman" w:eastAsia="Times New Roman" w:hAnsi="Times New Roman" w:cs="Times New Roman"/>
          <w:sz w:val="24"/>
          <w:szCs w:val="24"/>
          <w:lang w:eastAsia="pt-BR"/>
        </w:rPr>
      </w:pP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7. CRITÉRIOS DE MEDIÇÃO E DE PAGAMENTO</w:t>
      </w:r>
    </w:p>
    <w:p w:rsidR="00097257" w:rsidRPr="00F15C14" w:rsidRDefault="00097257" w:rsidP="0009725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lastRenderedPageBreak/>
        <w:t>O pagamento será realizado mediante apresentação de nota fiscal e comprovação da regularidade fiscal da contratada, por meio das seguintes certidões negativas (ou positivas com efeito de negativas):</w:t>
      </w:r>
    </w:p>
    <w:p w:rsidR="00097257" w:rsidRPr="00F15C14" w:rsidRDefault="00097257" w:rsidP="0009725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Estadual (RS e estado sede da empresa);</w:t>
      </w:r>
    </w:p>
    <w:p w:rsidR="00097257" w:rsidRPr="00F15C14" w:rsidRDefault="00097257" w:rsidP="0009725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Municipal (município sede da empresa);</w:t>
      </w:r>
    </w:p>
    <w:p w:rsidR="00097257" w:rsidRPr="00F15C14" w:rsidRDefault="00097257" w:rsidP="0009725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Federais e Dívida Ativa da União;</w:t>
      </w:r>
    </w:p>
    <w:p w:rsidR="00097257" w:rsidRPr="00F15C14" w:rsidRDefault="00097257" w:rsidP="0009725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Trabalhista;</w:t>
      </w:r>
    </w:p>
    <w:p w:rsidR="00097257" w:rsidRPr="00F15C14" w:rsidRDefault="00097257" w:rsidP="0009725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FGTS.</w:t>
      </w:r>
    </w:p>
    <w:p w:rsidR="00097257" w:rsidRPr="00F15C14" w:rsidRDefault="00097257" w:rsidP="008C667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Além disso, deverão ser apresentadas as guias quitadas de recolhimento do INSS e ISS relativas ao período. O pagamento será efetuado mensalmente, entre os dias 12 e 15 do mês subsequente à prestação dos serviços (EM ATÉ 30 DIAS), após conferência e validação da S</w:t>
      </w:r>
      <w:r w:rsidR="008C6679">
        <w:rPr>
          <w:rFonts w:ascii="Times New Roman" w:eastAsia="Times New Roman" w:hAnsi="Times New Roman" w:cs="Times New Roman"/>
          <w:sz w:val="24"/>
          <w:szCs w:val="24"/>
          <w:lang w:eastAsia="pt-BR"/>
        </w:rPr>
        <w:t>ecretaria Municipal da Fazenda.</w:t>
      </w:r>
    </w:p>
    <w:p w:rsidR="00097257" w:rsidRPr="00F15C14" w:rsidRDefault="00097257" w:rsidP="00097257">
      <w:pPr>
        <w:spacing w:before="100" w:beforeAutospacing="1" w:after="100" w:afterAutospacing="1" w:line="240" w:lineRule="auto"/>
        <w:jc w:val="both"/>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8. FORMA E CRITÉRIOS DE SELEÇÃO DO FORNECEDOR</w:t>
      </w:r>
    </w:p>
    <w:p w:rsidR="00097257" w:rsidRPr="00F15C14" w:rsidRDefault="00097257" w:rsidP="008F49C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 contratação será realizada por meio de licitação pública, com modalidade a ser definida conforme critérios técnicos e jurídicos do setor responsável, respeitando os dispositivos</w:t>
      </w:r>
      <w:r w:rsidR="008F49C3">
        <w:rPr>
          <w:rFonts w:ascii="Times New Roman" w:eastAsia="Times New Roman" w:hAnsi="Times New Roman" w:cs="Times New Roman"/>
          <w:sz w:val="24"/>
          <w:szCs w:val="24"/>
          <w:lang w:eastAsia="pt-BR"/>
        </w:rPr>
        <w:t xml:space="preserve"> da Lei Federal nº 14.133/2021.</w:t>
      </w: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9. ESTIMATIVA DO VALOR DA CONTRATAÇÃO</w:t>
      </w:r>
    </w:p>
    <w:p w:rsidR="00097257" w:rsidRPr="00F15C14" w:rsidRDefault="00097257" w:rsidP="00097257">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 xml:space="preserve">O valor estimado para a contratação anual é de </w:t>
      </w:r>
      <w:r w:rsidRPr="00F15C14">
        <w:rPr>
          <w:rFonts w:ascii="Times New Roman" w:eastAsia="Times New Roman" w:hAnsi="Times New Roman" w:cs="Times New Roman"/>
          <w:b/>
          <w:bCs/>
          <w:sz w:val="24"/>
          <w:szCs w:val="24"/>
          <w:lang w:eastAsia="pt-BR"/>
        </w:rPr>
        <w:t xml:space="preserve">R$ </w:t>
      </w:r>
      <w:r w:rsidR="008C6679" w:rsidRPr="008C6679">
        <w:rPr>
          <w:rFonts w:ascii="Times New Roman" w:eastAsia="Times New Roman" w:hAnsi="Times New Roman" w:cs="Times New Roman"/>
          <w:b/>
          <w:bCs/>
          <w:sz w:val="24"/>
          <w:szCs w:val="24"/>
          <w:lang w:eastAsia="pt-BR"/>
        </w:rPr>
        <w:t>R$ 86.045,11</w:t>
      </w:r>
      <w:r w:rsidRPr="00F15C14">
        <w:rPr>
          <w:rFonts w:ascii="Times New Roman" w:eastAsia="Times New Roman" w:hAnsi="Times New Roman" w:cs="Times New Roman"/>
          <w:sz w:val="24"/>
          <w:szCs w:val="24"/>
          <w:lang w:eastAsia="pt-BR"/>
        </w:rPr>
        <w:t>, conforme planilha orçamentária anexa.</w:t>
      </w:r>
    </w:p>
    <w:p w:rsidR="00097257" w:rsidRPr="00F15C14" w:rsidRDefault="00097257" w:rsidP="00097257">
      <w:pPr>
        <w:pStyle w:val="pspdfkit-8ayy4hjz5h5sb5mqfjxzpc42zw"/>
        <w:shd w:val="clear" w:color="auto" w:fill="EEEEEE"/>
        <w:spacing w:before="0" w:beforeAutospacing="0" w:after="0" w:afterAutospacing="0"/>
        <w:jc w:val="both"/>
        <w:rPr>
          <w:rStyle w:val="pspdfkit-6fq5ysqkmc2gc1fek9b659qfh8"/>
        </w:rPr>
      </w:pPr>
      <w:r w:rsidRPr="00F15C14">
        <w:rPr>
          <w:rFonts w:ascii="Arial" w:hAnsi="Arial" w:cs="Arial"/>
          <w:b/>
        </w:rPr>
        <w:t>JUSTIFICATIVA PARA O PARCELAMENTO OU NÃO DA CONTRATAÇÃO</w:t>
      </w:r>
      <w:r w:rsidRPr="00F15C14">
        <w:rPr>
          <w:rFonts w:ascii="Arial" w:hAnsi="Arial" w:cs="Arial"/>
          <w:b/>
        </w:rPr>
        <w:br/>
      </w:r>
      <w:r w:rsidRPr="00F15C14">
        <w:rPr>
          <w:rStyle w:val="pspdfkit-6fq5ysqkmc2gc1fek9b659qfh8"/>
        </w:rPr>
        <w:t>O princípio do parcelamento não deverá ser aplicado à presente contratação, tendo em vista que eventual divisão do objeto geraria perda de economia em escala e causaria inviabilidade técnica, pois geraria maior trabalho de fiscalização contratual frente à falta de padronização. Ademais, a existência de mais de uma empresa contratada poderia trazer uma série de transtornos quanto à eventual responsabilização por eventuais sinistros ocorridos.</w:t>
      </w:r>
    </w:p>
    <w:p w:rsidR="00097257" w:rsidRPr="00F15C14" w:rsidRDefault="00097257" w:rsidP="00097257">
      <w:pPr>
        <w:pStyle w:val="pspdfkit-8ayy4hjz5h5sb5mqfjxzpc42zw"/>
        <w:shd w:val="clear" w:color="auto" w:fill="EEEEEE"/>
        <w:spacing w:before="0" w:beforeAutospacing="0" w:after="0" w:afterAutospacing="0"/>
        <w:jc w:val="both"/>
        <w:rPr>
          <w:rStyle w:val="pspdfkit-6fq5ysqkmc2gc1fek9b659qfh8"/>
        </w:rPr>
      </w:pPr>
      <w:r w:rsidRPr="00F15C14">
        <w:rPr>
          <w:rStyle w:val="pspdfkit-6fq5ysqkmc2gc1fek9b659qfh8"/>
        </w:rPr>
        <w:t xml:space="preserve">Portanto, a Prefeitura Municipal utilizará o regime de EXECUÇÃO INDIRETA, através de EMPREITADA POR PREÇO GLOBAL, para a execução do objeto. O não parcelamento do objeto, portanto, se dá pela finalidade da adoção de objetos similares quanto aos subitens dos trechos (horas máquinas), sendo que a execução por empreitada por preço global poderá gerar maior economia ao ente público. </w:t>
      </w:r>
    </w:p>
    <w:p w:rsidR="00097257" w:rsidRPr="00F15C14" w:rsidRDefault="00097257" w:rsidP="00097257">
      <w:pPr>
        <w:spacing w:after="0" w:line="240" w:lineRule="auto"/>
        <w:rPr>
          <w:rFonts w:ascii="Times New Roman" w:eastAsia="Times New Roman" w:hAnsi="Times New Roman" w:cs="Times New Roman"/>
          <w:sz w:val="24"/>
          <w:szCs w:val="24"/>
          <w:lang w:eastAsia="pt-BR"/>
        </w:rPr>
      </w:pPr>
    </w:p>
    <w:p w:rsidR="00097257" w:rsidRPr="00F15C14" w:rsidRDefault="00097257" w:rsidP="00097257">
      <w:pPr>
        <w:spacing w:after="0" w:line="240" w:lineRule="auto"/>
        <w:rPr>
          <w:rFonts w:ascii="Times New Roman" w:eastAsia="Times New Roman" w:hAnsi="Times New Roman" w:cs="Times New Roman"/>
          <w:sz w:val="24"/>
          <w:szCs w:val="24"/>
          <w:lang w:eastAsia="pt-BR"/>
        </w:rPr>
      </w:pPr>
    </w:p>
    <w:p w:rsidR="00097257" w:rsidRPr="00F15C14" w:rsidRDefault="00097257" w:rsidP="00097257">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15C14">
        <w:rPr>
          <w:rFonts w:ascii="Times New Roman" w:eastAsia="Times New Roman" w:hAnsi="Times New Roman" w:cs="Times New Roman"/>
          <w:b/>
          <w:bCs/>
          <w:sz w:val="27"/>
          <w:szCs w:val="27"/>
          <w:lang w:eastAsia="pt-BR"/>
        </w:rPr>
        <w:t>10. ADEQUAÇÃO ORÇAMENTÁRIA</w:t>
      </w:r>
    </w:p>
    <w:p w:rsidR="00097257" w:rsidRPr="00F15C14" w:rsidRDefault="00097257" w:rsidP="00097257">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sz w:val="24"/>
          <w:szCs w:val="24"/>
          <w:lang w:eastAsia="pt-BR"/>
        </w:rPr>
        <w:t>As despesas correrão por conta da seguinte dotação orçamentária:</w:t>
      </w:r>
    </w:p>
    <w:p w:rsidR="00097257" w:rsidRPr="008C6679" w:rsidRDefault="00097257" w:rsidP="008C6679">
      <w:pPr>
        <w:spacing w:beforeAutospacing="1" w:after="100" w:afterAutospacing="1" w:line="240" w:lineRule="auto"/>
        <w:rPr>
          <w:rFonts w:ascii="Times New Roman" w:eastAsia="Times New Roman" w:hAnsi="Times New Roman" w:cs="Times New Roman"/>
          <w:color w:val="FF0000"/>
          <w:sz w:val="24"/>
          <w:szCs w:val="24"/>
          <w:lang w:eastAsia="pt-BR"/>
        </w:rPr>
      </w:pPr>
      <w:r w:rsidRPr="008C6679">
        <w:rPr>
          <w:rFonts w:ascii="Times New Roman" w:eastAsia="Times New Roman" w:hAnsi="Times New Roman" w:cs="Times New Roman"/>
          <w:b/>
          <w:bCs/>
          <w:color w:val="FF0000"/>
          <w:sz w:val="24"/>
          <w:szCs w:val="24"/>
          <w:lang w:eastAsia="pt-BR"/>
        </w:rPr>
        <w:lastRenderedPageBreak/>
        <w:t>2069/</w:t>
      </w:r>
      <w:r w:rsidR="00A17554">
        <w:rPr>
          <w:rFonts w:ascii="Times New Roman" w:eastAsia="Times New Roman" w:hAnsi="Times New Roman" w:cs="Times New Roman"/>
          <w:b/>
          <w:bCs/>
          <w:color w:val="FF0000"/>
          <w:sz w:val="24"/>
          <w:szCs w:val="24"/>
          <w:lang w:eastAsia="pt-BR"/>
        </w:rPr>
        <w:t>571</w:t>
      </w:r>
    </w:p>
    <w:p w:rsidR="00097257" w:rsidRPr="00F15C14" w:rsidRDefault="00097257" w:rsidP="00097257">
      <w:pPr>
        <w:spacing w:before="100" w:beforeAutospacing="1" w:after="100" w:afterAutospacing="1" w:line="240" w:lineRule="auto"/>
        <w:rPr>
          <w:rFonts w:ascii="Times New Roman" w:eastAsia="Times New Roman" w:hAnsi="Times New Roman" w:cs="Times New Roman"/>
          <w:sz w:val="24"/>
          <w:szCs w:val="24"/>
          <w:lang w:eastAsia="pt-BR"/>
        </w:rPr>
      </w:pPr>
      <w:r w:rsidRPr="00F15C14">
        <w:rPr>
          <w:rFonts w:ascii="Times New Roman" w:eastAsia="Times New Roman" w:hAnsi="Times New Roman" w:cs="Times New Roman"/>
          <w:b/>
          <w:bCs/>
          <w:sz w:val="24"/>
          <w:szCs w:val="24"/>
          <w:lang w:eastAsia="pt-BR"/>
        </w:rPr>
        <w:t>Sagrada</w:t>
      </w:r>
      <w:r w:rsidR="008C6679">
        <w:rPr>
          <w:rFonts w:ascii="Times New Roman" w:eastAsia="Times New Roman" w:hAnsi="Times New Roman" w:cs="Times New Roman"/>
          <w:b/>
          <w:bCs/>
          <w:sz w:val="24"/>
          <w:szCs w:val="24"/>
          <w:lang w:eastAsia="pt-BR"/>
        </w:rPr>
        <w:t xml:space="preserve"> Família/RS, 14 de julho de 2026</w:t>
      </w:r>
      <w:r w:rsidRPr="00F15C14">
        <w:rPr>
          <w:rFonts w:ascii="Times New Roman" w:eastAsia="Times New Roman" w:hAnsi="Times New Roman" w:cs="Times New Roman"/>
          <w:b/>
          <w:bCs/>
          <w:sz w:val="24"/>
          <w:szCs w:val="24"/>
          <w:lang w:eastAsia="pt-BR"/>
        </w:rPr>
        <w:t>.</w:t>
      </w: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b/>
          <w:sz w:val="24"/>
          <w:szCs w:val="24"/>
        </w:rPr>
      </w:pPr>
    </w:p>
    <w:p w:rsidR="00097257" w:rsidRPr="00F15C14" w:rsidRDefault="00097257" w:rsidP="00097257">
      <w:pPr>
        <w:spacing w:after="0" w:line="240" w:lineRule="auto"/>
        <w:jc w:val="right"/>
        <w:rPr>
          <w:rFonts w:ascii="Times New Roman" w:hAnsi="Times New Roman" w:cs="Times New Roman"/>
          <w:sz w:val="24"/>
          <w:szCs w:val="24"/>
        </w:rPr>
      </w:pPr>
      <w:r w:rsidRPr="00F15C14">
        <w:rPr>
          <w:rFonts w:ascii="Times New Roman" w:hAnsi="Times New Roman" w:cs="Times New Roman"/>
          <w:sz w:val="24"/>
          <w:szCs w:val="24"/>
        </w:rPr>
        <w:t>Sagr</w:t>
      </w:r>
      <w:r w:rsidR="008C6679">
        <w:rPr>
          <w:rFonts w:ascii="Times New Roman" w:hAnsi="Times New Roman" w:cs="Times New Roman"/>
          <w:sz w:val="24"/>
          <w:szCs w:val="24"/>
        </w:rPr>
        <w:t>ada Família, 14 de julho de 2026</w:t>
      </w:r>
      <w:r w:rsidRPr="00F15C14">
        <w:rPr>
          <w:rFonts w:ascii="Times New Roman" w:hAnsi="Times New Roman" w:cs="Times New Roman"/>
          <w:sz w:val="24"/>
          <w:szCs w:val="24"/>
        </w:rPr>
        <w:t>.</w:t>
      </w:r>
    </w:p>
    <w:p w:rsidR="00097257" w:rsidRPr="00F15C14" w:rsidRDefault="00097257" w:rsidP="00097257">
      <w:pPr>
        <w:spacing w:after="0" w:line="240" w:lineRule="auto"/>
        <w:rPr>
          <w:rFonts w:ascii="Times New Roman" w:hAnsi="Times New Roman" w:cs="Times New Roman"/>
          <w:sz w:val="24"/>
          <w:szCs w:val="24"/>
        </w:rPr>
      </w:pPr>
    </w:p>
    <w:p w:rsidR="00097257" w:rsidRPr="00F15C14" w:rsidRDefault="00097257" w:rsidP="00097257">
      <w:pPr>
        <w:spacing w:after="0" w:line="240" w:lineRule="auto"/>
        <w:jc w:val="center"/>
        <w:rPr>
          <w:rFonts w:ascii="Times New Roman" w:hAnsi="Times New Roman" w:cs="Times New Roman"/>
          <w:sz w:val="24"/>
          <w:szCs w:val="24"/>
        </w:rPr>
      </w:pPr>
    </w:p>
    <w:p w:rsidR="00097257" w:rsidRPr="00F15C14" w:rsidRDefault="00097257" w:rsidP="00097257">
      <w:pPr>
        <w:spacing w:after="0" w:line="240" w:lineRule="auto"/>
        <w:jc w:val="center"/>
        <w:rPr>
          <w:rFonts w:ascii="Times New Roman" w:hAnsi="Times New Roman" w:cs="Times New Roman"/>
          <w:sz w:val="24"/>
          <w:szCs w:val="24"/>
        </w:rPr>
      </w:pPr>
    </w:p>
    <w:p w:rsidR="00097257" w:rsidRPr="00F15C14" w:rsidRDefault="00097257" w:rsidP="00097257">
      <w:pPr>
        <w:tabs>
          <w:tab w:val="left" w:pos="2520"/>
          <w:tab w:val="center" w:pos="4748"/>
        </w:tabs>
        <w:spacing w:after="0" w:line="240" w:lineRule="auto"/>
        <w:rPr>
          <w:rFonts w:ascii="Times New Roman" w:hAnsi="Times New Roman" w:cs="Times New Roman"/>
          <w:b/>
          <w:sz w:val="24"/>
          <w:szCs w:val="24"/>
        </w:rPr>
      </w:pPr>
    </w:p>
    <w:p w:rsidR="00097257" w:rsidRPr="00F15C14" w:rsidRDefault="00097257" w:rsidP="00097257">
      <w:pPr>
        <w:tabs>
          <w:tab w:val="left" w:pos="2520"/>
          <w:tab w:val="center" w:pos="4748"/>
        </w:tabs>
        <w:spacing w:after="0" w:line="360" w:lineRule="auto"/>
        <w:jc w:val="center"/>
        <w:rPr>
          <w:rFonts w:ascii="Times New Roman" w:hAnsi="Times New Roman" w:cs="Times New Roman"/>
          <w:b/>
          <w:sz w:val="24"/>
          <w:szCs w:val="24"/>
        </w:rPr>
      </w:pPr>
      <w:r w:rsidRPr="00F15C14">
        <w:rPr>
          <w:rFonts w:ascii="Times New Roman" w:hAnsi="Times New Roman" w:cs="Times New Roman"/>
          <w:b/>
          <w:sz w:val="24"/>
          <w:szCs w:val="24"/>
        </w:rPr>
        <w:t>André Pietrobelli</w:t>
      </w:r>
    </w:p>
    <w:p w:rsidR="00097257" w:rsidRPr="00F15C14" w:rsidRDefault="00097257" w:rsidP="00097257">
      <w:pPr>
        <w:tabs>
          <w:tab w:val="left" w:pos="2520"/>
          <w:tab w:val="center" w:pos="4748"/>
        </w:tabs>
        <w:spacing w:after="0" w:line="360" w:lineRule="auto"/>
        <w:jc w:val="center"/>
        <w:rPr>
          <w:b/>
          <w:sz w:val="24"/>
          <w:szCs w:val="24"/>
        </w:rPr>
      </w:pPr>
      <w:r w:rsidRPr="00F15C14">
        <w:rPr>
          <w:rFonts w:ascii="Times New Roman" w:hAnsi="Times New Roman" w:cs="Times New Roman"/>
          <w:b/>
          <w:sz w:val="24"/>
          <w:szCs w:val="24"/>
        </w:rPr>
        <w:t>Secretário de Obras</w:t>
      </w:r>
    </w:p>
    <w:p w:rsidR="00097257" w:rsidRPr="00F15C14" w:rsidRDefault="00097257" w:rsidP="00097257">
      <w:pPr>
        <w:spacing w:line="360" w:lineRule="auto"/>
        <w:jc w:val="both"/>
        <w:rPr>
          <w:sz w:val="24"/>
          <w:szCs w:val="24"/>
        </w:rPr>
      </w:pPr>
    </w:p>
    <w:p w:rsidR="00097257" w:rsidRPr="00F15C14" w:rsidRDefault="00097257" w:rsidP="00097257">
      <w:pPr>
        <w:spacing w:line="360" w:lineRule="auto"/>
        <w:jc w:val="both"/>
        <w:rPr>
          <w:sz w:val="24"/>
          <w:szCs w:val="24"/>
        </w:rPr>
      </w:pPr>
    </w:p>
    <w:p w:rsidR="00097257" w:rsidRPr="00F15C14" w:rsidRDefault="00097257" w:rsidP="00097257">
      <w:pPr>
        <w:spacing w:line="360" w:lineRule="auto"/>
        <w:jc w:val="both"/>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097257" w:rsidRPr="00F15C14" w:rsidRDefault="00097257" w:rsidP="00097257">
      <w:pPr>
        <w:tabs>
          <w:tab w:val="left" w:pos="2520"/>
          <w:tab w:val="center" w:pos="4748"/>
        </w:tabs>
        <w:spacing w:line="360" w:lineRule="auto"/>
        <w:rPr>
          <w:sz w:val="24"/>
          <w:szCs w:val="24"/>
        </w:rPr>
      </w:pPr>
    </w:p>
    <w:p w:rsidR="00CF5D8F" w:rsidRDefault="00CF5D8F" w:rsidP="00097257">
      <w:pPr>
        <w:spacing w:after="0"/>
        <w:jc w:val="center"/>
        <w:rPr>
          <w:rFonts w:ascii="Times New Roman" w:hAnsi="Times New Roman" w:cs="Times New Roman"/>
          <w:b/>
          <w:sz w:val="24"/>
        </w:rPr>
      </w:pPr>
    </w:p>
    <w:p w:rsidR="00CF5D8F" w:rsidRDefault="00CF5D8F" w:rsidP="00097257">
      <w:pPr>
        <w:spacing w:after="0"/>
        <w:jc w:val="center"/>
        <w:rPr>
          <w:rFonts w:ascii="Times New Roman" w:hAnsi="Times New Roman" w:cs="Times New Roman"/>
          <w:b/>
          <w:sz w:val="24"/>
        </w:rPr>
      </w:pPr>
    </w:p>
    <w:p w:rsidR="00CF5D8F" w:rsidRDefault="00CF5D8F" w:rsidP="00097257">
      <w:pPr>
        <w:spacing w:after="0"/>
        <w:jc w:val="center"/>
        <w:rPr>
          <w:rFonts w:ascii="Times New Roman" w:hAnsi="Times New Roman" w:cs="Times New Roman"/>
          <w:b/>
          <w:sz w:val="24"/>
        </w:rPr>
      </w:pP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lastRenderedPageBreak/>
        <w:t>ANEXO IV</w:t>
      </w:r>
    </w:p>
    <w:p w:rsidR="00097257" w:rsidRPr="00F15C14" w:rsidRDefault="00097257" w:rsidP="00097257">
      <w:pPr>
        <w:spacing w:after="0"/>
        <w:jc w:val="center"/>
        <w:rPr>
          <w:rFonts w:ascii="Times New Roman" w:hAnsi="Times New Roman" w:cs="Times New Roman"/>
          <w:b/>
          <w:sz w:val="24"/>
        </w:rPr>
      </w:pPr>
      <w:r w:rsidRPr="00F15C14">
        <w:rPr>
          <w:rFonts w:ascii="Times New Roman" w:hAnsi="Times New Roman" w:cs="Times New Roman"/>
          <w:b/>
          <w:sz w:val="24"/>
        </w:rPr>
        <w:t>Minuta do Contrato</w:t>
      </w:r>
    </w:p>
    <w:p w:rsidR="00097257" w:rsidRPr="00F15C14" w:rsidRDefault="00097257" w:rsidP="00097257">
      <w:pPr>
        <w:spacing w:after="0"/>
        <w:jc w:val="center"/>
        <w:rPr>
          <w:rFonts w:ascii="Times New Roman" w:hAnsi="Times New Roman" w:cs="Times New Roman"/>
          <w:b/>
          <w:sz w:val="24"/>
        </w:rPr>
      </w:pPr>
    </w:p>
    <w:p w:rsidR="00097257" w:rsidRPr="00F15C14" w:rsidRDefault="008C6679" w:rsidP="00097257">
      <w:pPr>
        <w:spacing w:after="0"/>
        <w:jc w:val="both"/>
        <w:rPr>
          <w:rFonts w:ascii="Times New Roman" w:hAnsi="Times New Roman" w:cs="Times New Roman"/>
          <w:b/>
          <w:sz w:val="24"/>
        </w:rPr>
      </w:pPr>
      <w:r>
        <w:rPr>
          <w:rFonts w:ascii="Times New Roman" w:hAnsi="Times New Roman" w:cs="Times New Roman"/>
          <w:b/>
          <w:sz w:val="24"/>
        </w:rPr>
        <w:t>CONCORRÊNCIA ELETRÔNICA 05/2026</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PRO</w:t>
      </w:r>
      <w:r w:rsidR="008C6679">
        <w:rPr>
          <w:rFonts w:ascii="Times New Roman" w:hAnsi="Times New Roman" w:cs="Times New Roman"/>
          <w:b/>
          <w:sz w:val="24"/>
        </w:rPr>
        <w:t xml:space="preserve">CESSO ADMINISTRATIVO nº </w:t>
      </w:r>
      <w:r w:rsidR="00CF5D8F">
        <w:rPr>
          <w:rFonts w:ascii="Times New Roman" w:hAnsi="Times New Roman" w:cs="Times New Roman"/>
          <w:b/>
          <w:color w:val="FF0000"/>
          <w:sz w:val="24"/>
        </w:rPr>
        <w:t>74</w:t>
      </w:r>
      <w:r w:rsidR="008C6679">
        <w:rPr>
          <w:rFonts w:ascii="Times New Roman" w:hAnsi="Times New Roman" w:cs="Times New Roman"/>
          <w:b/>
          <w:sz w:val="24"/>
        </w:rPr>
        <w:t>/2026</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 xml:space="preserve">Contrato administrativo celebrado entre o MUNICÍPIO DE SAGRADA FAMILIA/RS, sito a Rua 20 DE Março, nº 99, CNPJ nº 92.410.422/0001-53, neste ato representado 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 sob nº xxxx, residente e domiciliado na xxxx, CEP xxxxxx0, doravante denominado CONTRATADA, declaram pelo presente instrumento e na melhor forma de direito, com base no Processo de Licitação nº </w:t>
      </w:r>
      <w:r w:rsidR="00CF5D8F">
        <w:rPr>
          <w:rFonts w:ascii="Times New Roman" w:hAnsi="Times New Roman" w:cs="Times New Roman"/>
          <w:color w:val="FF0000"/>
          <w:sz w:val="24"/>
        </w:rPr>
        <w:t>74</w:t>
      </w:r>
      <w:r w:rsidR="008C6679">
        <w:rPr>
          <w:rFonts w:ascii="Times New Roman" w:hAnsi="Times New Roman" w:cs="Times New Roman"/>
          <w:sz w:val="24"/>
        </w:rPr>
        <w:t>/2026</w:t>
      </w:r>
      <w:r w:rsidRPr="00F15C14">
        <w:rPr>
          <w:rFonts w:ascii="Times New Roman" w:hAnsi="Times New Roman" w:cs="Times New Roman"/>
          <w:sz w:val="24"/>
        </w:rPr>
        <w:t xml:space="preserve">, Concorrência Eletrônica nº </w:t>
      </w:r>
      <w:r w:rsidR="008C6679">
        <w:rPr>
          <w:rFonts w:ascii="Times New Roman" w:hAnsi="Times New Roman" w:cs="Times New Roman"/>
          <w:sz w:val="24"/>
        </w:rPr>
        <w:t>05/2026</w:t>
      </w:r>
      <w:r w:rsidRPr="00F15C14">
        <w:rPr>
          <w:rFonts w:ascii="Times New Roman" w:hAnsi="Times New Roman" w:cs="Times New Roman"/>
          <w:sz w:val="24"/>
        </w:rPr>
        <w:t xml:space="preserve">, nos termos da Lei nº 14.1333/21, tem justo e contratado o seguinte: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 xml:space="preserve">                                                                                                                                                                                                                                                                                                                                                                                                                                                                  </w:t>
      </w:r>
    </w:p>
    <w:p w:rsidR="00097257" w:rsidRPr="008C6679" w:rsidRDefault="00097257" w:rsidP="00097257">
      <w:pPr>
        <w:spacing w:after="0"/>
        <w:jc w:val="both"/>
        <w:rPr>
          <w:rFonts w:ascii="Times New Roman" w:hAnsi="Times New Roman" w:cs="Times New Roman"/>
          <w:b/>
          <w:sz w:val="24"/>
        </w:rPr>
      </w:pPr>
      <w:r w:rsidRPr="008C6679">
        <w:rPr>
          <w:rFonts w:ascii="Times New Roman" w:hAnsi="Times New Roman" w:cs="Times New Roman"/>
          <w:b/>
          <w:sz w:val="24"/>
        </w:rPr>
        <w:t>CLÁUSULA PRIMEIRA - DO OBJETO:</w:t>
      </w:r>
    </w:p>
    <w:p w:rsidR="00097257" w:rsidRPr="008C6679" w:rsidRDefault="00097257" w:rsidP="00097257">
      <w:pPr>
        <w:pStyle w:val="PargrafodaLista"/>
        <w:numPr>
          <w:ilvl w:val="1"/>
          <w:numId w:val="5"/>
        </w:numPr>
        <w:spacing w:after="0" w:line="240" w:lineRule="auto"/>
        <w:ind w:left="0" w:firstLine="0"/>
        <w:jc w:val="both"/>
        <w:rPr>
          <w:rFonts w:ascii="Times New Roman" w:hAnsi="Times New Roman" w:cs="Times New Roman"/>
          <w:sz w:val="24"/>
        </w:rPr>
      </w:pPr>
      <w:r w:rsidRPr="008C6679">
        <w:rPr>
          <w:rFonts w:ascii="Times New Roman" w:hAnsi="Times New Roman" w:cs="Times New Roman"/>
          <w:sz w:val="24"/>
          <w:szCs w:val="24"/>
        </w:rPr>
        <w:t xml:space="preserve">O presente contrato tem por objeto a contratação de empresa especializada para, </w:t>
      </w:r>
      <w:r w:rsidR="008C6679" w:rsidRPr="008C6679">
        <w:rPr>
          <w:rFonts w:ascii="Times New Roman" w:hAnsi="Times New Roman" w:cs="Times New Roman"/>
          <w:b/>
        </w:rPr>
        <w:t xml:space="preserve">CONTRATAÇÃO DE EMPRESA ESPECIALIZADA PARA RECUPERAÇÃO DE ESTRADAS VICINAIS NO INTERIOR DO MUNICÍPIO DE SAGRADA FAMILIA/RS, EXTENSÃO DE 3,07 KM, DIVIDIDOS EM 3 TRECHOS (TRECHO: 01 EXT. 0,3 KM; TRECHO 02: EXT.0,99 KM, TRECHO: 03 EXT. 0,38 KM, TRECHO: 04 EXT.1,4 KM) </w:t>
      </w:r>
      <w:r w:rsidR="008C6679" w:rsidRPr="008C6679">
        <w:rPr>
          <w:rFonts w:ascii="Times New Roman" w:hAnsi="Times New Roman" w:cs="Times New Roman"/>
          <w:sz w:val="24"/>
          <w:szCs w:val="24"/>
        </w:rPr>
        <w:t xml:space="preserve">a serem executados em regime de empreitada por preço global, conforme especificações técnicas detalhadas no Termo de Referência, projeto e memorial descritivo e outros documentos (Anexos). </w:t>
      </w:r>
      <w:r w:rsidR="008C6679" w:rsidRPr="008C6679">
        <w:rPr>
          <w:rFonts w:ascii="Times New Roman" w:hAnsi="Times New Roman" w:cs="Times New Roman"/>
        </w:rPr>
        <w:t>CONVÊNIO/MAPA Nº 941840/2023 e contrapartida do Município,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SEGUNDA – DA DOCUMENTAÇÃO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2.1. </w:t>
      </w:r>
      <w:r w:rsidRPr="00F15C14">
        <w:rPr>
          <w:rFonts w:ascii="Times New Roman" w:hAnsi="Times New Roman" w:cs="Times New Roman"/>
          <w:sz w:val="24"/>
        </w:rPr>
        <w:t xml:space="preserve">Fazem parte deste Contrato, independentemente de transcrição, os seguintes documentos, cujo teor é de conhecimento das partes contratantes: o Edital da Concorrência Eletrônica nº </w:t>
      </w:r>
      <w:r w:rsidR="008C6679">
        <w:rPr>
          <w:rFonts w:ascii="Times New Roman" w:hAnsi="Times New Roman" w:cs="Times New Roman"/>
          <w:sz w:val="24"/>
        </w:rPr>
        <w:t>05/2026</w:t>
      </w:r>
      <w:r w:rsidRPr="00F15C14">
        <w:rPr>
          <w:rFonts w:ascii="Times New Roman" w:hAnsi="Times New Roman" w:cs="Times New Roman"/>
          <w:sz w:val="24"/>
        </w:rPr>
        <w:t xml:space="preserve"> do município de Sagrada Familia –RS e seus anexos, a Proposta da CONTRATADA vencedora na aludida licitação e o resultado da Concorrência expresso na respectiva ata de julgamento da proposta.</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TERCEIRA – DA VIGÊNCIA: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3.1.</w:t>
      </w:r>
      <w:r w:rsidRPr="00F15C14">
        <w:rPr>
          <w:rFonts w:ascii="Times New Roman" w:hAnsi="Times New Roman" w:cs="Times New Roman"/>
          <w:sz w:val="24"/>
        </w:rPr>
        <w:t xml:space="preserve"> O prazo de vigência do presente contrato será 12 (doze) meses, contados a partir da sua assinatura, podendo ser renovado, conforme art. 107 da Lei Federal 14.133/2021.</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QUARTA – DA PRESTAÇÃO DOS SERVIÇOS: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4.1.</w:t>
      </w:r>
      <w:r w:rsidRPr="00F15C14">
        <w:rPr>
          <w:rFonts w:ascii="Times New Roman" w:hAnsi="Times New Roman" w:cs="Times New Roman"/>
          <w:sz w:val="24"/>
        </w:rPr>
        <w:t xml:space="preserve"> A empresa deverá realizar os serviços de acordo com Termo de Referência e projeto de engenharia anexo ao edital.</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QUINTA – DA GESTÃO E FISCALIZAÇÃO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5.1.</w:t>
      </w:r>
      <w:r w:rsidRPr="00F15C14">
        <w:rPr>
          <w:rFonts w:ascii="Times New Roman" w:hAnsi="Times New Roman" w:cs="Times New Roman"/>
          <w:sz w:val="24"/>
        </w:rPr>
        <w:t xml:space="preserve"> Fica designada o Secretário da Pasta Sr. Andre Pietrobelli como gestor do contrato, enquanto o servidor municipal, o Engenheiro como responsável pela fiscalização e acompanhamento do presente instrumento.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5.2. </w:t>
      </w:r>
      <w:r w:rsidRPr="00F15C14">
        <w:rPr>
          <w:rFonts w:ascii="Times New Roman" w:hAnsi="Times New Roman" w:cs="Times New Roman"/>
          <w:sz w:val="24"/>
        </w:rPr>
        <w:t>Compete a Fiscal do Contrato acima identificada exercer a verificação concreta do objeto, devendo o servidor designado verificar a qualidade e procedência da prestação do objeto respectivo, encaminhar informações a gestora do Contrato, atestar documentos fiscais, exercer o relacionamento necessário com a CONTRATADA, dirimir as dúvidas que surgirem no curso da execução contratual, etc.</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5.3.</w:t>
      </w:r>
      <w:r w:rsidRPr="00F15C14">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5.4.</w:t>
      </w:r>
      <w:r w:rsidRPr="00F15C14">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5.5.</w:t>
      </w:r>
      <w:r w:rsidRPr="00F15C14">
        <w:rPr>
          <w:rFonts w:ascii="Times New Roman" w:hAnsi="Times New Roman" w:cs="Times New Roman"/>
          <w:sz w:val="24"/>
        </w:rPr>
        <w:t xml:space="preserve"> Todos os atos e instituições emanados ou emitidos pela fiscalização serão considerados como se fossem praticados pelo CONTRATANTE.</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SEXTA - DO VALOR DO CONTRATO E DA FORMA DE PAGAMENTO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6.1.</w:t>
      </w:r>
      <w:r w:rsidRPr="00F15C14">
        <w:rPr>
          <w:rFonts w:ascii="Times New Roman" w:hAnsi="Times New Roman" w:cs="Times New Roman"/>
          <w:sz w:val="24"/>
        </w:rPr>
        <w:t xml:space="preserve"> O valor total do presente contrato é de R$ XXX.</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6.1.1.</w:t>
      </w:r>
      <w:r w:rsidRPr="00F15C14">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6.2. </w:t>
      </w:r>
      <w:r w:rsidRPr="00F15C14">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6.3.</w:t>
      </w:r>
      <w:r w:rsidRPr="00F15C14">
        <w:rPr>
          <w:rFonts w:ascii="Times New Roman" w:hAnsi="Times New Roman" w:cs="Times New Roman"/>
          <w:sz w:val="24"/>
        </w:rPr>
        <w:t xml:space="preserve"> O Município pagará a(s) Nota(s) Fiscal(is)/Fatura(s) somente à CONTRATADA, vedada sua negociação com terceiros ou sua colocação em cobrança bancária.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6.4.</w:t>
      </w:r>
      <w:r w:rsidRPr="00F15C14">
        <w:rPr>
          <w:rFonts w:ascii="Times New Roman" w:hAnsi="Times New Roman" w:cs="Times New Roman"/>
          <w:sz w:val="24"/>
        </w:rPr>
        <w:t xml:space="preserve"> A CONTRATADA deverá fazer constar na Nota Fiscal/Fatura correspondente, emitida sem rasura, e em letra bem legível, o número de sua conta corrente, o nome do Banco e a respectiva Agência.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6.5.</w:t>
      </w:r>
      <w:r w:rsidRPr="00F15C14">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6.6.</w:t>
      </w:r>
      <w:r w:rsidRPr="00F15C14">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6.7.</w:t>
      </w:r>
      <w:r w:rsidRPr="00F15C14">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 xml:space="preserve">6.8. DO REAJUSTAMENTO: </w:t>
      </w:r>
      <w:r w:rsidRPr="00F15C14">
        <w:rPr>
          <w:rFonts w:ascii="Times New Roman" w:hAnsi="Times New Roman" w:cs="Times New Roman"/>
          <w:sz w:val="24"/>
        </w:rPr>
        <w:t>O reajustamento do valor relativo ao presente contrato ocorrerá através de:</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I -</w:t>
      </w:r>
      <w:r w:rsidRPr="00F15C14">
        <w:rPr>
          <w:rFonts w:ascii="Times New Roman" w:hAnsi="Times New Roman" w:cs="Times New Roman"/>
          <w:sz w:val="24"/>
        </w:rPr>
        <w:t xml:space="preserve"> Reajustamento em sentido estrito, desde que ultrapassado o período mínimo de 1 (um) ano da data-base vinculada à data do orçamento estimado, através do índice INCC; ou de</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II –</w:t>
      </w:r>
      <w:r w:rsidRPr="00F15C14">
        <w:rPr>
          <w:rFonts w:ascii="Times New Roman" w:hAnsi="Times New Roman" w:cs="Times New Roman"/>
          <w:sz w:val="24"/>
        </w:rPr>
        <w:t xml:space="preserve"> Repactuação no caso de regime de dedicação exclusiva de mão de obra ou de predominância de mão de obra, mediante demonstração analítica da variação dos custos, após o período mínimo de 1 (um) ano:</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Da data de apresentação da proposta para os custos decorrentes do mercado;</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Da celebração do acordo, da convenção coletiva ou do dissídio coletivo ao qual a proposta esteja vinculada para os custos de mão de obra.</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6.8.1.</w:t>
      </w:r>
      <w:r w:rsidRPr="00F15C14">
        <w:rPr>
          <w:rFonts w:ascii="Times New Roman" w:hAnsi="Times New Roman" w:cs="Times New Roman"/>
          <w:sz w:val="24"/>
        </w:rPr>
        <w:t xml:space="preserve"> Em sendo solicitada a repactuação, a CONTRATANTE responderá ao pedido dentro do prazo máximo de 30 (trinta) dias contados da data do fornecimento da documentação que o instruiu.</w:t>
      </w: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6.9. DO REEQUILÍBRIO ECONÔMICO-FINANCEIRO:</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6.9.1.</w:t>
      </w:r>
      <w:r w:rsidRPr="00F15C14">
        <w:rPr>
          <w:rFonts w:ascii="Times New Roman" w:hAnsi="Times New Roman" w:cs="Times New Roman"/>
          <w:sz w:val="24"/>
        </w:rP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b/>
          <w:sz w:val="24"/>
        </w:rPr>
        <w:t>9.9.2.</w:t>
      </w:r>
      <w:r w:rsidRPr="00F15C14">
        <w:rPr>
          <w:rFonts w:ascii="Times New Roman" w:hAnsi="Times New Roman" w:cs="Times New Roman"/>
          <w:sz w:val="24"/>
        </w:rPr>
        <w:t xml:space="preserve"> Em sendo solicitado o reequilíbrio econômico-financeiro, a CONTRATANTE responderá ao pedido dentro do prazo máximo de 30 (trinta) dias contados da data do fornecimento da documentação que o instruiu.</w:t>
      </w:r>
    </w:p>
    <w:p w:rsidR="00097257" w:rsidRPr="00F15C14" w:rsidRDefault="00097257" w:rsidP="00097257">
      <w:pPr>
        <w:pStyle w:val="PargrafodaLista"/>
        <w:spacing w:after="0"/>
        <w:ind w:left="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SETIMA – DOS ACRESCIMOS E/OU SUPRESSÕES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7.1. </w:t>
      </w:r>
      <w:r w:rsidRPr="00F15C14">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OITAVA – DAS OBRIGAÇÕES DO CONTRATANTE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8.1. </w:t>
      </w:r>
      <w:r w:rsidRPr="00F15C14">
        <w:rPr>
          <w:rFonts w:ascii="Times New Roman" w:hAnsi="Times New Roman" w:cs="Times New Roman"/>
          <w:sz w:val="24"/>
        </w:rPr>
        <w:t>Exigir o cumprimento de todas as obrigações assumidas pela CONTRATADA;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8.2.</w:t>
      </w:r>
      <w:r w:rsidRPr="00F15C14">
        <w:rPr>
          <w:rFonts w:ascii="Times New Roman" w:hAnsi="Times New Roman" w:cs="Times New Roman"/>
          <w:sz w:val="24"/>
        </w:rPr>
        <w:t xml:space="preserve"> Receber o objeto nas condições estabelecidas no Termo de Referência;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8.3.</w:t>
      </w:r>
      <w:r w:rsidRPr="00F15C14">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8.4.</w:t>
      </w:r>
      <w:r w:rsidRPr="00F15C14">
        <w:rPr>
          <w:rFonts w:ascii="Times New Roman" w:hAnsi="Times New Roman" w:cs="Times New Roman"/>
          <w:sz w:val="24"/>
        </w:rPr>
        <w:t xml:space="preserve"> Acompanhar e fiscalizar a execução do contrato e o cumprimento das obrigações pela CONTRATADA;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8.5.</w:t>
      </w:r>
      <w:r w:rsidRPr="00F15C14">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8.6.</w:t>
      </w:r>
      <w:r w:rsidRPr="00F15C14">
        <w:rPr>
          <w:rFonts w:ascii="Times New Roman" w:hAnsi="Times New Roman" w:cs="Times New Roman"/>
          <w:sz w:val="24"/>
        </w:rPr>
        <w:t xml:space="preserve"> Aplicar as sanções previstas na lei e neste Contrato;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8.7</w:t>
      </w:r>
      <w:r w:rsidRPr="00F15C14">
        <w:rPr>
          <w:rFonts w:ascii="Times New Roman" w:hAnsi="Times New Roman" w:cs="Times New Roman"/>
          <w:sz w:val="24"/>
        </w:rPr>
        <w:t>. Cientificar o órgão de representação judicial (Departamento Jurídico) para adoção das medidas cabíveis quando do descumprimento de obrigações pela CONTRATADA;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8.8.</w:t>
      </w:r>
      <w:r w:rsidRPr="00F15C14">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8.9. </w:t>
      </w:r>
      <w:r w:rsidRPr="00F15C14">
        <w:rPr>
          <w:rFonts w:ascii="Times New Roman" w:hAnsi="Times New Roman" w:cs="Times New Roman"/>
          <w:sz w:val="24"/>
        </w:rPr>
        <w:t>Responder eventuais pedidos de reestabelecimento do equilíbrio econômico-financeiro feitos pela CONTRATADA;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8.10. </w:t>
      </w:r>
      <w:r w:rsidRPr="00F15C14">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NONA – DAS OBRIGAÇÕES DA CONTRATADA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9.1.</w:t>
      </w:r>
      <w:r w:rsidRPr="00F15C14">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9.2.</w:t>
      </w:r>
      <w:r w:rsidRPr="00F15C14">
        <w:rPr>
          <w:rFonts w:ascii="Times New Roman" w:hAnsi="Times New Roman" w:cs="Times New Roman"/>
          <w:sz w:val="24"/>
        </w:rPr>
        <w:t xml:space="preserve"> Manter preposto aceito pelo CONTRATANTE para representá-lo na execução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9.2.1.</w:t>
      </w:r>
      <w:r w:rsidRPr="00F15C14">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9.3.</w:t>
      </w:r>
      <w:r w:rsidRPr="00F15C14">
        <w:rPr>
          <w:rFonts w:ascii="Times New Roman" w:hAnsi="Times New Roman" w:cs="Times New Roman"/>
          <w:sz w:val="24"/>
        </w:rPr>
        <w:t xml:space="preserve"> Atender às determinações regulares emitidas pelo fiscal do contrato ou autoridade superior, nos termos do art. 137, II da Lei nº 14.133/2021;</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9.4.</w:t>
      </w:r>
      <w:r w:rsidRPr="00F15C14">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9.5.</w:t>
      </w:r>
      <w:r w:rsidRPr="00F15C14">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9.6.</w:t>
      </w:r>
      <w:r w:rsidRPr="00F15C14">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9.7.</w:t>
      </w:r>
      <w:r w:rsidRPr="00F15C14">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9.8.</w:t>
      </w:r>
      <w:r w:rsidRPr="00F15C14">
        <w:rPr>
          <w:rFonts w:ascii="Times New Roman" w:hAnsi="Times New Roman" w:cs="Times New Roman"/>
          <w:sz w:val="24"/>
        </w:rPr>
        <w:t xml:space="preserve"> Comunicar ao Fiscal do contrato, no prazo de 24 (vinte e quatro) horas, qualquer ocorrência anormal que se verifique na execução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9.9.</w:t>
      </w:r>
      <w:r w:rsidRPr="00F15C14">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9.10.</w:t>
      </w:r>
      <w:r w:rsidRPr="00F15C14">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9.11.</w:t>
      </w:r>
      <w:r w:rsidRPr="00F15C14">
        <w:rPr>
          <w:rFonts w:ascii="Times New Roman" w:hAnsi="Times New Roman" w:cs="Times New Roman"/>
          <w:sz w:val="24"/>
        </w:rPr>
        <w:t xml:space="preserve"> Guardar sigilo sobre todas as informações obtidas em decorrência do cumprimento do contrato.</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 DAS INFRAÇÕES E SANÇÕES ADMINISTRATIVAS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10.1.</w:t>
      </w:r>
      <w:r w:rsidRPr="00F15C14">
        <w:rPr>
          <w:rFonts w:ascii="Times New Roman" w:hAnsi="Times New Roman" w:cs="Times New Roman"/>
          <w:sz w:val="24"/>
        </w:rPr>
        <w:t xml:space="preserve"> Comete infração administrativa, nos termos da Lei nº 14.133/2021, a CONTRATADA que: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der causa à inexecução parcial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c)</w:t>
      </w:r>
      <w:r w:rsidRPr="00F15C14">
        <w:rPr>
          <w:rFonts w:ascii="Times New Roman" w:hAnsi="Times New Roman" w:cs="Times New Roman"/>
          <w:sz w:val="24"/>
        </w:rPr>
        <w:t xml:space="preserve"> der causa à inexecução total do contrato;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d)</w:t>
      </w:r>
      <w:r w:rsidRPr="00F15C14">
        <w:rPr>
          <w:rFonts w:ascii="Times New Roman" w:hAnsi="Times New Roman" w:cs="Times New Roman"/>
          <w:sz w:val="24"/>
        </w:rPr>
        <w:t xml:space="preserve"> deixar de entregar a documentação exigida para o certame;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e)</w:t>
      </w:r>
      <w:r w:rsidRPr="00F15C14">
        <w:rPr>
          <w:rFonts w:ascii="Times New Roman" w:hAnsi="Times New Roman" w:cs="Times New Roman"/>
          <w:sz w:val="24"/>
        </w:rPr>
        <w:t xml:space="preserve"> não manter a proposta, salvo em decorrência de fato superveniente devidamente justificado;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f)</w:t>
      </w:r>
      <w:r w:rsidRPr="00F15C14">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g)</w:t>
      </w:r>
      <w:r w:rsidRPr="00F15C14">
        <w:rPr>
          <w:rFonts w:ascii="Times New Roman" w:hAnsi="Times New Roman" w:cs="Times New Roman"/>
          <w:sz w:val="24"/>
        </w:rPr>
        <w:t xml:space="preserve"> ensejar o retardamento da execução ou da entrega do objeto da contratação sem motivo justificado;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h)</w:t>
      </w:r>
      <w:r w:rsidRPr="00F15C14">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i)</w:t>
      </w:r>
      <w:r w:rsidRPr="00F15C14">
        <w:rPr>
          <w:rFonts w:ascii="Times New Roman" w:hAnsi="Times New Roman" w:cs="Times New Roman"/>
          <w:sz w:val="24"/>
        </w:rPr>
        <w:t xml:space="preserve"> fraudar a contratação ou praticar ato fraudulento na execução do contrato;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j)</w:t>
      </w:r>
      <w:r w:rsidRPr="00F15C14">
        <w:rPr>
          <w:rFonts w:ascii="Times New Roman" w:hAnsi="Times New Roman" w:cs="Times New Roman"/>
          <w:sz w:val="24"/>
        </w:rPr>
        <w:t xml:space="preserve"> comportar-se de modo inidôneo ou cometer fraude de qualquer natureza;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k)</w:t>
      </w:r>
      <w:r w:rsidRPr="00F15C14">
        <w:rPr>
          <w:rFonts w:ascii="Times New Roman" w:hAnsi="Times New Roman" w:cs="Times New Roman"/>
          <w:sz w:val="24"/>
        </w:rPr>
        <w:t xml:space="preserve"> praticar atos ilícitos com vistas a frustrar os objetivos da contratação;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l)</w:t>
      </w:r>
      <w:r w:rsidRPr="00F15C14">
        <w:rPr>
          <w:rFonts w:ascii="Times New Roman" w:hAnsi="Times New Roman" w:cs="Times New Roman"/>
          <w:sz w:val="24"/>
        </w:rPr>
        <w:t xml:space="preserve"> praticar ato lesivo previsto no art. 5º da Lei nº 12.846/2013.</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w:t>
      </w:r>
      <w:r w:rsidRPr="00F15C14">
        <w:rPr>
          <w:rFonts w:ascii="Times New Roman" w:hAnsi="Times New Roman" w:cs="Times New Roman"/>
          <w:sz w:val="24"/>
        </w:rPr>
        <w:t xml:space="preserve"> Serão aplicadas ao responsável pelas infrações administrativas acima descritas as seguintes sanções: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10.2.1. </w:t>
      </w:r>
      <w:r w:rsidRPr="00F15C14">
        <w:rPr>
          <w:rFonts w:ascii="Times New Roman" w:hAnsi="Times New Roman" w:cs="Times New Roman"/>
          <w:sz w:val="24"/>
        </w:rPr>
        <w:t>Advertência, quando a CONTRATADA der causa à inexecução parcial do contrato, sempre que não se justificar a imposição de penalidade mais grave (art. 156, §2º, 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lastRenderedPageBreak/>
        <w:t>10.2.2.</w:t>
      </w:r>
      <w:r w:rsidRPr="00F15C14">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10.2.3.</w:t>
      </w:r>
      <w:r w:rsidRPr="00F15C14">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10.2.4.</w:t>
      </w:r>
      <w:r w:rsidRPr="00F15C14">
        <w:rPr>
          <w:rFonts w:ascii="Times New Roman" w:hAnsi="Times New Roman" w:cs="Times New Roman"/>
          <w:sz w:val="24"/>
        </w:rPr>
        <w:t xml:space="preserve"> Multa: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10.2.4.1.</w:t>
      </w:r>
      <w:r w:rsidRPr="00F15C14">
        <w:rPr>
          <w:rFonts w:ascii="Times New Roman" w:hAnsi="Times New Roman" w:cs="Times New Roman"/>
          <w:sz w:val="24"/>
        </w:rPr>
        <w:t xml:space="preserve"> Moratória de 0,5 % (cinco décimos por cento) por dia de atraso injustificado sobre o valor da parcela inadimplida, até o limite de 10 (dez) dias;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10.2.4.1.1.</w:t>
      </w:r>
      <w:r w:rsidRPr="00F15C14">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10.2.4.2.</w:t>
      </w:r>
      <w:r w:rsidRPr="00F15C14">
        <w:rPr>
          <w:rFonts w:ascii="Times New Roman" w:hAnsi="Times New Roman" w:cs="Times New Roman"/>
          <w:sz w:val="24"/>
        </w:rPr>
        <w:t xml:space="preserve"> Compensatória de 15% (quinze por cento) sobre o valor total do contrato, no caso de inexecução total do objeto.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10.3.</w:t>
      </w:r>
      <w:r w:rsidRPr="00F15C14">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10.4.</w:t>
      </w:r>
      <w:r w:rsidRPr="00F15C14">
        <w:rPr>
          <w:rFonts w:ascii="Times New Roman" w:hAnsi="Times New Roman" w:cs="Times New Roman"/>
          <w:sz w:val="24"/>
        </w:rPr>
        <w:t xml:space="preserve"> Todas as sanções previstas neste Contrato poderão ser aplicadas cumulativamente com a multa.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10.4.1.</w:t>
      </w:r>
      <w:r w:rsidRPr="00F15C14">
        <w:rPr>
          <w:rFonts w:ascii="Times New Roman" w:hAnsi="Times New Roman" w:cs="Times New Roman"/>
          <w:sz w:val="24"/>
        </w:rPr>
        <w:t xml:space="preserve"> Antes da aplicação da multa será facultada a defesa do interessado no prazo de 15 (quinze) dias úteis, contado da data de sua intimação.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10.4.2.</w:t>
      </w:r>
      <w:r w:rsidRPr="00F15C14">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10.4.3.</w:t>
      </w:r>
      <w:r w:rsidRPr="00F15C14">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10.5.</w:t>
      </w:r>
      <w:r w:rsidRPr="00F15C14">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10.6.</w:t>
      </w:r>
      <w:r w:rsidRPr="00F15C14">
        <w:rPr>
          <w:rFonts w:ascii="Times New Roman" w:hAnsi="Times New Roman" w:cs="Times New Roman"/>
          <w:sz w:val="24"/>
        </w:rPr>
        <w:t xml:space="preserve"> Na aplicação das sanções serão considerados: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a)</w:t>
      </w:r>
      <w:r w:rsidRPr="00F15C14">
        <w:rPr>
          <w:rFonts w:ascii="Times New Roman" w:hAnsi="Times New Roman" w:cs="Times New Roman"/>
          <w:sz w:val="24"/>
        </w:rPr>
        <w:t xml:space="preserve"> a natureza e a gravidade da infração cometida;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b)</w:t>
      </w:r>
      <w:r w:rsidRPr="00F15C14">
        <w:rPr>
          <w:rFonts w:ascii="Times New Roman" w:hAnsi="Times New Roman" w:cs="Times New Roman"/>
          <w:sz w:val="24"/>
        </w:rPr>
        <w:t xml:space="preserve"> as peculiaridades do caso concreto;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as circunstâncias agravantes ou atenuantes;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os danos que dela provierem para o CONTRATANTE.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10.7.</w:t>
      </w:r>
      <w:r w:rsidRPr="00F15C14">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w:t>
      </w:r>
      <w:r w:rsidRPr="00F15C14">
        <w:rPr>
          <w:rFonts w:ascii="Times New Roman" w:hAnsi="Times New Roman" w:cs="Times New Roman"/>
          <w:sz w:val="24"/>
        </w:rPr>
        <w:lastRenderedPageBreak/>
        <w:t>conjuntamente, nos mesmos autos, observados o rito procedimental e autoridade competente definidos na referida Lei.</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10.8.</w:t>
      </w:r>
      <w:r w:rsidRPr="00F15C14">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DECIMA PRIMEIRO – DA RESCISÃO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11.1.</w:t>
      </w:r>
      <w:r w:rsidRPr="00F15C14">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11.2.</w:t>
      </w:r>
      <w:r w:rsidRPr="00F15C14">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SEGUNDA – DA SUBCONTRATAÇÃO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12.1. </w:t>
      </w:r>
      <w:r w:rsidRPr="00F15C14">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TERCEIRA – DOS ENCARGOS CONTRATUAIS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13.1. </w:t>
      </w:r>
      <w:r w:rsidRPr="00F15C14">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13.2. </w:t>
      </w:r>
      <w:r w:rsidRPr="00F15C14">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13.3. </w:t>
      </w:r>
      <w:r w:rsidRPr="00F15C14">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13.4.</w:t>
      </w:r>
      <w:r w:rsidRPr="00F15C14">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w:t>
      </w:r>
      <w:r w:rsidRPr="00F15C14">
        <w:rPr>
          <w:rFonts w:ascii="Times New Roman" w:hAnsi="Times New Roman" w:cs="Times New Roman"/>
          <w:sz w:val="24"/>
        </w:rPr>
        <w:lastRenderedPageBreak/>
        <w:t>com referência aos mesmos não transfere à CONTRATANTE responsabilidade por seu pagamento, nem poderá onerar o objeto do contrato.</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QUARTA – DA SEGURANÇA E MEDICINA DO TRABALHO</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14.1. </w:t>
      </w:r>
      <w:r w:rsidRPr="00F15C14">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14.2. </w:t>
      </w:r>
      <w:r w:rsidRPr="00F15C14">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14.3. </w:t>
      </w:r>
      <w:r w:rsidRPr="00F15C14">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14.4. </w:t>
      </w:r>
      <w:r w:rsidRPr="00F15C14">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a) </w:t>
      </w:r>
      <w:r w:rsidRPr="00F15C14">
        <w:rPr>
          <w:rFonts w:ascii="Times New Roman" w:hAnsi="Times New Roman" w:cs="Times New Roman"/>
          <w:sz w:val="24"/>
        </w:rPr>
        <w:t>Cópia da ficha de registro (RE) do empregado;</w:t>
      </w:r>
      <w:r w:rsidRPr="00F15C14">
        <w:rPr>
          <w:rFonts w:ascii="Times New Roman" w:hAnsi="Times New Roman" w:cs="Times New Roman"/>
          <w:b/>
          <w:sz w:val="24"/>
        </w:rPr>
        <w:t xml:space="preserve">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b) </w:t>
      </w:r>
      <w:r w:rsidRPr="00F15C14">
        <w:rPr>
          <w:rFonts w:ascii="Times New Roman" w:hAnsi="Times New Roman" w:cs="Times New Roman"/>
          <w:sz w:val="24"/>
        </w:rPr>
        <w:t>Atestado de Saúde Ocupacional (ASO), de cada um dos empregados alocados na atividade, com exames periódicos atualizados de acordo com a função exercida;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c) </w:t>
      </w:r>
      <w:r w:rsidRPr="00F15C14">
        <w:rPr>
          <w:rFonts w:ascii="Times New Roman" w:hAnsi="Times New Roman" w:cs="Times New Roman"/>
          <w:sz w:val="24"/>
        </w:rPr>
        <w:t>Listagem comprobatória da distribuição gratuita aos empregados envolvidos no Contrato, de Equipamentos de Proteção Individual (EPI) e Coletivo (EPC);</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d) </w:t>
      </w:r>
      <w:r w:rsidRPr="00F15C14">
        <w:rPr>
          <w:rFonts w:ascii="Times New Roman" w:hAnsi="Times New Roman" w:cs="Times New Roman"/>
          <w:sz w:val="24"/>
        </w:rPr>
        <w:t>A entrega de comprovação de treinamentos relacionados as atividades que será exercida;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15.5. </w:t>
      </w:r>
      <w:r w:rsidRPr="00F15C14">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F15C14">
        <w:rPr>
          <w:rFonts w:ascii="Times New Roman" w:hAnsi="Times New Roman" w:cs="Times New Roman"/>
          <w:b/>
          <w:sz w:val="24"/>
        </w:rPr>
        <w:t xml:space="preserve">.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 xml:space="preserve">15.6. </w:t>
      </w:r>
      <w:r w:rsidRPr="00F15C14">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097257" w:rsidRPr="00F15C14" w:rsidRDefault="00097257" w:rsidP="00097257">
      <w:pPr>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QUINTA - DA EXTINÇÃO CONTRATUAL</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15.1.</w:t>
      </w:r>
      <w:r w:rsidRPr="00F15C14">
        <w:rPr>
          <w:rFonts w:ascii="Times New Roman" w:hAnsi="Times New Roman" w:cs="Times New Roman"/>
          <w:sz w:val="24"/>
        </w:rPr>
        <w:t xml:space="preserve"> O contrato se extingue quando vencido o prazo nele estipulado.</w:t>
      </w:r>
    </w:p>
    <w:p w:rsidR="00097257" w:rsidRPr="00F15C14" w:rsidRDefault="00097257" w:rsidP="00097257">
      <w:pPr>
        <w:pStyle w:val="PargrafodaLista"/>
        <w:spacing w:after="0"/>
        <w:jc w:val="both"/>
        <w:rPr>
          <w:rFonts w:ascii="Times New Roman" w:hAnsi="Times New Roman" w:cs="Times New Roman"/>
          <w:b/>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SEXTA – DA DOTAÇÃO ORÇAMENTÁRIA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16.1.</w:t>
      </w:r>
      <w:r w:rsidRPr="00F15C14">
        <w:rPr>
          <w:rFonts w:ascii="Times New Roman" w:hAnsi="Times New Roman" w:cs="Times New Roman"/>
          <w:sz w:val="24"/>
        </w:rPr>
        <w:t xml:space="preserve"> As despesas decorrentes da presente contratação correrão à conta da seguinte dotação orçamentária:</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sz w:val="24"/>
        </w:rPr>
        <w:t>2069/</w:t>
      </w:r>
      <w:r w:rsidR="008C6679">
        <w:rPr>
          <w:rFonts w:ascii="Times New Roman" w:hAnsi="Times New Roman" w:cs="Times New Roman"/>
          <w:sz w:val="24"/>
        </w:rPr>
        <w:t>571</w:t>
      </w:r>
      <w:r w:rsidRPr="00F15C14">
        <w:rPr>
          <w:rFonts w:ascii="Times New Roman" w:hAnsi="Times New Roman" w:cs="Times New Roman"/>
          <w:sz w:val="24"/>
        </w:rPr>
        <w:t xml:space="preserve"> </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SETIMA - DA ANÁLISE</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17.1.</w:t>
      </w:r>
      <w:r w:rsidRPr="00F15C14">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DÉCIMA OITAVA - DA PUBLICAÇÃO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18.1.</w:t>
      </w:r>
      <w:r w:rsidRPr="00F15C14">
        <w:rPr>
          <w:rFonts w:ascii="Times New Roman" w:hAnsi="Times New Roman" w:cs="Times New Roman"/>
          <w:sz w:val="24"/>
        </w:rPr>
        <w:t xml:space="preserve"> Incumbirá à CONTRATANTE providenciar a publicação deste instrumento nos termos e condições previstas na Lei nº 14.133/21.</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 xml:space="preserve">CLÁUSULA DECIMA NONA - DOS CASOS OMISSOS   </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19.1.</w:t>
      </w:r>
      <w:r w:rsidRPr="00F15C14">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b/>
          <w:sz w:val="24"/>
        </w:rPr>
      </w:pPr>
      <w:r w:rsidRPr="00F15C14">
        <w:rPr>
          <w:rFonts w:ascii="Times New Roman" w:hAnsi="Times New Roman" w:cs="Times New Roman"/>
          <w:b/>
          <w:sz w:val="24"/>
        </w:rPr>
        <w:t>CLÁUSULA VIGÉSIMA - DO FORO</w:t>
      </w:r>
    </w:p>
    <w:p w:rsidR="00097257" w:rsidRPr="00F15C14" w:rsidRDefault="00097257" w:rsidP="00097257">
      <w:pPr>
        <w:spacing w:after="0"/>
        <w:jc w:val="both"/>
        <w:rPr>
          <w:rFonts w:ascii="Times New Roman" w:hAnsi="Times New Roman" w:cs="Times New Roman"/>
          <w:sz w:val="24"/>
        </w:rPr>
      </w:pPr>
      <w:r w:rsidRPr="00F15C14">
        <w:rPr>
          <w:rFonts w:ascii="Times New Roman" w:hAnsi="Times New Roman" w:cs="Times New Roman"/>
          <w:b/>
          <w:sz w:val="24"/>
        </w:rPr>
        <w:t>20.1.</w:t>
      </w:r>
      <w:r w:rsidRPr="00F15C14">
        <w:rPr>
          <w:rFonts w:ascii="Times New Roman" w:hAnsi="Times New Roman" w:cs="Times New Roman"/>
          <w:sz w:val="24"/>
        </w:rPr>
        <w:t xml:space="preserve"> Fica eleito o Foro da Comarca de Palmeira das Missões - RS para dirimir quaisquer dúvidas oriundas das obrigações previstas neste Contrato, com renúncia expressa de qualquer outro por mais privilegiado que seja.</w:t>
      </w: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sz w:val="24"/>
        </w:rPr>
      </w:pPr>
      <w:r w:rsidRPr="00F15C14">
        <w:rPr>
          <w:rFonts w:ascii="Times New Roman" w:hAnsi="Times New Roman" w:cs="Times New Roman"/>
          <w:sz w:val="24"/>
        </w:rPr>
        <w:t>Estando, assim, justos e contratados, lavrou-se o presente contrato que após lido, conferido e achado conforme, vai assinado pelas partes.</w:t>
      </w:r>
    </w:p>
    <w:p w:rsidR="00097257" w:rsidRPr="00F15C14" w:rsidRDefault="00097257" w:rsidP="00097257">
      <w:pPr>
        <w:pStyle w:val="PargrafodaLista"/>
        <w:spacing w:after="0"/>
        <w:ind w:left="0"/>
        <w:jc w:val="both"/>
        <w:rPr>
          <w:rFonts w:ascii="Times New Roman" w:hAnsi="Times New Roman" w:cs="Times New Roman"/>
          <w:sz w:val="24"/>
        </w:rPr>
      </w:pPr>
    </w:p>
    <w:p w:rsidR="00097257" w:rsidRPr="00F15C14" w:rsidRDefault="00097257" w:rsidP="00097257">
      <w:pPr>
        <w:pStyle w:val="PargrafodaLista"/>
        <w:spacing w:after="0"/>
        <w:ind w:left="0"/>
        <w:jc w:val="both"/>
        <w:rPr>
          <w:rFonts w:ascii="Times New Roman" w:hAnsi="Times New Roman" w:cs="Times New Roman"/>
          <w:sz w:val="24"/>
        </w:rPr>
      </w:pPr>
    </w:p>
    <w:p w:rsidR="00097257" w:rsidRPr="00F15C14" w:rsidRDefault="00097257" w:rsidP="00097257">
      <w:pPr>
        <w:pStyle w:val="PargrafodaLista"/>
        <w:spacing w:after="0"/>
        <w:jc w:val="center"/>
        <w:rPr>
          <w:rFonts w:ascii="Times New Roman" w:hAnsi="Times New Roman" w:cs="Times New Roman"/>
          <w:sz w:val="24"/>
        </w:rPr>
      </w:pPr>
      <w:r w:rsidRPr="00F15C14">
        <w:rPr>
          <w:rFonts w:ascii="Times New Roman" w:hAnsi="Times New Roman" w:cs="Times New Roman"/>
          <w:sz w:val="24"/>
        </w:rPr>
        <w:t>Sagrada Fa</w:t>
      </w:r>
      <w:r w:rsidR="008C6679">
        <w:rPr>
          <w:rFonts w:ascii="Times New Roman" w:hAnsi="Times New Roman" w:cs="Times New Roman"/>
          <w:sz w:val="24"/>
        </w:rPr>
        <w:t>mília - RS, em xx de xxx de 2026</w:t>
      </w:r>
      <w:r w:rsidRPr="00F15C14">
        <w:rPr>
          <w:rFonts w:ascii="Times New Roman" w:hAnsi="Times New Roman" w:cs="Times New Roman"/>
          <w:sz w:val="24"/>
        </w:rPr>
        <w:t>.</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pStyle w:val="PargrafodaLista"/>
        <w:spacing w:after="0"/>
        <w:jc w:val="both"/>
        <w:rPr>
          <w:rFonts w:ascii="Times New Roman" w:hAnsi="Times New Roman" w:cs="Times New Roman"/>
          <w:sz w:val="24"/>
        </w:rPr>
      </w:pPr>
    </w:p>
    <w:p w:rsidR="00097257" w:rsidRPr="00F15C14" w:rsidRDefault="00097257" w:rsidP="00097257">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___________________________                         ____________________________</w:t>
      </w:r>
    </w:p>
    <w:p w:rsidR="00097257" w:rsidRPr="00F15C14" w:rsidRDefault="00097257" w:rsidP="00097257">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 xml:space="preserve">  MAURO ROGERIO FERRARI GALATTO                                 EMPRESA</w:t>
      </w:r>
    </w:p>
    <w:p w:rsidR="00097257" w:rsidRPr="00F15C14" w:rsidRDefault="00097257" w:rsidP="00097257">
      <w:pPr>
        <w:pStyle w:val="PargrafodaLista"/>
        <w:spacing w:after="0"/>
        <w:jc w:val="both"/>
        <w:rPr>
          <w:rFonts w:ascii="Times New Roman" w:hAnsi="Times New Roman" w:cs="Times New Roman"/>
          <w:b/>
          <w:sz w:val="24"/>
        </w:rPr>
      </w:pPr>
      <w:r w:rsidRPr="00F15C14">
        <w:rPr>
          <w:rFonts w:ascii="Times New Roman" w:hAnsi="Times New Roman" w:cs="Times New Roman"/>
          <w:b/>
          <w:sz w:val="24"/>
        </w:rPr>
        <w:t xml:space="preserve">           Prefeito Municipal                                             CNPJ nº </w:t>
      </w:r>
    </w:p>
    <w:p w:rsidR="00097257" w:rsidRPr="00F15C14" w:rsidRDefault="00097257" w:rsidP="00097257">
      <w:pPr>
        <w:pStyle w:val="PargrafodaLista"/>
        <w:spacing w:after="0"/>
        <w:ind w:left="0"/>
        <w:jc w:val="both"/>
        <w:rPr>
          <w:rFonts w:ascii="Times New Roman" w:hAnsi="Times New Roman" w:cs="Times New Roman"/>
          <w:b/>
          <w:sz w:val="24"/>
        </w:rPr>
      </w:pPr>
      <w:r w:rsidRPr="00F15C14">
        <w:rPr>
          <w:rFonts w:ascii="Times New Roman" w:hAnsi="Times New Roman" w:cs="Times New Roman"/>
          <w:b/>
          <w:sz w:val="24"/>
        </w:rPr>
        <w:t xml:space="preserve">                        CONTRATANTE                                     CONTRATADA</w:t>
      </w:r>
    </w:p>
    <w:p w:rsidR="00097257" w:rsidRPr="00F15C14" w:rsidRDefault="00097257" w:rsidP="00097257">
      <w:pPr>
        <w:spacing w:after="0"/>
        <w:jc w:val="both"/>
        <w:rPr>
          <w:rFonts w:ascii="Times New Roman" w:hAnsi="Times New Roman" w:cs="Times New Roman"/>
          <w:sz w:val="24"/>
        </w:rPr>
      </w:pPr>
    </w:p>
    <w:p w:rsidR="00097257" w:rsidRPr="00F15C14" w:rsidRDefault="00097257" w:rsidP="00097257">
      <w:pPr>
        <w:spacing w:after="0"/>
        <w:jc w:val="both"/>
        <w:rPr>
          <w:rFonts w:ascii="Times New Roman" w:hAnsi="Times New Roman" w:cs="Times New Roman"/>
          <w:sz w:val="24"/>
        </w:rPr>
      </w:pPr>
    </w:p>
    <w:p w:rsidR="007F5149" w:rsidRDefault="007F5149">
      <w:bookmarkStart w:id="11" w:name="_GoBack"/>
      <w:bookmarkEnd w:id="11"/>
    </w:p>
    <w:sectPr w:rsidR="007F5149" w:rsidSect="00097257">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17" w:rsidRDefault="00641317" w:rsidP="00F11D3D">
      <w:pPr>
        <w:spacing w:after="0" w:line="240" w:lineRule="auto"/>
      </w:pPr>
      <w:r>
        <w:separator/>
      </w:r>
    </w:p>
  </w:endnote>
  <w:endnote w:type="continuationSeparator" w:id="0">
    <w:p w:rsidR="00641317" w:rsidRDefault="00641317" w:rsidP="00F1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17" w:rsidRDefault="00641317" w:rsidP="00F11D3D">
      <w:pPr>
        <w:spacing w:after="0" w:line="240" w:lineRule="auto"/>
      </w:pPr>
      <w:r>
        <w:separator/>
      </w:r>
    </w:p>
  </w:footnote>
  <w:footnote w:type="continuationSeparator" w:id="0">
    <w:p w:rsidR="00641317" w:rsidRDefault="00641317" w:rsidP="00F11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D63B7"/>
    <w:multiLevelType w:val="multilevel"/>
    <w:tmpl w:val="45A8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854"/>
    <w:multiLevelType w:val="multilevel"/>
    <w:tmpl w:val="201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3922E5"/>
    <w:multiLevelType w:val="hybridMultilevel"/>
    <w:tmpl w:val="9D7ACB6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D61E06"/>
    <w:multiLevelType w:val="hybridMultilevel"/>
    <w:tmpl w:val="0EE85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2F092E"/>
    <w:multiLevelType w:val="multilevel"/>
    <w:tmpl w:val="D51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8C7F43"/>
    <w:multiLevelType w:val="multilevel"/>
    <w:tmpl w:val="ED9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03090"/>
    <w:multiLevelType w:val="multilevel"/>
    <w:tmpl w:val="768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200EF"/>
    <w:multiLevelType w:val="hybridMultilevel"/>
    <w:tmpl w:val="C1021F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9"/>
  </w:num>
  <w:num w:numId="5">
    <w:abstractNumId w:val="7"/>
  </w:num>
  <w:num w:numId="6">
    <w:abstractNumId w:val="4"/>
  </w:num>
  <w:num w:numId="7">
    <w:abstractNumId w:val="5"/>
  </w:num>
  <w:num w:numId="8">
    <w:abstractNumId w:val="12"/>
  </w:num>
  <w:num w:numId="9">
    <w:abstractNumId w:val="11"/>
  </w:num>
  <w:num w:numId="10">
    <w:abstractNumId w:val="2"/>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57"/>
    <w:rsid w:val="0007622B"/>
    <w:rsid w:val="00097257"/>
    <w:rsid w:val="000E3DE5"/>
    <w:rsid w:val="0021789B"/>
    <w:rsid w:val="00515192"/>
    <w:rsid w:val="00534E29"/>
    <w:rsid w:val="00641317"/>
    <w:rsid w:val="007F5149"/>
    <w:rsid w:val="00801014"/>
    <w:rsid w:val="00862B2B"/>
    <w:rsid w:val="008C6679"/>
    <w:rsid w:val="008F49C3"/>
    <w:rsid w:val="00A17554"/>
    <w:rsid w:val="00CF5D8F"/>
    <w:rsid w:val="00DD00B2"/>
    <w:rsid w:val="00F11D3D"/>
    <w:rsid w:val="00F35567"/>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49930-D7B2-42BB-9E7F-30E0672D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257"/>
    <w:pPr>
      <w:spacing w:after="160" w:line="259"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7257"/>
    <w:pPr>
      <w:ind w:left="720"/>
      <w:contextualSpacing/>
    </w:pPr>
  </w:style>
  <w:style w:type="character" w:styleId="Hyperlink">
    <w:name w:val="Hyperlink"/>
    <w:basedOn w:val="Fontepargpadro"/>
    <w:uiPriority w:val="99"/>
    <w:unhideWhenUsed/>
    <w:rsid w:val="00097257"/>
    <w:rPr>
      <w:color w:val="0563C1" w:themeColor="hyperlink"/>
      <w:u w:val="single"/>
    </w:rPr>
  </w:style>
  <w:style w:type="paragraph" w:styleId="Corpodetexto">
    <w:name w:val="Body Text"/>
    <w:basedOn w:val="Normal"/>
    <w:link w:val="CorpodetextoChar"/>
    <w:uiPriority w:val="1"/>
    <w:qFormat/>
    <w:rsid w:val="00097257"/>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97257"/>
    <w:rPr>
      <w:rFonts w:ascii="Arial MT" w:eastAsia="Arial MT" w:hAnsi="Arial MT" w:cs="Arial MT"/>
      <w:sz w:val="24"/>
      <w:szCs w:val="24"/>
      <w:lang w:val="pt-PT"/>
    </w:rPr>
  </w:style>
  <w:style w:type="paragraph" w:styleId="NormalWeb">
    <w:name w:val="Normal (Web)"/>
    <w:basedOn w:val="Normal"/>
    <w:uiPriority w:val="99"/>
    <w:unhideWhenUsed/>
    <w:rsid w:val="000972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97257"/>
    <w:rPr>
      <w:rFonts w:ascii="Segoe UI" w:hAnsi="Segoe UI" w:cs="Segoe UI"/>
      <w:sz w:val="18"/>
      <w:szCs w:val="18"/>
    </w:rPr>
  </w:style>
  <w:style w:type="paragraph" w:styleId="Textodebalo">
    <w:name w:val="Balloon Text"/>
    <w:basedOn w:val="Normal"/>
    <w:link w:val="TextodebaloChar"/>
    <w:uiPriority w:val="99"/>
    <w:semiHidden/>
    <w:unhideWhenUsed/>
    <w:rsid w:val="00097257"/>
    <w:pPr>
      <w:spacing w:after="0" w:line="240" w:lineRule="auto"/>
    </w:pPr>
    <w:rPr>
      <w:rFonts w:ascii="Segoe UI" w:hAnsi="Segoe UI" w:cs="Segoe UI"/>
      <w:sz w:val="18"/>
      <w:szCs w:val="18"/>
    </w:rPr>
  </w:style>
  <w:style w:type="character" w:styleId="Forte">
    <w:name w:val="Strong"/>
    <w:basedOn w:val="Fontepargpadro"/>
    <w:uiPriority w:val="22"/>
    <w:qFormat/>
    <w:rsid w:val="00097257"/>
    <w:rPr>
      <w:b/>
      <w:bCs/>
    </w:rPr>
  </w:style>
  <w:style w:type="table" w:customStyle="1" w:styleId="TableNormal">
    <w:name w:val="Table Normal"/>
    <w:uiPriority w:val="2"/>
    <w:semiHidden/>
    <w:unhideWhenUsed/>
    <w:qFormat/>
    <w:rsid w:val="00097257"/>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7257"/>
    <w:pPr>
      <w:widowControl w:val="0"/>
      <w:autoSpaceDE w:val="0"/>
      <w:autoSpaceDN w:val="0"/>
      <w:spacing w:after="0" w:line="250" w:lineRule="exact"/>
      <w:ind w:left="26"/>
      <w:jc w:val="center"/>
    </w:pPr>
    <w:rPr>
      <w:rFonts w:ascii="Calibri" w:eastAsia="Calibri" w:hAnsi="Calibri" w:cs="Calibri"/>
      <w:lang w:val="pt-PT"/>
    </w:rPr>
  </w:style>
  <w:style w:type="paragraph" w:styleId="Cabealho">
    <w:name w:val="header"/>
    <w:basedOn w:val="Normal"/>
    <w:link w:val="CabealhoChar"/>
    <w:uiPriority w:val="99"/>
    <w:unhideWhenUsed/>
    <w:rsid w:val="00097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7257"/>
  </w:style>
  <w:style w:type="paragraph" w:styleId="Rodap">
    <w:name w:val="footer"/>
    <w:basedOn w:val="Normal"/>
    <w:link w:val="RodapChar"/>
    <w:uiPriority w:val="99"/>
    <w:unhideWhenUsed/>
    <w:rsid w:val="00097257"/>
    <w:pPr>
      <w:tabs>
        <w:tab w:val="center" w:pos="4252"/>
        <w:tab w:val="right" w:pos="8504"/>
      </w:tabs>
      <w:spacing w:after="0" w:line="240" w:lineRule="auto"/>
    </w:pPr>
  </w:style>
  <w:style w:type="character" w:customStyle="1" w:styleId="RodapChar">
    <w:name w:val="Rodapé Char"/>
    <w:basedOn w:val="Fontepargpadro"/>
    <w:link w:val="Rodap"/>
    <w:uiPriority w:val="99"/>
    <w:rsid w:val="00097257"/>
  </w:style>
  <w:style w:type="paragraph" w:customStyle="1" w:styleId="Default">
    <w:name w:val="Default"/>
    <w:rsid w:val="00097257"/>
    <w:pPr>
      <w:autoSpaceDE w:val="0"/>
      <w:autoSpaceDN w:val="0"/>
      <w:adjustRightInd w:val="0"/>
      <w:spacing w:line="240" w:lineRule="auto"/>
      <w:ind w:firstLine="0"/>
      <w:jc w:val="left"/>
    </w:pPr>
    <w:rPr>
      <w:rFonts w:ascii="Calibri" w:eastAsia="Times New Roman" w:hAnsi="Calibri" w:cs="Calibri"/>
      <w:color w:val="000000"/>
      <w:sz w:val="24"/>
      <w:szCs w:val="24"/>
      <w:lang w:eastAsia="pt-BR"/>
    </w:rPr>
  </w:style>
  <w:style w:type="character" w:customStyle="1" w:styleId="TextodenotadefimChar">
    <w:name w:val="Texto de nota de fim Char"/>
    <w:basedOn w:val="Fontepargpadro"/>
    <w:link w:val="Textodenotadefim"/>
    <w:uiPriority w:val="99"/>
    <w:semiHidden/>
    <w:rsid w:val="00097257"/>
    <w:rPr>
      <w:sz w:val="20"/>
      <w:szCs w:val="20"/>
    </w:rPr>
  </w:style>
  <w:style w:type="paragraph" w:styleId="Textodenotadefim">
    <w:name w:val="endnote text"/>
    <w:basedOn w:val="Normal"/>
    <w:link w:val="TextodenotadefimChar"/>
    <w:uiPriority w:val="99"/>
    <w:semiHidden/>
    <w:unhideWhenUsed/>
    <w:rsid w:val="00097257"/>
    <w:pPr>
      <w:spacing w:after="0" w:line="240" w:lineRule="auto"/>
    </w:pPr>
    <w:rPr>
      <w:sz w:val="20"/>
      <w:szCs w:val="20"/>
    </w:rPr>
  </w:style>
  <w:style w:type="paragraph" w:customStyle="1" w:styleId="pspdfkit-8ayy4hjz5h5sb5mqfjxzpc42zw">
    <w:name w:val="pspdfkit-8ayy4hjz5h5sb5mqfjxzpc42zw"/>
    <w:basedOn w:val="Normal"/>
    <w:rsid w:val="000972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spdfkit-6fq5ysqkmc2gc1fek9b659qfh8">
    <w:name w:val="pspdfkit-6fq5ysqkmc2gc1fek9b659qfh8"/>
    <w:basedOn w:val="Fontepargpadro"/>
    <w:rsid w:val="0009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37</Pages>
  <Words>13212</Words>
  <Characters>71351</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6</cp:revision>
  <dcterms:created xsi:type="dcterms:W3CDTF">2026-07-13T17:30:00Z</dcterms:created>
  <dcterms:modified xsi:type="dcterms:W3CDTF">2026-07-14T12:37:00Z</dcterms:modified>
</cp:coreProperties>
</file>