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938" w:rsidRPr="00346C9A" w:rsidRDefault="003D3938" w:rsidP="003D3938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346C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AVISO DE DISPENSA DE LICITAÇÃO</w:t>
      </w:r>
    </w:p>
    <w:p w:rsidR="003D3938" w:rsidRDefault="003D3938" w:rsidP="003D393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46C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Câmara Municipal de Vereadores torna público que realizará </w:t>
      </w:r>
      <w:r w:rsidRPr="00346C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Nº 02/2026</w:t>
      </w:r>
    </w:p>
    <w:p w:rsidR="003D3938" w:rsidRPr="00346C9A" w:rsidRDefault="003D3938" w:rsidP="003D393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02/2026</w:t>
      </w:r>
      <w:r w:rsidRPr="00346C9A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fundamento no art. 75, inciso II da Lei nº 14.133/2021, conforme as condições a seguir:</w:t>
      </w:r>
    </w:p>
    <w:p w:rsidR="003D3938" w:rsidRPr="00346C9A" w:rsidRDefault="003D3938" w:rsidP="003D3938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46C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</w:p>
    <w:p w:rsidR="003D3938" w:rsidRPr="00346C9A" w:rsidRDefault="003D3938" w:rsidP="003D393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6C9A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 de empresa especializada para a prestação de serviços de jardinagem e manutenção das áreas verdes da Câmara Municipal, com fornecimento de mão de obra, equipamentos e ferramentas necessárias.</w:t>
      </w:r>
    </w:p>
    <w:p w:rsidR="003D3938" w:rsidRPr="00346C9A" w:rsidRDefault="003D3938" w:rsidP="003D3938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46C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Critério de julgamento:</w:t>
      </w:r>
    </w:p>
    <w:p w:rsidR="003D3938" w:rsidRPr="00346C9A" w:rsidRDefault="003D3938" w:rsidP="003D393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6C9A">
        <w:rPr>
          <w:rFonts w:ascii="Times New Roman" w:eastAsia="Times New Roman" w:hAnsi="Times New Roman" w:cs="Times New Roman"/>
          <w:sz w:val="24"/>
          <w:szCs w:val="24"/>
          <w:lang w:eastAsia="pt-BR"/>
        </w:rPr>
        <w:t>Menor preço global, desde que atendidas todas as exigências.</w:t>
      </w:r>
    </w:p>
    <w:p w:rsidR="003D3938" w:rsidRPr="00346C9A" w:rsidRDefault="003D3938" w:rsidP="003D3938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46C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Informações adicionais:</w:t>
      </w:r>
    </w:p>
    <w:p w:rsidR="003D3938" w:rsidRPr="00346C9A" w:rsidRDefault="003D3938" w:rsidP="003D393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6C9A">
        <w:rPr>
          <w:rFonts w:ascii="Times New Roman" w:eastAsia="Times New Roman" w:hAnsi="Times New Roman" w:cs="Times New Roman"/>
          <w:sz w:val="24"/>
          <w:szCs w:val="24"/>
          <w:lang w:eastAsia="pt-BR"/>
        </w:rPr>
        <w:t>Mais informações poderão ser obtidas junto à Câmara Municipal, no horário de expediente.</w:t>
      </w:r>
    </w:p>
    <w:p w:rsidR="003D3938" w:rsidRPr="00346C9A" w:rsidRDefault="003D3938" w:rsidP="003D393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6C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e Data:</w:t>
      </w:r>
      <w:r w:rsidRPr="00346C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02/04/2026</w:t>
      </w:r>
    </w:p>
    <w:p w:rsidR="003D3938" w:rsidRPr="00346C9A" w:rsidRDefault="003D3938" w:rsidP="003D393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6C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</w:t>
      </w:r>
      <w:r w:rsidRPr="00346C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Presidente da Câmara Municipal</w:t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38"/>
    <w:rsid w:val="003D3938"/>
    <w:rsid w:val="007F514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1B73B-F5A8-44EC-B294-883EF9F2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93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2026-04-02T12:21:00Z</dcterms:created>
  <dcterms:modified xsi:type="dcterms:W3CDTF">2026-04-02T12:22:00Z</dcterms:modified>
</cp:coreProperties>
</file>