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HOMOLOGAÇÃO</w:t>
      </w:r>
    </w:p>
    <w:p w:rsidR="00762FF3" w:rsidRPr="00762FF3" w:rsidRDefault="00762FF3" w:rsidP="00762FF3">
      <w:pPr>
        <w:pStyle w:val="Default"/>
        <w:jc w:val="both"/>
        <w:rPr>
          <w:rFonts w:eastAsia="Times New Roman"/>
          <w:lang w:eastAsia="pt-BR"/>
        </w:rPr>
      </w:pPr>
      <w:r w:rsidRPr="00762FF3">
        <w:rPr>
          <w:rFonts w:eastAsia="Times New Roman"/>
          <w:lang w:eastAsia="pt-BR"/>
        </w:rPr>
        <w:t xml:space="preserve">O Município de Sagrada Família/RS torna público que foi </w:t>
      </w:r>
      <w:r w:rsidRPr="00762FF3">
        <w:rPr>
          <w:rFonts w:eastAsia="Times New Roman"/>
          <w:b/>
          <w:bCs/>
          <w:lang w:eastAsia="pt-BR"/>
        </w:rPr>
        <w:t>homologada</w:t>
      </w:r>
      <w:r w:rsidRPr="00762FF3">
        <w:rPr>
          <w:rFonts w:eastAsia="Times New Roman"/>
          <w:lang w:eastAsia="pt-BR"/>
        </w:rPr>
        <w:t xml:space="preserve"> a </w:t>
      </w:r>
      <w:r w:rsidRPr="00762FF3">
        <w:rPr>
          <w:rFonts w:eastAsia="Times New Roman"/>
          <w:b/>
          <w:bCs/>
          <w:lang w:eastAsia="pt-BR"/>
        </w:rPr>
        <w:t>Concorrência Eletrônica nº 02/2025</w:t>
      </w:r>
      <w:r w:rsidRPr="00762FF3">
        <w:rPr>
          <w:rFonts w:eastAsia="Times New Roman"/>
          <w:lang w:eastAsia="pt-BR"/>
        </w:rPr>
        <w:t xml:space="preserve">, Processo Administrativo nº 104/2025, cujo objeto é a </w:t>
      </w:r>
      <w:r w:rsidRPr="00762FF3">
        <w:rPr>
          <w:rFonts w:eastAsia="Times New Roman"/>
          <w:b/>
          <w:bCs/>
          <w:lang w:eastAsia="pt-BR"/>
        </w:rPr>
        <w:t xml:space="preserve">recuperação de estradas vicinais pelo </w:t>
      </w:r>
      <w:r w:rsidR="00822117" w:rsidRPr="00762FF3">
        <w:rPr>
          <w:rFonts w:eastAsia="Times New Roman"/>
          <w:b/>
          <w:bCs/>
          <w:lang w:eastAsia="pt-BR"/>
        </w:rPr>
        <w:t>convênio</w:t>
      </w:r>
      <w:r w:rsidR="00822117">
        <w:rPr>
          <w:rFonts w:eastAsia="Times New Roman"/>
          <w:lang w:eastAsia="pt-BR"/>
        </w:rPr>
        <w:t xml:space="preserve"> </w:t>
      </w:r>
      <w:r w:rsidR="00822117">
        <w:t>FPE</w:t>
      </w:r>
      <w:r>
        <w:rPr>
          <w:sz w:val="23"/>
          <w:szCs w:val="23"/>
        </w:rPr>
        <w:t xml:space="preserve"> nº 325/2025 – PROGRAMA DE RECUPERAÇÃO DE ESTRADAS VICINAIS conforme Processo nº 25/1500-0002323-9 com contrapartida do município, nos termos da Lei Federal nº 14.133 de 1º de abril de 2021</w:t>
      </w:r>
    </w:p>
    <w:p w:rsidR="00762FF3" w:rsidRPr="00762FF3" w:rsidRDefault="00762FF3" w:rsidP="0076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análise das propostas apresentadas, foi declarada vencedora a empresa </w:t>
      </w:r>
      <w:proofErr w:type="spellStart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Planasul</w:t>
      </w:r>
      <w:proofErr w:type="spellEnd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Serviços de Terraplenagem </w:t>
      </w:r>
      <w:proofErr w:type="spellStart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Ltda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, CNPJ nº 07.725.421/0001-29, com valor final de R$ 271.800,00 (duzentos e setenta e um mil e oitocentos reais).</w:t>
      </w:r>
    </w:p>
    <w:p w:rsidR="00762FF3" w:rsidRPr="00762FF3" w:rsidRDefault="00762FF3" w:rsidP="0076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empresas participantes: Mauro </w:t>
      </w:r>
      <w:proofErr w:type="spellStart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Fidencio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Ramos da Silva </w:t>
      </w:r>
      <w:proofErr w:type="spellStart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Ltda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Bas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Construtora </w:t>
      </w:r>
      <w:proofErr w:type="spellStart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Ltda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AF Comércio, Locações e Serviços </w:t>
      </w:r>
      <w:proofErr w:type="spellStart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Ltda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, e Henrique Zanella &amp; Cia Ltda.</w:t>
      </w:r>
    </w:p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Homologado em 02 de setembro de 2025.</w:t>
      </w:r>
    </w:p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Autoridade Competente</w:t>
      </w:r>
    </w:p>
    <w:p w:rsidR="00762FF3" w:rsidRPr="00762FF3" w:rsidRDefault="00762FF3" w:rsidP="0076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762FF3" w:rsidRDefault="00762FF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62FF3" w:rsidRPr="00762FF3" w:rsidRDefault="00762FF3" w:rsidP="0076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6" style="width:0;height:1.5pt" o:hralign="center" o:hrstd="t" o:hr="t" fillcolor="#a0a0a0" stroked="f"/>
        </w:pict>
      </w:r>
    </w:p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ADJUDICAÇÃO</w:t>
      </w:r>
    </w:p>
    <w:p w:rsidR="00762FF3" w:rsidRPr="00762FF3" w:rsidRDefault="00762FF3" w:rsidP="00C10EFE">
      <w:pPr>
        <w:pStyle w:val="Default"/>
        <w:jc w:val="both"/>
        <w:rPr>
          <w:rFonts w:eastAsia="Times New Roman"/>
          <w:lang w:eastAsia="pt-BR"/>
        </w:rPr>
      </w:pPr>
      <w:r w:rsidRPr="00762FF3">
        <w:rPr>
          <w:rFonts w:eastAsia="Times New Roman"/>
          <w:lang w:eastAsia="pt-BR"/>
        </w:rPr>
        <w:t xml:space="preserve">O Município de Sagrada Família/RS, por meio do Agente de Contratação designado, torna público que, nos termos da legislação vigente, foi </w:t>
      </w:r>
      <w:r w:rsidRPr="00762FF3">
        <w:rPr>
          <w:rFonts w:eastAsia="Times New Roman"/>
          <w:b/>
          <w:bCs/>
          <w:lang w:eastAsia="pt-BR"/>
        </w:rPr>
        <w:t>adjudicado</w:t>
      </w:r>
      <w:r w:rsidRPr="00762FF3">
        <w:rPr>
          <w:rFonts w:eastAsia="Times New Roman"/>
          <w:lang w:eastAsia="pt-BR"/>
        </w:rPr>
        <w:t xml:space="preserve"> o objeto da </w:t>
      </w:r>
      <w:r w:rsidRPr="00762FF3">
        <w:rPr>
          <w:rFonts w:eastAsia="Times New Roman"/>
          <w:b/>
          <w:bCs/>
          <w:lang w:eastAsia="pt-BR"/>
        </w:rPr>
        <w:t>Concorrência Eletrônica nº 02/2025</w:t>
      </w:r>
      <w:r w:rsidRPr="00762FF3">
        <w:rPr>
          <w:rFonts w:eastAsia="Times New Roman"/>
          <w:lang w:eastAsia="pt-BR"/>
        </w:rPr>
        <w:t xml:space="preserve">, Processo Administrativo nº 104/2025, referente à </w:t>
      </w:r>
      <w:r w:rsidRPr="00762FF3">
        <w:rPr>
          <w:rFonts w:eastAsia="Times New Roman"/>
          <w:b/>
          <w:bCs/>
          <w:lang w:eastAsia="pt-BR"/>
        </w:rPr>
        <w:t>recuperação de estradas vicinais pelo convênio</w:t>
      </w:r>
      <w:r w:rsidR="00C10EFE">
        <w:rPr>
          <w:rFonts w:eastAsia="Times New Roman"/>
          <w:lang w:eastAsia="pt-BR"/>
        </w:rPr>
        <w:t xml:space="preserve"> </w:t>
      </w:r>
      <w:r w:rsidR="00C10EFE">
        <w:t>FPE</w:t>
      </w:r>
      <w:r w:rsidR="00C10EFE">
        <w:rPr>
          <w:sz w:val="23"/>
          <w:szCs w:val="23"/>
        </w:rPr>
        <w:t xml:space="preserve"> nº 325/2025 – PROGRAMA DE RECUPERAÇÃO DE ESTRADAS VICINAIS conforme Processo nº 25/1500-0002323-9 com contrapartida do município, nos termos da Lei Federal nº 14.133 de 1º de abril de 2021</w:t>
      </w:r>
      <w:r w:rsidR="00C10EFE">
        <w:rPr>
          <w:sz w:val="23"/>
          <w:szCs w:val="23"/>
        </w:rPr>
        <w:t xml:space="preserve">, </w:t>
      </w:r>
      <w:r w:rsidRPr="00762FF3">
        <w:rPr>
          <w:rFonts w:eastAsia="Times New Roman"/>
          <w:lang w:eastAsia="pt-BR"/>
        </w:rPr>
        <w:t xml:space="preserve">à empresa </w:t>
      </w:r>
      <w:proofErr w:type="spellStart"/>
      <w:r w:rsidRPr="00762FF3">
        <w:rPr>
          <w:rFonts w:eastAsia="Times New Roman"/>
          <w:b/>
          <w:bCs/>
          <w:lang w:eastAsia="pt-BR"/>
        </w:rPr>
        <w:t>Planasul</w:t>
      </w:r>
      <w:proofErr w:type="spellEnd"/>
      <w:r w:rsidRPr="00762FF3">
        <w:rPr>
          <w:rFonts w:eastAsia="Times New Roman"/>
          <w:b/>
          <w:bCs/>
          <w:lang w:eastAsia="pt-BR"/>
        </w:rPr>
        <w:t xml:space="preserve"> Serviços de Terraplenagem </w:t>
      </w:r>
      <w:proofErr w:type="spellStart"/>
      <w:r w:rsidRPr="00762FF3">
        <w:rPr>
          <w:rFonts w:eastAsia="Times New Roman"/>
          <w:b/>
          <w:bCs/>
          <w:lang w:eastAsia="pt-BR"/>
        </w:rPr>
        <w:t>Ltda</w:t>
      </w:r>
      <w:proofErr w:type="spellEnd"/>
      <w:r w:rsidRPr="00762FF3">
        <w:rPr>
          <w:rFonts w:eastAsia="Times New Roman"/>
          <w:lang w:eastAsia="pt-BR"/>
        </w:rPr>
        <w:t>, inscrita no CNPJ sob nº 07.725.421/0001-29, pelo valor final de R$ 271.800,00 (duzentos e setenta e um mil e oitocentos reais).</w:t>
      </w:r>
    </w:p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Família/RS, 02 de setembro de 2025.</w:t>
      </w:r>
    </w:p>
    <w:p w:rsidR="00762FF3" w:rsidRPr="00762FF3" w:rsidRDefault="00762FF3" w:rsidP="0076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Eliane Vargas </w:t>
      </w:r>
      <w:proofErr w:type="spellStart"/>
      <w:r w:rsidRPr="00762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Ronsani</w:t>
      </w:r>
      <w:proofErr w:type="spellEnd"/>
      <w:r w:rsidRPr="00762F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Agente de Contratação</w:t>
      </w:r>
    </w:p>
    <w:bookmarkEnd w:id="0"/>
    <w:p w:rsidR="007F5149" w:rsidRDefault="007F5149"/>
    <w:p w:rsidR="00601BEF" w:rsidRDefault="00601BEF"/>
    <w:sectPr w:rsidR="00601BEF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F3"/>
    <w:rsid w:val="00601BEF"/>
    <w:rsid w:val="00762FF3"/>
    <w:rsid w:val="007F5149"/>
    <w:rsid w:val="00822117"/>
    <w:rsid w:val="00C10EFE"/>
    <w:rsid w:val="00EA3598"/>
    <w:rsid w:val="00F103B8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F357-BDCE-4893-8257-8C2FA049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762F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762F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62F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62FF3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2FF3"/>
    <w:rPr>
      <w:b/>
      <w:bCs/>
    </w:rPr>
  </w:style>
  <w:style w:type="paragraph" w:customStyle="1" w:styleId="Default">
    <w:name w:val="Default"/>
    <w:rsid w:val="00762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2025-09-02T18:31:00Z</dcterms:created>
  <dcterms:modified xsi:type="dcterms:W3CDTF">2025-09-02T18:31:00Z</dcterms:modified>
</cp:coreProperties>
</file>