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326996">
        <w:rPr>
          <w:rFonts w:ascii="Arial" w:hAnsi="Arial" w:cs="Arial"/>
          <w:b/>
          <w:bCs/>
          <w:sz w:val="24"/>
          <w:szCs w:val="24"/>
          <w:lang w:val="pt-PT"/>
        </w:rPr>
        <w:t>33</w:t>
      </w:r>
      <w:r w:rsidR="004B10F6">
        <w:rPr>
          <w:rFonts w:ascii="Arial" w:hAnsi="Arial" w:cs="Arial"/>
          <w:b/>
          <w:bCs/>
          <w:sz w:val="24"/>
          <w:szCs w:val="24"/>
          <w:lang w:val="pt-PT"/>
        </w:rPr>
        <w:t>/2024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4B10F6">
        <w:rPr>
          <w:rFonts w:ascii="Arial" w:hAnsi="Arial" w:cs="Arial"/>
          <w:sz w:val="24"/>
          <w:szCs w:val="24"/>
          <w:lang w:val="pt-PT"/>
        </w:rPr>
        <w:t>07</w:t>
      </w:r>
      <w:r w:rsidR="00E31AE3">
        <w:rPr>
          <w:rFonts w:ascii="Arial" w:hAnsi="Arial" w:cs="Arial"/>
          <w:sz w:val="24"/>
          <w:szCs w:val="24"/>
          <w:lang w:val="pt-PT"/>
        </w:rPr>
        <w:t>/</w:t>
      </w:r>
      <w:r w:rsidR="00326996">
        <w:rPr>
          <w:rFonts w:ascii="Arial" w:hAnsi="Arial" w:cs="Arial"/>
          <w:sz w:val="24"/>
          <w:szCs w:val="24"/>
          <w:lang w:val="pt-PT"/>
        </w:rPr>
        <w:t>06</w:t>
      </w:r>
      <w:r w:rsidR="004B10F6">
        <w:rPr>
          <w:rFonts w:ascii="Arial" w:hAnsi="Arial" w:cs="Arial"/>
          <w:sz w:val="24"/>
          <w:szCs w:val="24"/>
          <w:lang w:val="pt-PT"/>
        </w:rPr>
        <w:t>/2024</w:t>
      </w:r>
      <w:r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Pr="00EC14D0">
        <w:rPr>
          <w:rFonts w:ascii="Arial" w:hAnsi="Arial" w:cs="Arial"/>
          <w:b/>
          <w:sz w:val="24"/>
          <w:szCs w:val="24"/>
          <w:lang w:val="pt-PT"/>
        </w:rPr>
        <w:t xml:space="preserve">, PROCESSO ADMINISTRATIVO Nº </w:t>
      </w:r>
      <w:r w:rsidR="00326996">
        <w:rPr>
          <w:rFonts w:ascii="Arial" w:hAnsi="Arial" w:cs="Arial"/>
          <w:b/>
          <w:sz w:val="24"/>
          <w:szCs w:val="24"/>
          <w:lang w:val="pt-PT"/>
        </w:rPr>
        <w:t>56</w:t>
      </w:r>
      <w:r w:rsidR="004B10F6">
        <w:rPr>
          <w:rFonts w:ascii="Arial" w:hAnsi="Arial" w:cs="Arial"/>
          <w:b/>
          <w:sz w:val="24"/>
          <w:szCs w:val="24"/>
          <w:lang w:val="pt-PT"/>
        </w:rPr>
        <w:t>/2024</w:t>
      </w:r>
      <w:r w:rsidRPr="00EC14D0">
        <w:rPr>
          <w:rFonts w:ascii="Arial" w:hAnsi="Arial" w:cs="Arial"/>
          <w:b/>
          <w:sz w:val="24"/>
          <w:szCs w:val="24"/>
          <w:lang w:val="pt-PT"/>
        </w:rPr>
        <w:t>, DO TIPO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A PRESTAÇÃO DE SERVIÇOS DE </w:t>
      </w:r>
      <w:r w:rsidR="00326996">
        <w:rPr>
          <w:rFonts w:ascii="Arial" w:hAnsi="Arial" w:cs="Arial"/>
          <w:b/>
          <w:bCs/>
          <w:sz w:val="24"/>
          <w:szCs w:val="24"/>
          <w:lang w:val="pt-PT"/>
        </w:rPr>
        <w:t>DESALOJAMENTO</w:t>
      </w:r>
      <w:r w:rsidR="009876E8">
        <w:rPr>
          <w:rFonts w:ascii="Arial" w:hAnsi="Arial" w:cs="Arial"/>
          <w:b/>
          <w:bCs/>
          <w:sz w:val="24"/>
          <w:szCs w:val="24"/>
          <w:lang w:val="pt-PT"/>
        </w:rPr>
        <w:t xml:space="preserve"> DE MORCEGOS, LIMPEZA DE CAIXA D’AGUA, COLOCAÇÃO DE DE LARVICIDAS NAS NASCENTES DE RIOS E SANGAS</w:t>
      </w:r>
      <w:bookmarkStart w:id="0" w:name="_GoBack"/>
      <w:bookmarkEnd w:id="0"/>
      <w:r w:rsidR="009876E8">
        <w:rPr>
          <w:rFonts w:ascii="Arial" w:hAnsi="Arial" w:cs="Arial"/>
          <w:b/>
          <w:bCs/>
          <w:sz w:val="24"/>
          <w:szCs w:val="24"/>
          <w:lang w:val="pt-PT"/>
        </w:rPr>
        <w:t xml:space="preserve"> DA LINHA LEONEL ROCHA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280EB4">
        <w:rPr>
          <w:rFonts w:ascii="Arial" w:hAnsi="Arial" w:cs="Arial"/>
          <w:sz w:val="24"/>
          <w:szCs w:val="24"/>
          <w:lang w:val="pt-PT"/>
        </w:rPr>
        <w:t>tura Municipal no horário das 08</w:t>
      </w:r>
      <w:r>
        <w:rPr>
          <w:rFonts w:ascii="Arial" w:hAnsi="Arial" w:cs="Arial"/>
          <w:sz w:val="24"/>
          <w:szCs w:val="24"/>
          <w:lang w:val="pt-PT"/>
        </w:rPr>
        <w:t>:00</w:t>
      </w:r>
      <w:r w:rsidR="00280EB4">
        <w:rPr>
          <w:rFonts w:ascii="Arial" w:hAnsi="Arial" w:cs="Arial"/>
          <w:sz w:val="24"/>
          <w:szCs w:val="24"/>
          <w:lang w:val="pt-PT"/>
        </w:rPr>
        <w:t xml:space="preserve"> as 12</w:t>
      </w:r>
      <w:r>
        <w:rPr>
          <w:rFonts w:ascii="Arial" w:hAnsi="Arial" w:cs="Arial"/>
          <w:sz w:val="24"/>
          <w:szCs w:val="24"/>
          <w:lang w:val="pt-PT"/>
        </w:rPr>
        <w:t>:00 horas,</w:t>
      </w:r>
      <w:r w:rsidR="00280EB4">
        <w:rPr>
          <w:rFonts w:ascii="Arial" w:hAnsi="Arial" w:cs="Arial"/>
          <w:sz w:val="24"/>
          <w:szCs w:val="24"/>
          <w:lang w:val="pt-PT"/>
        </w:rPr>
        <w:t xml:space="preserve"> 13:30 ás 17:30</w:t>
      </w:r>
      <w:r>
        <w:rPr>
          <w:rFonts w:ascii="Arial" w:hAnsi="Arial" w:cs="Arial"/>
          <w:sz w:val="24"/>
          <w:szCs w:val="24"/>
          <w:lang w:val="pt-PT"/>
        </w:rPr>
        <w:t xml:space="preserve"> ou no site do Município.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8A25EE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4B10F6">
        <w:rPr>
          <w:rFonts w:ascii="Arial" w:hAnsi="Arial" w:cs="Arial"/>
          <w:sz w:val="24"/>
          <w:szCs w:val="24"/>
          <w:lang w:val="pt-PT"/>
        </w:rPr>
        <w:t>07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 xml:space="preserve">de </w:t>
      </w:r>
      <w:r w:rsidR="009876E8">
        <w:rPr>
          <w:rFonts w:ascii="Arial" w:hAnsi="Arial" w:cs="Arial"/>
          <w:sz w:val="24"/>
          <w:szCs w:val="24"/>
          <w:lang w:val="pt-PT"/>
        </w:rPr>
        <w:t>junho</w:t>
      </w:r>
      <w:r w:rsidR="00C01782"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>de 202</w:t>
      </w:r>
      <w:r w:rsidR="004B10F6">
        <w:rPr>
          <w:rFonts w:ascii="Arial" w:hAnsi="Arial" w:cs="Arial"/>
          <w:sz w:val="24"/>
          <w:szCs w:val="24"/>
          <w:lang w:val="pt-PT"/>
        </w:rPr>
        <w:t>4</w:t>
      </w:r>
      <w:r w:rsidR="00EC14D0">
        <w:rPr>
          <w:rFonts w:ascii="Arial" w:hAnsi="Arial" w:cs="Arial"/>
          <w:sz w:val="24"/>
          <w:szCs w:val="24"/>
          <w:lang w:val="pt-PT"/>
        </w:rPr>
        <w:t>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FB6381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EC14D0" w:rsidRDefault="00EC14D0" w:rsidP="00EC14D0">
      <w:pPr>
        <w:rPr>
          <w:lang w:val="pt-PT"/>
        </w:rPr>
      </w:pPr>
    </w:p>
    <w:p w:rsidR="00EC14D0" w:rsidRDefault="00EC14D0" w:rsidP="00EC14D0"/>
    <w:p w:rsidR="002717EF" w:rsidRDefault="002717EF"/>
    <w:sectPr w:rsidR="00271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D0"/>
    <w:rsid w:val="00027F47"/>
    <w:rsid w:val="001172BF"/>
    <w:rsid w:val="0019601E"/>
    <w:rsid w:val="002717EF"/>
    <w:rsid w:val="00280EB4"/>
    <w:rsid w:val="00294A66"/>
    <w:rsid w:val="00326996"/>
    <w:rsid w:val="004B10F6"/>
    <w:rsid w:val="005974D1"/>
    <w:rsid w:val="008A25EE"/>
    <w:rsid w:val="009876E8"/>
    <w:rsid w:val="00B173B8"/>
    <w:rsid w:val="00B374F2"/>
    <w:rsid w:val="00C01782"/>
    <w:rsid w:val="00E04CB3"/>
    <w:rsid w:val="00E31AE3"/>
    <w:rsid w:val="00EC14D0"/>
    <w:rsid w:val="00F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B00E6-11B1-4E6D-BC56-E03DD208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15</cp:revision>
  <cp:lastPrinted>2022-01-05T12:42:00Z</cp:lastPrinted>
  <dcterms:created xsi:type="dcterms:W3CDTF">2022-01-05T12:40:00Z</dcterms:created>
  <dcterms:modified xsi:type="dcterms:W3CDTF">2024-06-07T12:04:00Z</dcterms:modified>
</cp:coreProperties>
</file>