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Nº0</w:t>
      </w:r>
      <w:r w:rsidR="008079C1">
        <w:rPr>
          <w:rFonts w:cs="Arial"/>
          <w:b/>
          <w:bCs/>
          <w:sz w:val="24"/>
          <w:szCs w:val="24"/>
        </w:rPr>
        <w:t>7</w:t>
      </w:r>
      <w:r w:rsidRPr="002906B7">
        <w:rPr>
          <w:rFonts w:cs="Arial"/>
          <w:b/>
          <w:bCs/>
          <w:sz w:val="24"/>
          <w:szCs w:val="24"/>
        </w:rPr>
        <w:t>/2024</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Pr>
          <w:rFonts w:cs="Arial"/>
          <w:sz w:val="24"/>
          <w:szCs w:val="24"/>
        </w:rPr>
        <w:t>0</w:t>
      </w:r>
      <w:r w:rsidR="008079C1">
        <w:rPr>
          <w:rFonts w:cs="Arial"/>
          <w:sz w:val="24"/>
          <w:szCs w:val="24"/>
        </w:rPr>
        <w:t>7</w:t>
      </w:r>
      <w:r w:rsidRPr="002906B7">
        <w:rPr>
          <w:rFonts w:cs="Arial"/>
          <w:sz w:val="24"/>
          <w:szCs w:val="24"/>
        </w:rPr>
        <w:t>/2024</w:t>
      </w:r>
    </w:p>
    <w:p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8079C1">
        <w:rPr>
          <w:rFonts w:cs="Arial"/>
          <w:sz w:val="24"/>
          <w:szCs w:val="24"/>
        </w:rPr>
        <w:t>55</w:t>
      </w:r>
      <w:r w:rsidRPr="002906B7">
        <w:rPr>
          <w:rFonts w:cs="Arial"/>
          <w:sz w:val="24"/>
          <w:szCs w:val="24"/>
        </w:rPr>
        <w:t>/2024</w:t>
      </w:r>
    </w:p>
    <w:p w:rsidR="00FC1674" w:rsidRPr="002906B7" w:rsidRDefault="00FC1674" w:rsidP="00FC1674">
      <w:pPr>
        <w:spacing w:line="360" w:lineRule="auto"/>
        <w:jc w:val="both"/>
        <w:rPr>
          <w:rFonts w:cs="Arial"/>
          <w:sz w:val="24"/>
          <w:szCs w:val="24"/>
        </w:rPr>
      </w:pPr>
    </w:p>
    <w:p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de </w:t>
      </w:r>
      <w:r w:rsidR="008079C1">
        <w:rPr>
          <w:rFonts w:cs="Arial"/>
          <w:b/>
          <w:i w:val="0"/>
          <w:spacing w:val="0"/>
          <w:sz w:val="24"/>
          <w:szCs w:val="24"/>
        </w:rPr>
        <w:t>Gêneros Alimentícios</w:t>
      </w:r>
      <w:r>
        <w:rPr>
          <w:rFonts w:cs="Arial"/>
          <w:b/>
          <w:i w:val="0"/>
          <w:spacing w:val="0"/>
          <w:sz w:val="24"/>
          <w:szCs w:val="24"/>
        </w:rPr>
        <w:t xml:space="preserve"> para Secretaria de Assistência Social.</w:t>
      </w:r>
    </w:p>
    <w:p w:rsidR="00FC1674" w:rsidRPr="0067740C" w:rsidRDefault="00FC1674" w:rsidP="00FC1674">
      <w:pPr>
        <w:tabs>
          <w:tab w:val="left" w:pos="2835"/>
        </w:tabs>
        <w:spacing w:line="360" w:lineRule="auto"/>
        <w:ind w:right="57"/>
        <w:jc w:val="both"/>
        <w:rPr>
          <w:rFonts w:cs="Arial"/>
          <w:spacing w:val="14"/>
          <w:sz w:val="24"/>
          <w:szCs w:val="24"/>
        </w:rPr>
      </w:pPr>
      <w:bookmarkStart w:id="0" w:name="_GoBack"/>
      <w:bookmarkEnd w:id="0"/>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1"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sidR="008079C1">
        <w:rPr>
          <w:rFonts w:cs="Arial"/>
          <w:b/>
          <w:i w:val="0"/>
          <w:spacing w:val="0"/>
          <w:sz w:val="24"/>
          <w:szCs w:val="24"/>
        </w:rPr>
        <w:t>Gêneros Alimentícios</w:t>
      </w:r>
      <w:r>
        <w:rPr>
          <w:rFonts w:cs="Arial"/>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Pr>
          <w:rFonts w:cs="Arial"/>
          <w:b/>
          <w:color w:val="FF0000"/>
          <w:sz w:val="24"/>
          <w:szCs w:val="24"/>
        </w:rPr>
        <w:t>14</w:t>
      </w:r>
      <w:r w:rsidRPr="00D258BC">
        <w:rPr>
          <w:rFonts w:cs="Arial"/>
          <w:b/>
          <w:color w:val="FF0000"/>
          <w:sz w:val="24"/>
          <w:szCs w:val="24"/>
        </w:rPr>
        <w:t xml:space="preserve"> de </w:t>
      </w:r>
      <w:r>
        <w:rPr>
          <w:rFonts w:cs="Arial"/>
          <w:b/>
          <w:color w:val="FF0000"/>
          <w:sz w:val="24"/>
          <w:szCs w:val="24"/>
        </w:rPr>
        <w:t>junho</w:t>
      </w:r>
      <w:r w:rsidRPr="00D258BC">
        <w:rPr>
          <w:rFonts w:cs="Arial"/>
          <w:bCs/>
          <w:color w:val="FF0000"/>
          <w:sz w:val="24"/>
          <w:szCs w:val="24"/>
        </w:rPr>
        <w:t xml:space="preserve"> </w:t>
      </w:r>
      <w:r w:rsidRPr="0067740C">
        <w:rPr>
          <w:rFonts w:cs="Arial"/>
          <w:bCs/>
          <w:sz w:val="24"/>
          <w:szCs w:val="24"/>
        </w:rPr>
        <w:t xml:space="preserve">podendo as propostas e os documentos serem enviados até às </w:t>
      </w:r>
      <w:r w:rsidR="008079C1">
        <w:rPr>
          <w:rFonts w:cs="Arial"/>
          <w:b/>
          <w:sz w:val="24"/>
          <w:szCs w:val="24"/>
        </w:rPr>
        <w:t>10:30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sidR="008079C1">
        <w:rPr>
          <w:rFonts w:cs="Arial"/>
          <w:b/>
          <w:i w:val="0"/>
          <w:spacing w:val="0"/>
          <w:sz w:val="24"/>
          <w:szCs w:val="24"/>
        </w:rPr>
        <w:t>Gêneros alimentícios</w:t>
      </w:r>
      <w:r>
        <w:rPr>
          <w:rFonts w:cs="Arial"/>
          <w:b/>
          <w:i w:val="0"/>
          <w:spacing w:val="0"/>
          <w:sz w:val="24"/>
          <w:szCs w:val="24"/>
        </w:rPr>
        <w:t xml:space="preserve">, </w:t>
      </w:r>
      <w:r w:rsidRPr="0067740C">
        <w:rPr>
          <w:rFonts w:cs="Arial"/>
          <w:sz w:val="24"/>
          <w:szCs w:val="24"/>
        </w:rPr>
        <w:t xml:space="preserve">a serem executados em regime de </w:t>
      </w:r>
      <w:r w:rsidRPr="00BD3E5B">
        <w:rPr>
          <w:rFonts w:cs="Arial"/>
          <w:b/>
          <w:sz w:val="24"/>
          <w:szCs w:val="24"/>
        </w:rPr>
        <w:t xml:space="preserve">empreitada </w:t>
      </w:r>
      <w:r w:rsidRPr="00BD3E5B">
        <w:rPr>
          <w:rFonts w:cs="Arial"/>
          <w:b/>
          <w:sz w:val="24"/>
          <w:szCs w:val="24"/>
        </w:rPr>
        <w:lastRenderedPageBreak/>
        <w:t>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lastRenderedPageBreak/>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lastRenderedPageBreak/>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a) cópia do registro comercial, no caso de empresa individual;</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b) cópia do ato constitutivo, estatuto ou contrato social em vigor, devidamente registrado, em se tratando de sociedades comerciais, e, no caso de sociedade por ações, acompanhado de documentos de eleição de seus administradores;</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c) prova de inscrição no Cadastro Nacional de Pessoa Jurídica (CNPJ/MF);</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d)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 xml:space="preserve">Os documentos necessários à habilitação deverão estar com prazo vigente, à exceção daqueles que, por sua natureza, não contenham validade. Nas Certidões </w:t>
      </w:r>
      <w:r w:rsidRPr="00805023">
        <w:rPr>
          <w:rFonts w:eastAsia="Arial" w:cs="Arial"/>
          <w:color w:val="000000"/>
          <w:sz w:val="24"/>
          <w:szCs w:val="24"/>
          <w:lang w:val="pt-PT" w:eastAsia="en-US"/>
        </w:rPr>
        <w:lastRenderedPageBreak/>
        <w:t>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Pr="00EF281A" w:rsidRDefault="00FC1674" w:rsidP="00FC1674">
      <w:pPr>
        <w:widowControl w:val="0"/>
        <w:autoSpaceDE w:val="0"/>
        <w:autoSpaceDN w:val="0"/>
        <w:ind w:left="703" w:right="99" w:firstLine="5"/>
        <w:jc w:val="both"/>
        <w:rPr>
          <w:rFonts w:eastAsia="Arial" w:cs="Arial"/>
          <w:b/>
          <w:color w:val="000000"/>
          <w:sz w:val="24"/>
          <w:szCs w:val="24"/>
          <w:lang w:val="pt-PT" w:eastAsia="en-US"/>
        </w:rPr>
      </w:pPr>
      <w:r w:rsidRPr="00EF281A">
        <w:rPr>
          <w:rFonts w:eastAsia="Arial" w:cs="Arial"/>
          <w:b/>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EF281A" w:rsidRDefault="00FC1674" w:rsidP="00FC1674">
      <w:pPr>
        <w:widowControl w:val="0"/>
        <w:autoSpaceDE w:val="0"/>
        <w:autoSpaceDN w:val="0"/>
        <w:ind w:right="-2"/>
        <w:jc w:val="both"/>
        <w:rPr>
          <w:rFonts w:eastAsia="Arial" w:cs="Arial"/>
          <w:b/>
          <w:sz w:val="24"/>
          <w:szCs w:val="24"/>
          <w:lang w:val="pt-PT" w:eastAsia="en-US"/>
        </w:rPr>
      </w:pPr>
    </w:p>
    <w:p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EF281A" w:rsidRDefault="00FC1674" w:rsidP="00FC1674">
      <w:pPr>
        <w:widowControl w:val="0"/>
        <w:autoSpaceDE w:val="0"/>
        <w:autoSpaceDN w:val="0"/>
        <w:ind w:left="709" w:right="99"/>
        <w:jc w:val="both"/>
        <w:rPr>
          <w:rFonts w:eastAsia="Arial" w:cs="Arial"/>
          <w:b/>
          <w:color w:val="000000"/>
          <w:sz w:val="24"/>
          <w:szCs w:val="24"/>
          <w:lang w:val="pt-PT" w:eastAsia="en-US"/>
        </w:rPr>
      </w:pPr>
      <w:r w:rsidRPr="00EF281A">
        <w:rPr>
          <w:rFonts w:eastAsia="Arial" w:cs="Arial"/>
          <w:b/>
          <w:bCs/>
          <w:color w:val="000000"/>
          <w:sz w:val="24"/>
          <w:szCs w:val="24"/>
          <w:lang w:val="pt-PT" w:eastAsia="en-US"/>
        </w:rPr>
        <w:t xml:space="preserve">a) </w:t>
      </w:r>
      <w:r w:rsidRPr="00EF281A">
        <w:rPr>
          <w:rFonts w:eastAsia="Arial" w:cs="Arial"/>
          <w:b/>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EF281A" w:rsidRDefault="00FC1674" w:rsidP="00FC1674">
      <w:pPr>
        <w:widowControl w:val="0"/>
        <w:autoSpaceDE w:val="0"/>
        <w:autoSpaceDN w:val="0"/>
        <w:ind w:left="709" w:right="99"/>
        <w:jc w:val="both"/>
        <w:rPr>
          <w:rFonts w:eastAsia="Arial" w:cs="Arial"/>
          <w:b/>
          <w:color w:val="000000"/>
          <w:sz w:val="24"/>
          <w:szCs w:val="24"/>
          <w:lang w:val="pt-PT" w:eastAsia="en-US"/>
        </w:rPr>
      </w:pPr>
      <w:r w:rsidRPr="00EF281A">
        <w:rPr>
          <w:rFonts w:eastAsia="Arial" w:cs="Arial"/>
          <w:b/>
          <w:bCs/>
          <w:color w:val="000000"/>
          <w:sz w:val="24"/>
          <w:szCs w:val="24"/>
          <w:lang w:val="pt-PT" w:eastAsia="en-US"/>
        </w:rPr>
        <w:t>b)</w:t>
      </w:r>
      <w:r w:rsidRPr="00EF281A">
        <w:rPr>
          <w:rFonts w:eastAsia="Arial" w:cs="Arial"/>
          <w:b/>
          <w:color w:val="000000"/>
          <w:sz w:val="24"/>
          <w:szCs w:val="24"/>
          <w:lang w:val="pt-PT" w:eastAsia="en-US"/>
        </w:rPr>
        <w:t xml:space="preserve"> Declaração de que atende a todas as exigências de habilitação e de que não foi declarada inidônea para licitar com o Poder Público,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3" w:name="art68i"/>
      <w:bookmarkEnd w:id="3"/>
      <w:r w:rsidRPr="00EF281A">
        <w:rPr>
          <w:rFonts w:ascii="Arial" w:hAnsi="Arial" w:cs="Arial"/>
          <w:b/>
          <w:bCs/>
          <w:color w:val="000000"/>
        </w:rPr>
        <w:t>a)</w:t>
      </w:r>
      <w:r w:rsidRPr="00EF281A">
        <w:rPr>
          <w:rFonts w:ascii="Arial" w:hAnsi="Arial" w:cs="Arial"/>
          <w:b/>
          <w:color w:val="000000"/>
        </w:rPr>
        <w:t xml:space="preserve"> comprovante de inscrição no Cadastro de Pessoas Físicas (CPF), no caso de pessoas naturais, ou no Cadastro Nacional da Pessoa Jurídica (CNPJ);</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4" w:name="art68ii"/>
      <w:bookmarkEnd w:id="4"/>
      <w:r w:rsidRPr="00EF281A">
        <w:rPr>
          <w:rFonts w:ascii="Arial" w:hAnsi="Arial" w:cs="Arial"/>
          <w:b/>
          <w:bCs/>
          <w:color w:val="000000"/>
        </w:rPr>
        <w:t>b)</w:t>
      </w:r>
      <w:r w:rsidRPr="00EF281A">
        <w:rPr>
          <w:rFonts w:ascii="Arial" w:hAnsi="Arial" w:cs="Arial"/>
          <w:b/>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5" w:name="art68iii"/>
      <w:bookmarkEnd w:id="5"/>
      <w:r w:rsidRPr="00EF281A">
        <w:rPr>
          <w:rFonts w:ascii="Arial" w:hAnsi="Arial" w:cs="Arial"/>
          <w:b/>
          <w:bCs/>
          <w:color w:val="000000"/>
        </w:rPr>
        <w:t>c)</w:t>
      </w:r>
      <w:r w:rsidRPr="00EF281A">
        <w:rPr>
          <w:rFonts w:ascii="Arial" w:hAnsi="Arial" w:cs="Arial"/>
          <w:b/>
          <w:color w:val="000000"/>
        </w:rPr>
        <w:t xml:space="preserve"> prova de regularidade perante a Fazenda federal, estadual e/ou municipal do domicílio ou sede do licitante, </w:t>
      </w:r>
      <w:bookmarkStart w:id="6" w:name="art68iv"/>
      <w:bookmarkEnd w:id="6"/>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r w:rsidRPr="00EF281A">
        <w:rPr>
          <w:rFonts w:ascii="Arial" w:hAnsi="Arial" w:cs="Arial"/>
          <w:b/>
          <w:bCs/>
          <w:color w:val="000000"/>
        </w:rPr>
        <w:t>d)</w:t>
      </w:r>
      <w:r w:rsidRPr="00EF281A">
        <w:rPr>
          <w:rFonts w:ascii="Arial" w:hAnsi="Arial" w:cs="Arial"/>
          <w:b/>
          <w:color w:val="000000"/>
        </w:rPr>
        <w:t xml:space="preserve"> prova de regularidade relativa à Seguridade Social e ao FGTS, que demonstre cumprimento dos encargos sociais instituídos por lei;</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7" w:name="art68v"/>
      <w:bookmarkEnd w:id="7"/>
      <w:r w:rsidRPr="00EF281A">
        <w:rPr>
          <w:rFonts w:ascii="Arial" w:hAnsi="Arial" w:cs="Arial"/>
          <w:b/>
          <w:bCs/>
          <w:color w:val="000000"/>
        </w:rPr>
        <w:t>e)</w:t>
      </w:r>
      <w:r w:rsidRPr="00EF281A">
        <w:rPr>
          <w:rFonts w:ascii="Arial" w:hAnsi="Arial" w:cs="Arial"/>
          <w:b/>
          <w:color w:val="000000"/>
        </w:rPr>
        <w:t xml:space="preserve"> prova de regularidade perante a Justiça do Trabalho;</w:t>
      </w:r>
      <w:bookmarkStart w:id="8" w:name="art68vi"/>
      <w:bookmarkEnd w:id="8"/>
    </w:p>
    <w:p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FC1674" w:rsidP="00FC1674">
      <w:pPr>
        <w:pStyle w:val="Default"/>
        <w:spacing w:line="360" w:lineRule="auto"/>
        <w:jc w:val="both"/>
        <w:rPr>
          <w:b/>
        </w:rPr>
      </w:pPr>
      <w:r w:rsidRPr="001252B0">
        <w:rPr>
          <w:b/>
          <w:bCs/>
        </w:rPr>
        <w:lastRenderedPageBreak/>
        <w:t>7.2</w:t>
      </w:r>
      <w:r w:rsidRPr="001252B0">
        <w:rPr>
          <w:b/>
        </w:rPr>
        <w:t xml:space="preserve"> Após a entrega dos documentos para habilitação, não será permitida a substituição ou a apresentação de novos documentos, salvo em sede de diligência, para:</w:t>
      </w:r>
      <w:bookmarkStart w:id="10" w:name="art64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6"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lastRenderedPageBreak/>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1" w:name="art59§2"/>
      <w:bookmarkEnd w:id="21"/>
      <w:r>
        <w:rPr>
          <w:rFonts w:cs="Arial"/>
          <w:b/>
          <w:bCs/>
          <w:sz w:val="24"/>
          <w:szCs w:val="24"/>
        </w:rPr>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w:t>
      </w:r>
      <w:r w:rsidRPr="0067740C">
        <w:rPr>
          <w:rFonts w:ascii="Arial" w:hAnsi="Arial" w:cs="Arial"/>
          <w:color w:val="000000"/>
        </w:rPr>
        <w:lastRenderedPageBreak/>
        <w:t>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3" w:name="art58§4"/>
      <w:bookmarkEnd w:id="23"/>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7"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lastRenderedPageBreak/>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lastRenderedPageBreak/>
        <w:t>e)</w:t>
      </w:r>
      <w:r w:rsidRPr="0067740C">
        <w:rPr>
          <w:rFonts w:ascii="Arial" w:hAnsi="Arial" w:cs="Arial"/>
          <w:color w:val="000000"/>
        </w:rPr>
        <w:t xml:space="preserve"> empresas que comprovem a prática de mitigação, nos termos da </w:t>
      </w:r>
      <w:hyperlink r:id="rId8"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w:t>
      </w:r>
      <w:r w:rsidRPr="0067740C">
        <w:rPr>
          <w:rFonts w:cs="Arial"/>
          <w:color w:val="000000"/>
          <w:sz w:val="24"/>
          <w:szCs w:val="24"/>
        </w:rPr>
        <w:lastRenderedPageBreak/>
        <w:t xml:space="preserve">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4" w:name="art71§1"/>
      <w:bookmarkEnd w:id="44"/>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C1674" w:rsidRPr="0006558E" w:rsidRDefault="00FC1674" w:rsidP="00FC167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O objeto da presente licitação deverá ser </w:t>
      </w:r>
      <w:r w:rsidR="00F072C3">
        <w:rPr>
          <w:rFonts w:cs="Arial"/>
          <w:sz w:val="24"/>
          <w:szCs w:val="24"/>
        </w:rPr>
        <w:t xml:space="preserve">entregue </w:t>
      </w:r>
      <w:r w:rsidR="00F072C3" w:rsidRPr="00F072C3">
        <w:rPr>
          <w:rFonts w:cs="Arial"/>
          <w:b/>
          <w:sz w:val="24"/>
          <w:szCs w:val="24"/>
        </w:rPr>
        <w:t>semanalmente ou de acordo com a necessidade da Secretaria</w:t>
      </w:r>
      <w:r w:rsidR="00857AB4">
        <w:rPr>
          <w:rFonts w:cs="Arial"/>
          <w:b/>
          <w:sz w:val="24"/>
          <w:szCs w:val="24"/>
        </w:rPr>
        <w:tab/>
        <w:t>de Assistência Social.</w:t>
      </w:r>
      <w:r w:rsidR="00F072C3" w:rsidRPr="00F072C3">
        <w:rPr>
          <w:rFonts w:cs="Arial"/>
          <w:b/>
          <w:sz w:val="24"/>
          <w:szCs w:val="24"/>
        </w:rPr>
        <w:t xml:space="preserve"> </w:t>
      </w:r>
      <w:r w:rsidR="00857AB4">
        <w:rPr>
          <w:rFonts w:cs="Arial"/>
          <w:b/>
          <w:sz w:val="24"/>
          <w:szCs w:val="24"/>
        </w:rPr>
        <w:t>J</w:t>
      </w:r>
      <w:r w:rsidR="00F072C3">
        <w:rPr>
          <w:rFonts w:cs="Arial"/>
          <w:b/>
          <w:sz w:val="24"/>
          <w:szCs w:val="24"/>
        </w:rPr>
        <w:t xml:space="preserve">ustifica-se tal critério </w:t>
      </w:r>
      <w:r w:rsidR="00857AB4">
        <w:rPr>
          <w:rFonts w:cs="Arial"/>
          <w:b/>
          <w:sz w:val="24"/>
          <w:szCs w:val="24"/>
        </w:rPr>
        <w:t>por</w:t>
      </w:r>
      <w:r w:rsidR="00F072C3" w:rsidRPr="00F072C3">
        <w:rPr>
          <w:rFonts w:cs="Arial"/>
          <w:b/>
          <w:sz w:val="24"/>
          <w:szCs w:val="24"/>
        </w:rPr>
        <w:t xml:space="preserve"> não haver disponibilidade de lugar para estoca-lo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rsidR="00FC1674" w:rsidRPr="0067740C" w:rsidRDefault="00FC1674" w:rsidP="00FC1674">
      <w:pPr>
        <w:tabs>
          <w:tab w:val="left" w:pos="1134"/>
        </w:tabs>
        <w:spacing w:line="360" w:lineRule="auto"/>
        <w:jc w:val="both"/>
        <w:rPr>
          <w:rFonts w:cs="Arial"/>
          <w:b/>
          <w:color w:val="000000"/>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lastRenderedPageBreak/>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2"/>
      <w:r w:rsidR="00D30505">
        <w:rPr>
          <w:rFonts w:cs="Arial"/>
          <w:b/>
          <w:sz w:val="24"/>
          <w:szCs w:val="24"/>
        </w:rPr>
        <w:t>3002</w:t>
      </w:r>
      <w:r>
        <w:rPr>
          <w:rFonts w:cs="Arial"/>
          <w:b/>
          <w:sz w:val="24"/>
          <w:szCs w:val="24"/>
        </w:rPr>
        <w:t>/</w:t>
      </w:r>
      <w:r w:rsidR="00D30505">
        <w:rPr>
          <w:rFonts w:cs="Arial"/>
          <w:b/>
          <w:sz w:val="24"/>
          <w:szCs w:val="24"/>
        </w:rPr>
        <w:t xml:space="preserve">409 – 3021/409 – 3052/409 </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9"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lastRenderedPageBreak/>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lastRenderedPageBreak/>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lastRenderedPageBreak/>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FC1674" w:rsidRDefault="00FC1674" w:rsidP="00FC1674">
      <w:pPr>
        <w:spacing w:line="360" w:lineRule="auto"/>
        <w:jc w:val="both"/>
        <w:rPr>
          <w:rFonts w:cs="Arial"/>
          <w:sz w:val="24"/>
          <w:szCs w:val="24"/>
        </w:rPr>
      </w:pPr>
      <w:r>
        <w:rPr>
          <w:rFonts w:cs="Arial"/>
          <w:sz w:val="24"/>
          <w:szCs w:val="24"/>
        </w:rPr>
        <w:t xml:space="preserve">Sagrada Família </w:t>
      </w:r>
      <w:r w:rsidR="00D30505">
        <w:rPr>
          <w:rFonts w:cs="Arial"/>
          <w:sz w:val="24"/>
          <w:szCs w:val="24"/>
        </w:rPr>
        <w:t>0</w:t>
      </w:r>
      <w:r w:rsidR="00A77029">
        <w:rPr>
          <w:rFonts w:cs="Arial"/>
          <w:sz w:val="24"/>
          <w:szCs w:val="24"/>
        </w:rPr>
        <w:t>5</w:t>
      </w:r>
      <w:r>
        <w:rPr>
          <w:rFonts w:cs="Arial"/>
          <w:sz w:val="24"/>
          <w:szCs w:val="24"/>
        </w:rPr>
        <w:t xml:space="preserve"> de </w:t>
      </w:r>
      <w:r w:rsidR="00D30505">
        <w:rPr>
          <w:rFonts w:cs="Arial"/>
          <w:sz w:val="24"/>
          <w:szCs w:val="24"/>
        </w:rPr>
        <w:t>Junho</w:t>
      </w:r>
      <w:r>
        <w:rPr>
          <w:rFonts w:cs="Arial"/>
          <w:sz w:val="24"/>
          <w:szCs w:val="24"/>
        </w:rPr>
        <w:t xml:space="preserve"> de 2024.</w:t>
      </w:r>
    </w:p>
    <w:p w:rsidR="00FC1674" w:rsidRDefault="00FC1674" w:rsidP="00FC1674">
      <w:pPr>
        <w:spacing w:line="360" w:lineRule="auto"/>
        <w:jc w:val="both"/>
        <w:rPr>
          <w:rFonts w:cs="Arial"/>
          <w:sz w:val="24"/>
          <w:szCs w:val="24"/>
        </w:rPr>
      </w:pPr>
    </w:p>
    <w:p w:rsidR="00FC1674" w:rsidRDefault="00FC1674" w:rsidP="00FC1674">
      <w:pPr>
        <w:spacing w:line="360" w:lineRule="auto"/>
        <w:jc w:val="both"/>
        <w:rPr>
          <w:rFonts w:cs="Arial"/>
          <w:sz w:val="24"/>
          <w:szCs w:val="24"/>
        </w:rPr>
      </w:pPr>
      <w:r>
        <w:rPr>
          <w:rFonts w:cs="Arial"/>
          <w:sz w:val="24"/>
          <w:szCs w:val="24"/>
        </w:rPr>
        <w:t>Marcos do Nascimento santos</w:t>
      </w:r>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D30505" w:rsidRDefault="00D30505" w:rsidP="00FC1674">
      <w:pPr>
        <w:spacing w:line="360" w:lineRule="auto"/>
        <w:jc w:val="both"/>
        <w:rPr>
          <w:rFonts w:cs="Arial"/>
          <w:sz w:val="24"/>
          <w:szCs w:val="24"/>
        </w:rPr>
      </w:pPr>
    </w:p>
    <w:p w:rsidR="00D30505" w:rsidRDefault="00D30505" w:rsidP="00FC1674">
      <w:pPr>
        <w:spacing w:line="360" w:lineRule="auto"/>
        <w:jc w:val="both"/>
        <w:rPr>
          <w:rFonts w:cs="Arial"/>
          <w:sz w:val="24"/>
          <w:szCs w:val="24"/>
        </w:rPr>
      </w:pPr>
    </w:p>
    <w:p w:rsidR="00D30505" w:rsidRDefault="00D30505" w:rsidP="00D30505">
      <w:pPr>
        <w:spacing w:line="276" w:lineRule="auto"/>
        <w:jc w:val="center"/>
        <w:rPr>
          <w:rFonts w:cs="Arial"/>
          <w:b/>
        </w:rPr>
      </w:pPr>
    </w:p>
    <w:p w:rsidR="00D30505" w:rsidRPr="001D64B6" w:rsidRDefault="00D30505" w:rsidP="00D30505">
      <w:pPr>
        <w:spacing w:line="276" w:lineRule="auto"/>
        <w:jc w:val="center"/>
        <w:rPr>
          <w:rFonts w:ascii="Times New Roman" w:hAnsi="Times New Roman"/>
          <w:b/>
        </w:rPr>
      </w:pPr>
      <w:r w:rsidRPr="001D64B6">
        <w:rPr>
          <w:rFonts w:ascii="Times New Roman" w:hAnsi="Times New Roman"/>
          <w:b/>
        </w:rPr>
        <w:t xml:space="preserve">TERMO DE REFERÊNCIA </w:t>
      </w:r>
    </w:p>
    <w:p w:rsidR="00D30505" w:rsidRPr="001D64B6" w:rsidRDefault="00D30505" w:rsidP="00D30505">
      <w:pPr>
        <w:pStyle w:val="Default"/>
        <w:spacing w:before="120"/>
        <w:jc w:val="both"/>
        <w:rPr>
          <w:rFonts w:ascii="Times New Roman" w:hAnsi="Times New Roman" w:cs="Times New Roman"/>
          <w:b/>
          <w:bCs/>
          <w:color w:val="00000A"/>
        </w:rPr>
      </w:pPr>
    </w:p>
    <w:p w:rsidR="00D30505" w:rsidRPr="001D64B6" w:rsidRDefault="00D30505" w:rsidP="00D30505">
      <w:pPr>
        <w:pStyle w:val="PargrafodaLista"/>
        <w:jc w:val="both"/>
        <w:rPr>
          <w:rFonts w:ascii="Times New Roman" w:hAnsi="Times New Roman" w:cs="Times New Roman"/>
          <w:b/>
          <w:bCs/>
          <w:lang w:eastAsia="en-US"/>
        </w:rPr>
      </w:pPr>
    </w:p>
    <w:p w:rsidR="00D30505" w:rsidRPr="001D64B6" w:rsidRDefault="00D30505" w:rsidP="00D30505">
      <w:pPr>
        <w:jc w:val="both"/>
        <w:rPr>
          <w:rFonts w:ascii="Times New Roman" w:hAnsi="Times New Roman"/>
          <w:b/>
          <w:lang w:eastAsia="en-US"/>
        </w:rPr>
      </w:pPr>
      <w:r w:rsidRPr="001D64B6">
        <w:rPr>
          <w:rFonts w:ascii="Times New Roman" w:hAnsi="Times New Roman"/>
          <w:b/>
          <w:lang w:eastAsia="en-US"/>
        </w:rPr>
        <w:t>Secretaria Municipal de Assistência Social.</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r w:rsidRPr="001D64B6">
        <w:rPr>
          <w:rFonts w:ascii="Times New Roman" w:hAnsi="Times New Roman"/>
          <w:lang w:eastAsia="en-US"/>
        </w:rPr>
        <w:t>Necessidade da administr</w:t>
      </w:r>
      <w:r>
        <w:rPr>
          <w:rFonts w:ascii="Times New Roman" w:hAnsi="Times New Roman"/>
          <w:lang w:eastAsia="en-US"/>
        </w:rPr>
        <w:t xml:space="preserve">ação: </w:t>
      </w:r>
      <w:r w:rsidRPr="001D64B6">
        <w:rPr>
          <w:rFonts w:ascii="Times New Roman" w:hAnsi="Times New Roman"/>
          <w:lang w:eastAsia="en-US"/>
        </w:rPr>
        <w:t xml:space="preserve">aquisição de </w:t>
      </w:r>
      <w:r>
        <w:rPr>
          <w:rFonts w:ascii="Times New Roman" w:hAnsi="Times New Roman"/>
          <w:lang w:eastAsia="en-US"/>
        </w:rPr>
        <w:t xml:space="preserve">itens de </w:t>
      </w:r>
      <w:r w:rsidR="008079C1">
        <w:rPr>
          <w:rFonts w:ascii="Times New Roman" w:hAnsi="Times New Roman"/>
          <w:lang w:eastAsia="en-US"/>
        </w:rPr>
        <w:t>Gêneros alimentícios.</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b/>
          <w:bCs/>
          <w:lang w:eastAsia="en-US"/>
        </w:rPr>
      </w:pPr>
      <w:r w:rsidRPr="001D64B6">
        <w:rPr>
          <w:rFonts w:ascii="Times New Roman" w:hAnsi="Times New Roman"/>
          <w:b/>
          <w:bCs/>
          <w:lang w:eastAsia="en-US"/>
        </w:rPr>
        <w:t>2. DO OBJETO</w:t>
      </w:r>
    </w:p>
    <w:p w:rsidR="00D30505" w:rsidRPr="001D64B6" w:rsidRDefault="00D30505" w:rsidP="00D30505">
      <w:pPr>
        <w:pStyle w:val="Standard"/>
        <w:rPr>
          <w:rFonts w:ascii="Times New Roman" w:hAnsi="Times New Roman" w:cs="Times New Roman"/>
          <w:lang w:eastAsia="en-US"/>
        </w:rPr>
      </w:pPr>
    </w:p>
    <w:p w:rsidR="00D30505" w:rsidRPr="001D64B6" w:rsidRDefault="00D30505" w:rsidP="00D30505">
      <w:pPr>
        <w:jc w:val="both"/>
        <w:rPr>
          <w:rFonts w:ascii="Times New Roman" w:hAnsi="Times New Roman"/>
          <w:szCs w:val="22"/>
          <w:lang w:eastAsia="en-US"/>
        </w:rPr>
      </w:pPr>
      <w:r w:rsidRPr="00207646">
        <w:rPr>
          <w:rFonts w:ascii="Times New Roman" w:eastAsia="Droid Sans Fallback" w:hAnsi="Times New Roman"/>
          <w:kern w:val="2"/>
          <w:lang w:eastAsia="zh-CN" w:bidi="hi-IN"/>
        </w:rPr>
        <w:t xml:space="preserve">O objeto da presente licitação é a </w:t>
      </w:r>
      <w:r w:rsidRPr="006D6133">
        <w:rPr>
          <w:rFonts w:ascii="Times New Roman" w:hAnsi="Times New Roman"/>
        </w:rPr>
        <w:t>aquisição de</w:t>
      </w:r>
      <w:r>
        <w:rPr>
          <w:rFonts w:ascii="Times New Roman" w:hAnsi="Times New Roman"/>
        </w:rPr>
        <w:t xml:space="preserve"> itens de </w:t>
      </w:r>
      <w:r w:rsidR="008079C1">
        <w:rPr>
          <w:rFonts w:ascii="Times New Roman" w:hAnsi="Times New Roman"/>
        </w:rPr>
        <w:t>Gêneros alimentícios</w:t>
      </w:r>
      <w:r w:rsidRPr="006D6133">
        <w:rPr>
          <w:rFonts w:ascii="Times New Roman" w:hAnsi="Times New Roman"/>
        </w:rPr>
        <w:t>, para atender as necessidades da Secretaria Municipal de Assistência Social</w:t>
      </w:r>
      <w:r w:rsidRPr="00501D64">
        <w:rPr>
          <w:rFonts w:ascii="Times New Roman" w:hAnsi="Times New Roman"/>
        </w:rPr>
        <w:t>,</w:t>
      </w:r>
      <w:r>
        <w:rPr>
          <w:rFonts w:ascii="Times New Roman" w:hAnsi="Times New Roman"/>
        </w:rPr>
        <w:t xml:space="preserve"> bem como programas a saber: CRAS, SCFV, Conselho Tutelar, Programa Bolsa Família</w:t>
      </w:r>
    </w:p>
    <w:p w:rsidR="00D30505" w:rsidRDefault="00D30505" w:rsidP="00D30505">
      <w:pPr>
        <w:pStyle w:val="Standard"/>
        <w:jc w:val="both"/>
        <w:rPr>
          <w:rFonts w:ascii="Times New Roman" w:hAnsi="Times New Roman" w:cs="Times New Roman"/>
          <w:b/>
        </w:rPr>
      </w:pPr>
    </w:p>
    <w:p w:rsidR="00D30505" w:rsidRDefault="00D30505" w:rsidP="00D30505">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rsidR="008079C1" w:rsidRDefault="008079C1" w:rsidP="00D30505">
      <w:pPr>
        <w:pStyle w:val="Standard"/>
        <w:jc w:val="both"/>
        <w:rPr>
          <w:rFonts w:ascii="Times New Roman" w:hAnsi="Times New Roman" w:cs="Times New Roman"/>
          <w:b/>
        </w:rPr>
      </w:pPr>
    </w:p>
    <w:tbl>
      <w:tblPr>
        <w:tblStyle w:val="Tabelacomgrade"/>
        <w:tblpPr w:leftFromText="141" w:rightFromText="141" w:tblpX="-885" w:tblpY="588"/>
        <w:tblW w:w="10740" w:type="dxa"/>
        <w:tblLayout w:type="fixed"/>
        <w:tblLook w:val="04A0" w:firstRow="1" w:lastRow="0" w:firstColumn="1" w:lastColumn="0" w:noHBand="0" w:noVBand="1"/>
      </w:tblPr>
      <w:tblGrid>
        <w:gridCol w:w="675"/>
        <w:gridCol w:w="993"/>
        <w:gridCol w:w="708"/>
        <w:gridCol w:w="4854"/>
        <w:gridCol w:w="1809"/>
        <w:gridCol w:w="1701"/>
      </w:tblGrid>
      <w:tr w:rsidR="00A77029" w:rsidRPr="00685261" w:rsidTr="00273E5D">
        <w:trPr>
          <w:trHeight w:val="58"/>
        </w:trPr>
        <w:tc>
          <w:tcPr>
            <w:tcW w:w="675" w:type="dxa"/>
          </w:tcPr>
          <w:p w:rsidR="00A77029" w:rsidRPr="00685261" w:rsidRDefault="00A77029" w:rsidP="00273E5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I</w:t>
            </w:r>
            <w:r w:rsidRPr="00685261">
              <w:rPr>
                <w:rFonts w:asciiTheme="minorHAnsi" w:eastAsiaTheme="minorHAnsi" w:hAnsiTheme="minorHAnsi" w:cstheme="minorBidi"/>
                <w:sz w:val="22"/>
                <w:szCs w:val="22"/>
                <w:lang w:eastAsia="en-US"/>
              </w:rPr>
              <w:t>TEM</w:t>
            </w:r>
          </w:p>
        </w:tc>
        <w:tc>
          <w:tcPr>
            <w:tcW w:w="993" w:type="dxa"/>
          </w:tcPr>
          <w:p w:rsidR="00A77029" w:rsidRPr="00685261" w:rsidRDefault="00A77029" w:rsidP="00273E5D">
            <w:pPr>
              <w:rPr>
                <w:rFonts w:asciiTheme="minorHAnsi" w:eastAsiaTheme="minorHAnsi" w:hAnsiTheme="minorHAnsi" w:cstheme="minorBidi"/>
                <w:sz w:val="22"/>
                <w:szCs w:val="22"/>
                <w:lang w:eastAsia="en-US"/>
              </w:rPr>
            </w:pPr>
            <w:r w:rsidRPr="00685261">
              <w:rPr>
                <w:rFonts w:asciiTheme="minorHAnsi" w:eastAsiaTheme="minorHAnsi" w:hAnsiTheme="minorHAnsi" w:cstheme="minorBidi"/>
                <w:sz w:val="22"/>
                <w:szCs w:val="22"/>
                <w:lang w:eastAsia="en-US"/>
              </w:rPr>
              <w:t>QTDADE</w:t>
            </w:r>
          </w:p>
        </w:tc>
        <w:tc>
          <w:tcPr>
            <w:tcW w:w="708" w:type="dxa"/>
          </w:tcPr>
          <w:p w:rsidR="00A77029" w:rsidRPr="00685261" w:rsidRDefault="00A77029" w:rsidP="00273E5D">
            <w:pPr>
              <w:rPr>
                <w:rFonts w:asciiTheme="minorHAnsi" w:eastAsiaTheme="minorHAnsi" w:hAnsiTheme="minorHAnsi" w:cstheme="minorBidi"/>
                <w:sz w:val="22"/>
                <w:szCs w:val="22"/>
                <w:lang w:eastAsia="en-US"/>
              </w:rPr>
            </w:pPr>
            <w:r w:rsidRPr="00685261">
              <w:rPr>
                <w:rFonts w:asciiTheme="minorHAnsi" w:eastAsiaTheme="minorHAnsi" w:hAnsiTheme="minorHAnsi" w:cstheme="minorBidi"/>
                <w:sz w:val="22"/>
                <w:szCs w:val="22"/>
                <w:lang w:eastAsia="en-US"/>
              </w:rPr>
              <w:t>UND</w:t>
            </w:r>
          </w:p>
        </w:tc>
        <w:tc>
          <w:tcPr>
            <w:tcW w:w="4854" w:type="dxa"/>
          </w:tcPr>
          <w:p w:rsidR="00A77029" w:rsidRPr="00685261" w:rsidRDefault="00A77029" w:rsidP="00273E5D">
            <w:pPr>
              <w:jc w:val="center"/>
              <w:rPr>
                <w:rFonts w:asciiTheme="minorHAnsi" w:eastAsiaTheme="minorHAnsi" w:hAnsiTheme="minorHAnsi" w:cstheme="minorBidi"/>
                <w:sz w:val="22"/>
                <w:szCs w:val="22"/>
                <w:lang w:eastAsia="en-US"/>
              </w:rPr>
            </w:pPr>
            <w:r w:rsidRPr="00685261">
              <w:rPr>
                <w:rFonts w:asciiTheme="minorHAnsi" w:eastAsiaTheme="minorHAnsi" w:hAnsiTheme="minorHAnsi" w:cstheme="minorBidi"/>
                <w:sz w:val="22"/>
                <w:szCs w:val="22"/>
                <w:lang w:eastAsia="en-US"/>
              </w:rPr>
              <w:t>DESCRIÇÃO</w:t>
            </w:r>
          </w:p>
        </w:tc>
        <w:tc>
          <w:tcPr>
            <w:tcW w:w="1809" w:type="dxa"/>
          </w:tcPr>
          <w:p w:rsidR="00A77029" w:rsidRPr="00685261" w:rsidRDefault="00A77029" w:rsidP="00273E5D">
            <w:pPr>
              <w:jc w:val="center"/>
              <w:rPr>
                <w:rFonts w:asciiTheme="minorHAnsi" w:eastAsiaTheme="minorHAnsi" w:hAnsiTheme="minorHAnsi" w:cstheme="minorBidi"/>
                <w:sz w:val="22"/>
                <w:szCs w:val="22"/>
                <w:lang w:eastAsia="en-US"/>
              </w:rPr>
            </w:pPr>
            <w:r w:rsidRPr="00685261">
              <w:rPr>
                <w:rFonts w:asciiTheme="minorHAnsi" w:eastAsiaTheme="minorHAnsi" w:hAnsiTheme="minorHAnsi" w:cstheme="minorBidi"/>
                <w:sz w:val="22"/>
                <w:szCs w:val="22"/>
                <w:lang w:eastAsia="en-US"/>
              </w:rPr>
              <w:t>VLR. UNITARIO</w:t>
            </w:r>
          </w:p>
        </w:tc>
        <w:tc>
          <w:tcPr>
            <w:tcW w:w="1701" w:type="dxa"/>
          </w:tcPr>
          <w:p w:rsidR="00A77029" w:rsidRPr="00685261" w:rsidRDefault="00A77029" w:rsidP="00273E5D">
            <w:pPr>
              <w:jc w:val="center"/>
              <w:rPr>
                <w:rFonts w:asciiTheme="minorHAnsi" w:eastAsiaTheme="minorHAnsi" w:hAnsiTheme="minorHAnsi" w:cstheme="minorBidi"/>
                <w:sz w:val="22"/>
                <w:szCs w:val="22"/>
                <w:lang w:eastAsia="en-US"/>
              </w:rPr>
            </w:pPr>
            <w:r w:rsidRPr="00685261">
              <w:rPr>
                <w:rFonts w:asciiTheme="minorHAnsi" w:eastAsiaTheme="minorHAnsi" w:hAnsiTheme="minorHAnsi" w:cstheme="minorBidi"/>
                <w:sz w:val="22"/>
                <w:szCs w:val="22"/>
                <w:lang w:eastAsia="en-US"/>
              </w:rPr>
              <w:t>VLR. TOTAL</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 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ABACAXI Pérola, APARÊNCIA: Peso médio de 1,5kg, ASPECTO: In natura. Fresco, TIPO: Com coroa, APRESENTAÇÃO: Inteiro, de primeira qualidade, maduro, casca sem manchas escuras e partes amolecidas, polpa firme e intacta, CARACTERÍSTICAS ADICIONAIS: Isento de sujidades, mofo, enfermidades, fermentação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R$ 13,95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R$ 697,50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b/>
                <w:bCs/>
                <w:sz w:val="22"/>
                <w:szCs w:val="22"/>
                <w:lang w:eastAsia="en-US"/>
              </w:rPr>
            </w:pPr>
            <w:r w:rsidRPr="001D64B6">
              <w:rPr>
                <w:rFonts w:ascii="Times New Roman" w:eastAsiaTheme="minorHAnsi" w:hAnsi="Times New Roman"/>
                <w:bCs/>
                <w:sz w:val="22"/>
                <w:szCs w:val="22"/>
                <w:lang w:eastAsia="en-US"/>
              </w:rPr>
              <w:t>ACHOCOLATADO EM PÓ</w:t>
            </w:r>
            <w:r w:rsidRPr="001D64B6">
              <w:rPr>
                <w:rFonts w:ascii="Times New Roman" w:eastAsiaTheme="minorHAnsi" w:hAnsi="Times New Roman"/>
                <w:sz w:val="22"/>
                <w:szCs w:val="22"/>
                <w:lang w:eastAsia="en-US"/>
              </w:rPr>
              <w:t xml:space="preserve"> VITAMINCO – instantâneo, contendo os seguintes ingredientes: Açúcar, soro de leite em pó, </w:t>
            </w:r>
            <w:proofErr w:type="spellStart"/>
            <w:r w:rsidRPr="001D64B6">
              <w:rPr>
                <w:rFonts w:ascii="Times New Roman" w:eastAsiaTheme="minorHAnsi" w:hAnsi="Times New Roman"/>
                <w:sz w:val="22"/>
                <w:szCs w:val="22"/>
                <w:lang w:eastAsia="en-US"/>
              </w:rPr>
              <w:t>maltodextrina</w:t>
            </w:r>
            <w:proofErr w:type="spellEnd"/>
            <w:r w:rsidRPr="001D64B6">
              <w:rPr>
                <w:rFonts w:ascii="Times New Roman" w:eastAsiaTheme="minorHAnsi" w:hAnsi="Times New Roman"/>
                <w:sz w:val="22"/>
                <w:szCs w:val="22"/>
                <w:lang w:eastAsia="en-US"/>
              </w:rPr>
              <w:t xml:space="preserve">, leite em pó integral, farinha </w:t>
            </w:r>
            <w:proofErr w:type="spellStart"/>
            <w:r w:rsidRPr="001D64B6">
              <w:rPr>
                <w:rFonts w:ascii="Times New Roman" w:eastAsiaTheme="minorHAnsi" w:hAnsi="Times New Roman"/>
                <w:sz w:val="22"/>
                <w:szCs w:val="22"/>
                <w:lang w:eastAsia="en-US"/>
              </w:rPr>
              <w:t>micronizada</w:t>
            </w:r>
            <w:proofErr w:type="spellEnd"/>
            <w:r w:rsidRPr="001D64B6">
              <w:rPr>
                <w:rFonts w:ascii="Times New Roman" w:eastAsiaTheme="minorHAnsi" w:hAnsi="Times New Roman"/>
                <w:sz w:val="22"/>
                <w:szCs w:val="22"/>
                <w:lang w:eastAsia="en-US"/>
              </w:rPr>
              <w:t xml:space="preserve"> de soja, cacau em pó, amido modificado, gordura vegetal de algodão, sal, mistura de vitaminas e sais minerais (A, C, B1, B6, Niacina, Ferro </w:t>
            </w:r>
            <w:proofErr w:type="spellStart"/>
            <w:r w:rsidRPr="001D64B6">
              <w:rPr>
                <w:rFonts w:ascii="Times New Roman" w:eastAsiaTheme="minorHAnsi" w:hAnsi="Times New Roman"/>
                <w:sz w:val="22"/>
                <w:szCs w:val="22"/>
                <w:lang w:eastAsia="en-US"/>
              </w:rPr>
              <w:t>Quelato</w:t>
            </w:r>
            <w:proofErr w:type="spellEnd"/>
            <w:r w:rsidRPr="001D64B6">
              <w:rPr>
                <w:rFonts w:ascii="Times New Roman" w:eastAsiaTheme="minorHAnsi" w:hAnsi="Times New Roman"/>
                <w:sz w:val="22"/>
                <w:szCs w:val="22"/>
                <w:lang w:eastAsia="en-US"/>
              </w:rPr>
              <w:t xml:space="preserve"> e Zinco), emulsificante lecitina de soja, </w:t>
            </w:r>
            <w:proofErr w:type="spellStart"/>
            <w:r w:rsidRPr="001D64B6">
              <w:rPr>
                <w:rFonts w:ascii="Times New Roman" w:eastAsiaTheme="minorHAnsi" w:hAnsi="Times New Roman"/>
                <w:sz w:val="22"/>
                <w:szCs w:val="22"/>
                <w:lang w:eastAsia="en-US"/>
              </w:rPr>
              <w:t>espessante</w:t>
            </w:r>
            <w:proofErr w:type="spellEnd"/>
            <w:r w:rsidRPr="001D64B6">
              <w:rPr>
                <w:rFonts w:ascii="Times New Roman" w:eastAsiaTheme="minorHAnsi" w:hAnsi="Times New Roman"/>
                <w:sz w:val="22"/>
                <w:szCs w:val="22"/>
                <w:lang w:eastAsia="en-US"/>
              </w:rPr>
              <w:t xml:space="preserve"> goma </w:t>
            </w:r>
            <w:proofErr w:type="spellStart"/>
            <w:r w:rsidRPr="001D64B6">
              <w:rPr>
                <w:rFonts w:ascii="Times New Roman" w:eastAsiaTheme="minorHAnsi" w:hAnsi="Times New Roman"/>
                <w:sz w:val="22"/>
                <w:szCs w:val="22"/>
                <w:lang w:eastAsia="en-US"/>
              </w:rPr>
              <w:t>guar</w:t>
            </w:r>
            <w:proofErr w:type="spellEnd"/>
            <w:r w:rsidRPr="001D64B6">
              <w:rPr>
                <w:rFonts w:ascii="Times New Roman" w:eastAsiaTheme="minorHAnsi" w:hAnsi="Times New Roman"/>
                <w:sz w:val="22"/>
                <w:szCs w:val="22"/>
                <w:lang w:eastAsia="en-US"/>
              </w:rPr>
              <w:t xml:space="preserve"> e aroma artificial baunilha. Contém glúten. Alérgicos: </w:t>
            </w:r>
            <w:proofErr w:type="spellStart"/>
            <w:r w:rsidRPr="001D64B6">
              <w:rPr>
                <w:rFonts w:ascii="Times New Roman" w:eastAsiaTheme="minorHAnsi" w:hAnsi="Times New Roman"/>
                <w:sz w:val="22"/>
                <w:szCs w:val="22"/>
                <w:lang w:eastAsia="en-US"/>
              </w:rPr>
              <w:t>conté</w:t>
            </w:r>
            <w:proofErr w:type="spellEnd"/>
            <w:r w:rsidRPr="001D64B6">
              <w:rPr>
                <w:rFonts w:ascii="Times New Roman" w:eastAsiaTheme="minorHAnsi" w:hAnsi="Times New Roman"/>
                <w:sz w:val="22"/>
                <w:szCs w:val="22"/>
                <w:lang w:eastAsia="en-US"/>
              </w:rPr>
              <w:t xml:space="preserve"> leite de vaca e derivados de soja. Acondicionado em embalagem primária em polietileno atóxico (</w:t>
            </w:r>
            <w:r w:rsidRPr="001D64B6">
              <w:rPr>
                <w:rFonts w:ascii="Times New Roman" w:eastAsiaTheme="minorHAnsi" w:hAnsi="Times New Roman"/>
                <w:bCs/>
                <w:sz w:val="22"/>
                <w:szCs w:val="22"/>
                <w:lang w:eastAsia="en-US"/>
              </w:rPr>
              <w:t>embalagem 400g</w:t>
            </w:r>
            <w:r w:rsidRPr="001D64B6">
              <w:rPr>
                <w:rFonts w:ascii="Times New Roman" w:eastAsiaTheme="minorHAnsi" w:hAnsi="Times New Roman"/>
                <w:sz w:val="22"/>
                <w:szCs w:val="22"/>
                <w:lang w:eastAsia="en-US"/>
              </w:rPr>
              <w:t xml:space="preserve">), </w:t>
            </w:r>
            <w:proofErr w:type="spellStart"/>
            <w:r w:rsidRPr="001D64B6">
              <w:rPr>
                <w:rFonts w:ascii="Times New Roman" w:eastAsiaTheme="minorHAnsi" w:hAnsi="Times New Roman"/>
                <w:sz w:val="22"/>
                <w:szCs w:val="22"/>
                <w:lang w:eastAsia="en-US"/>
              </w:rPr>
              <w:t>aluminizada</w:t>
            </w:r>
            <w:proofErr w:type="spellEnd"/>
            <w:r w:rsidRPr="001D64B6">
              <w:rPr>
                <w:rFonts w:ascii="Times New Roman" w:eastAsiaTheme="minorHAnsi" w:hAnsi="Times New Roman"/>
                <w:sz w:val="22"/>
                <w:szCs w:val="22"/>
                <w:lang w:eastAsia="en-US"/>
              </w:rPr>
              <w:t>, resistente e fechado hermeticamente, com respectiva informação nutricional, com data de fabricação, lote e prazo de validade de no mínimo 10 meses.</w:t>
            </w:r>
          </w:p>
          <w:p w:rsidR="00A77029" w:rsidRPr="001D64B6" w:rsidRDefault="00A77029" w:rsidP="00273E5D">
            <w:pPr>
              <w:jc w:val="both"/>
              <w:rPr>
                <w:rFonts w:ascii="Times New Roman" w:eastAsiaTheme="minorHAnsi" w:hAnsi="Times New Roman"/>
                <w:sz w:val="22"/>
                <w:szCs w:val="22"/>
                <w:lang w:eastAsia="en-US"/>
              </w:rPr>
            </w:pP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R$ 525,00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AÇUCAR CRISTAL C/ 5 KG Açúcar Cristal de origem vegetal, constituído fundamentalmente por sacarose de cana-de-açúcar. Aspecto: sódio com cristais bem definidos. Cor: branca (para o açúcar cristal branco). Odor e sabor próprio do produto. Embalagem intacta de 5kg, na embalagem deverá constar data de fabricação, data de validade, número de lote do produto. Validade mínima de 6 meses a partir da data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R$ 22,90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R$ 4.580,00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bCs/>
                <w:sz w:val="22"/>
                <w:szCs w:val="22"/>
                <w:lang w:eastAsia="en-US"/>
              </w:rPr>
            </w:pPr>
            <w:r w:rsidRPr="001D64B6">
              <w:rPr>
                <w:rFonts w:ascii="Times New Roman" w:eastAsiaTheme="minorHAnsi" w:hAnsi="Times New Roman"/>
                <w:bCs/>
                <w:sz w:val="22"/>
                <w:szCs w:val="22"/>
                <w:lang w:eastAsia="en-US"/>
              </w:rPr>
              <w:t xml:space="preserve">AÇUCAR DE BAUNILHA. </w:t>
            </w:r>
            <w:r w:rsidRPr="001D64B6">
              <w:rPr>
                <w:rFonts w:ascii="Times New Roman" w:eastAsiaTheme="minorHAnsi" w:hAnsi="Times New Roman"/>
                <w:sz w:val="22"/>
                <w:szCs w:val="22"/>
                <w:lang w:eastAsia="en-US"/>
              </w:rPr>
              <w:t>Açúcar refinado, aroma idêntico ao natural de baunilha. Pacotes contendo 500 gramas. Deve conter data de fabricação, prazo de validade, lote do produto.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R$ 9,90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R$ 297,00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ALHO Importado, ASPECTO: In natura. Fresco, APARÊNCIA: Cabeça, APRESENTAÇÃO: Sem réstia, bulbo inteiro, firme e compacto, CARACTERÍSTICAS ADICIONAIS: Isento de sujidades, enfermidades, lesões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R$ 39,90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R$ 1.596,00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AMENDOIM constituídos de grãos inteiros, de primeira qualidade, sem fermentação e mofo, isenta de sujeiras, parasitas e larvas acondicionado em saco plástico transparente, atóxico, pacote com 500g, com </w:t>
            </w:r>
            <w:r w:rsidRPr="001D64B6">
              <w:rPr>
                <w:rFonts w:ascii="Times New Roman" w:eastAsiaTheme="minorHAnsi" w:hAnsi="Times New Roman"/>
                <w:sz w:val="22"/>
                <w:szCs w:val="22"/>
                <w:lang w:eastAsia="en-US"/>
              </w:rPr>
              <w:lastRenderedPageBreak/>
              <w:t>identificação do produto e prazo de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R$ 9,79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R$ 595,00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AMIDO DE MILHO 100% puro de excelente qualidade, pó branco, fino e de escoamento, não devendo estar empedrado e isento de sujidades. Embalagem intacta de 1kg, na embalagem deverá constar data de fabricação, data de validade, número de lote do produto. Validade mínima de 6 meses a partir da data de entrega do produto.</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R$ 595,00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ARROZ LONGO FINO TIPO 1 EMB. C/ 5 KG Polido, longo fino. Tipo 1, em sacos plásticos transparentes e atóxicos, limpos, não violados, resistentes, acondicionados em fardos lacrados. A embalagem deverá conter externamente os dados de identificação, procedência, informações nutricional, número do lote, quantidade do produto. Validade mínima de 06 meses a partir da data de entrega. Pacote de 5kg.</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R$ 35,40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R$ 7.080,00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BANANA. APARÊNCIA: Penca, ASPECTO: In natura. Fresca, APRESENTAÇÃO: Inteira, firme, com casca bem amarela, sem partes moles ou machucadas, CARACTERÍSTICAS ADICIONAIS: Isenta de sujidades, enfermidades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R$ 4,49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R$ 1.347,00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BANHA ANIMAL, de primeira qualidade, embalagem de 1 kg, com armazenagem e transporte adequados, descrição do produto e prazo de validade mínima de 12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R$ 16,75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R$ 670,00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BATATA DOCE, Branca, CLASSIFICAÇÃO: Extra, ASPECTO: In natura. Fresca, APARÊNCIA: Graúda, APRESENTAÇÃO: Nova, firme e sem brotos, CARACTERÍSTICAS ADICIONAIS: Isenta de sujidades, enfermidades, umidade externa anormal, lesões de origem física ou mecânica e quaisquer outros materiais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R$ 5,29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R$ 1.058,00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BATATA INGLESA. CLASSIFICAÇÃO: Extra, ASPECTO: In natura, Fresca, APRESENTAÇÃO: Nova, lavada, firme, pele lisa, sem manchas escuras ou esverdeadas, sem brotos, coloração amarela, tamanho médio, formato alongado, CARACTERÍSTICAS ADICIONAIS: Isenta de sujidades, enfermidades, umidade externa anormal, lesões de origem física ou mecânica (rachaduras ou cortes)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R$ 10,49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R$ 2.098</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LT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BEBIDA LÁCTEA. Fermentada com polpa de fruta, resfriada, sabor de morango, salada de frutas ou coco, embalagem de 1 litro, validade mínima de 15 dias A partir da data da entrega, resfriada e conservada em temperatura máxima de 5 °C ou conforme </w:t>
            </w:r>
            <w:r w:rsidRPr="001D64B6">
              <w:rPr>
                <w:rFonts w:ascii="Times New Roman" w:eastAsiaTheme="minorHAnsi" w:hAnsi="Times New Roman"/>
                <w:sz w:val="22"/>
                <w:szCs w:val="22"/>
                <w:lang w:eastAsia="en-US"/>
              </w:rPr>
              <w:lastRenderedPageBreak/>
              <w:t>especificação do fabricante. Transportar em veículo refrigerado ou caixas térmicas apropriadas.</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R$ 4,98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R$ 747,00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14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BETERRABA ASPECTO: In natura. Fresca, CATEGORIA: Extra, APRESENTAÇÃO: Firme, casca lisa, sem rachaduras, sem folhas, sem talos, sem sinais de brotação, com o mínimo de cortiça (tecido escuro) no ombro e com coloração vermelho intenso, CARACTERÍSTICAS ADICIONAIS: Isenta de sujidades, enfermidades, lesões de origem física ou mecânica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R$ 10,00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R$ 1.000,00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BISCOITO CREAM CRACKER Composto no mínimo de farinha de trigo enriquecida com ferro e ácido fólico, fibra de trigo, estabilizante de lecitina de soja. SEM OVOS E LIVRE DE GORDURA TRANS. Com dupla embalagem para preservação do formato do produto, contendo 400g, com identificação do produto, informação nutricional, marca do fabricante, data de fabricação, validade e peso líquido. Validade mínima 10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BISCOITO DOCE TIPO ROSQUINHA DIVERSOS SABORES Composto no mínimo de farinha de trigo enriquecida com ferro e ácido fólico, gordura vegetal (soja ou palma), amido de milho, corante natural de caramelo. SEM OVOS E LIVRE DE GORDURA TRANS. Embalagem contendo 400gr, com identificação do produto, informação nutricional, marca do fabricante, data de fabricação, validade e peso líquido. Sabores: coco, chocolate e leite. Validade mínima 10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R$ 6,93</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R$ 693,00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BISCOITO MARIA, embalagem com 400 g. Ingredientes: Farinha de trigo, amido de milho, açúcar, gordura vegetal hidrogenada de soja, açúcar invertido, leite em pó, sal e malte. Fermentos químicos bicarbonato de sódio e fosfato </w:t>
            </w:r>
            <w:proofErr w:type="spellStart"/>
            <w:r w:rsidRPr="001D64B6">
              <w:rPr>
                <w:rFonts w:ascii="Times New Roman" w:eastAsiaTheme="minorHAnsi" w:hAnsi="Times New Roman"/>
                <w:sz w:val="22"/>
                <w:szCs w:val="22"/>
                <w:lang w:eastAsia="en-US"/>
              </w:rPr>
              <w:t>monocálcico</w:t>
            </w:r>
            <w:proofErr w:type="spellEnd"/>
            <w:r w:rsidRPr="001D64B6">
              <w:rPr>
                <w:rFonts w:ascii="Times New Roman" w:eastAsiaTheme="minorHAnsi" w:hAnsi="Times New Roman"/>
                <w:sz w:val="22"/>
                <w:szCs w:val="22"/>
                <w:lang w:eastAsia="en-US"/>
              </w:rPr>
              <w:t>, estabilizante: Lecitina de soja, aromas artificiais de baunilha e caramelo. Contém glúten. Validade mínima 10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R$ 420,00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CACAU EM PÓ PURO Apresentando cor, cheiro e sabor característicos. ISENTO DE TRAÇOS DE LEITE, LACTOSE E GLÚTEN. Embalagem em plástico atóxico contendo 500 gramas, com identificação do produto, marca do fabricante, data de fabricação, validade e peso líquido. Validade mínima 6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R$ 45,50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R$ 1.365,00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CAFÉ SOLÚVEL GRANULADO: Composição: 100% café. Embalagem em vidro de 200 gr. validade: mínimo de 10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R$ 20,00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R$ 1.400,00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20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CAFÉ TORRADO E MOÍDO, moagem média, torração média, tipo 100% arábica, embalagem à vácuo, 500g, características adicionais: de primeira qualidade, aspecto, cor, odor e sabor próprios,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R$ 18,60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R$ 558,00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CANELA EM PAU pequena com medida de 5,5 a 6,0 cm, embalagem com 100 g. Apresentando boas condições para uso, sem sujidades,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R$ 29,90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R$ 598,00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CANELA EM PÓ, embalagem contendo 50g,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CANJICA DE MILHO TIPO 1, contendo 80% de grãos inteiros, preparados com matérias primas sãs, limpas, isentas de matérias terrosas, parasitos e de detritos animais ou vegetais com no máximo de 15% de umidade. Pacote de 500 gramas. Validade mínima de 12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R$ 227,50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CARNE BOVINA MOÍDA MÚSCULO Carne de primeira qualidade, resfriada, limpa, aspecto próprio da espécie, não amolecida nem pegajosa, com pouca gordura, cor própria da espécie, sem manchas esverdeadas ou pardacentas. Embalada em saco plástico transparente e atóxico, limpo, resistente, que garanta a integridade do produto até o momento do consumo. A embalagem deverá conter externamente os dados de identificação, procedência, número de lote, data de validade, quantidade do produto, número do registro no Ministério da agricultura/SIF/DIPOA e carimbo de inspeção do SIF. O produto deverá apresentar validade mínima de 90 (noventa) dias a partir da data de entrega. Pacotes de 2kg.</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R$ 28,90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R$ 8.670,00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CARNE BOVINA. Carne de primeira qualidade, resfriada, limpa, aspecto próprio da espécie, não amolecida nem pegajosa, com pouca gordura, cor própria da espécie, sem manchas esverdeadas ou pardacentas. Embalada em saco plástico transparente e atóxico, limpo, não violado, resistente, que garanta a integridade do produto até o momento do consumo. A embalagem deverá conter externamente os dados de identificação, procedência, número de lote, data de validade, quantidade do produto, número do registro no Ministério da agricultura/SIF/DIPOA e carimbo de inspeção do SIF. O produto deverá apresentar validade mínima de 90 (noventa) dias a partir da data de entrega. Pacotes de 2kg.</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R$ 36,90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R$ 11.070,00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CARNE SUÍNA PERNIL. Carne resfriada de primeira qualidade, limpa, embalada em plástico transparente e atóxico, limpo, seco, resistentes, que </w:t>
            </w:r>
            <w:r w:rsidRPr="001D64B6">
              <w:rPr>
                <w:rFonts w:ascii="Times New Roman" w:eastAsiaTheme="minorHAnsi" w:hAnsi="Times New Roman"/>
                <w:sz w:val="22"/>
                <w:szCs w:val="22"/>
                <w:lang w:eastAsia="en-US"/>
              </w:rPr>
              <w:lastRenderedPageBreak/>
              <w:t>garantam a integridade do produto até o momento do consumo. A embalagem deverá conter externamente os dados de identificação, procedência, número de lote, data de validade, quantidade do produto, número de lote, data de validade, quantidade do produto, número do registro no Ministério da agricultura/SIF/DIPOA e carimbo de inspeção do SIF. O produto deverá apresentar validade mínima de 90 (noventa) dias da data de entrega. Sendo os cortes de pernil suíno, em pacotes de 2kg.</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R$ 16,80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R$ 3.360,00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27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CEBOLA ASPECTO: In natura. Fresca, TIPO: Branca, APARÊNCIA: Cabeça, com casca, APRESENTAÇÃO: De primeira qualidade, compacta, firme, sem brotos, podridão, manchas e mofos, CARACTERÍSTICAS ADICIONAIS: Isenta de sujidades, enfermidades, umidade externa anormal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R$ 1.428,00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CENOURA ASPECTO: In natura. Fresca, APRESENTAÇÃO: Inteira, lisa, compacta, firme, sem irregularidades ou rugas, cor uniforme, sem rama, CARACTERÍSTICAS ADICIONAIS: Isenta de sujidades, umidade externa anormal, ausência de lesões de origem física ou mecânicas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R$ 9,98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R$ 998,00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CHÁ DE CAMOMILA, embalagem: caixa com 10 saquinhos, contendo no mínimo 10g e no máximo 20g, com identificação do produto e prazo de validade.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CHÁ DE ERVA DOCE, embalagem: caixa com 10 saquinhos, embalado individualmente, contendo no mínimo 10g e no máximo 20g,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R$ 5,00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CHÁ DE FRUTAS VERMELHAS, embalagem: caixa com 10 saquinhos, contendo, individualmente, no mínimo 10g e no máximo 20g,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R$ 8,00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CHÁ DE HORTELÃ, embalagem: caixa com 10 saquinhos, contendo individualmente, no mínimo 10g e no máximo 20g,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R$ 5,00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CHÁ DE MAÇÃ COM CANELA, embalagem: caixa com 10 saquinhos, contendo individualmente, no mínimo 10g e no máximo 20g,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CHÁ PARA MATE TRADICIONAL, embalagem: caixa com 10 saquinhos, contendo individualmente, </w:t>
            </w:r>
            <w:r w:rsidRPr="001D64B6">
              <w:rPr>
                <w:rFonts w:ascii="Times New Roman" w:eastAsiaTheme="minorHAnsi" w:hAnsi="Times New Roman"/>
                <w:sz w:val="22"/>
                <w:szCs w:val="22"/>
                <w:lang w:eastAsia="en-US"/>
              </w:rPr>
              <w:lastRenderedPageBreak/>
              <w:t>no mínimo 10g e no máximo 20g,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R$ 4,98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35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CÔCO RALADO c/ 100gr Coco ralado seco não adoçado, não açucarado, de granulação média. Produto de primeira qualidade. Pacote de 100g. Não poderá apresentar cheiro alterado ou rançoso. O produto deverá estar em conformidade com as leis especificas vigentes. Validade mínima de 10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R$ 5,79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R$ 289,50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COLHER DESCARTÁVEL SOBREMESA. Transparente ou branco, atóxico, resistente. Embalagem com 50 unidades.</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R$ 13,90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R$ 2.085,00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COLORÍFICO COLORAU C/ 500 GR O colorífico deve ser constituído de matéria prima de boa qualidade e apresentar aspecto, cor, cheiro e sabor característico do produto. Contendo no máximo 10% de sal, de acordo com as normas vigentes. Registro no MS. Embalagem com 500g. Validade mínima de 8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R$ 8,49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R$ 254,70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COXA E SOBRECOXA DE FRANGO SEM DORSO Produto de primeira qualidade, congelado sem sinais de descongelamento, livre de parasitos e de qualquer substancia contaminante que possa altera-la ou encobrir alguma alteração, odor e sabor próprios, em porções individuais em saco plástico transparente e atóxico, limpo, não violado, resistente, que garanta a integridade do produto. Acondicionado em caixas lacradas. A embalagem deverá conter externamente os dados de identificação, procedência, número de lote, quantidade do produto, número do registro no Ministério da agricultura/SIF/DIPOA e carimbo de inspeção do SIF. O produto deverá apresentar validade mínima de 90 (noventa) dias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R$ 3.375,00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CRAVO DA ÍNDIA, embalagem contendo 50g, com identificação do produto e prazo de validade mínima de 18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R$ 14,90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R$ 149,00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CREME DE LEITE Creme de leite UHT, com teor de 17 à 20% de gordura, homogeneizado. Embalagem de 200g, com dados de identificação do produto, marca do fabricante e prazo de validade. O produto deverá ter registro no Ministério da Agricultura e/ou ministério da Saúde. Validade mínima de 6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R$ 562,50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DOCE DE FRUTAS. </w:t>
            </w:r>
            <w:r w:rsidRPr="001D64B6">
              <w:rPr>
                <w:rFonts w:ascii="Times New Roman" w:eastAsiaTheme="minorHAnsi" w:hAnsi="Times New Roman"/>
                <w:color w:val="202122"/>
                <w:sz w:val="22"/>
                <w:szCs w:val="22"/>
                <w:shd w:val="clear" w:color="auto" w:fill="FFFFFF"/>
                <w:lang w:eastAsia="en-US"/>
              </w:rPr>
              <w:t>Pastosa, consistente.</w:t>
            </w:r>
            <w:r w:rsidRPr="001D64B6">
              <w:rPr>
                <w:rFonts w:ascii="Times New Roman" w:eastAsiaTheme="minorHAnsi" w:hAnsi="Times New Roman"/>
                <w:sz w:val="22"/>
                <w:szCs w:val="22"/>
                <w:lang w:eastAsia="en-US"/>
              </w:rPr>
              <w:t xml:space="preserve"> Embalagem 320g, com identificação do produto e prazo de validade mínima de 6 meses a partir da data de entrega. Não contém glúten.</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R$ 276,00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DOCE DE LEITE PASTOSO, tradicional, embalagem em lata de 800 g, com identificação do produto e prazo de validade. Ingredientes: Leite </w:t>
            </w:r>
            <w:r w:rsidRPr="001D64B6">
              <w:rPr>
                <w:rFonts w:ascii="Times New Roman" w:eastAsiaTheme="minorHAnsi" w:hAnsi="Times New Roman"/>
                <w:sz w:val="22"/>
                <w:szCs w:val="22"/>
                <w:lang w:eastAsia="en-US"/>
              </w:rPr>
              <w:lastRenderedPageBreak/>
              <w:t xml:space="preserve">integral e/ou leite em pó integral reconstituído, açúcar, cloreto de sódio, lactose e conservador </w:t>
            </w:r>
            <w:proofErr w:type="spellStart"/>
            <w:r w:rsidRPr="001D64B6">
              <w:rPr>
                <w:rFonts w:ascii="Times New Roman" w:eastAsiaTheme="minorHAnsi" w:hAnsi="Times New Roman"/>
                <w:sz w:val="22"/>
                <w:szCs w:val="22"/>
                <w:lang w:eastAsia="en-US"/>
              </w:rPr>
              <w:t>sorbato</w:t>
            </w:r>
            <w:proofErr w:type="spellEnd"/>
            <w:r w:rsidRPr="001D64B6">
              <w:rPr>
                <w:rFonts w:ascii="Times New Roman" w:eastAsiaTheme="minorHAnsi" w:hAnsi="Times New Roman"/>
                <w:sz w:val="22"/>
                <w:szCs w:val="22"/>
                <w:lang w:eastAsia="en-US"/>
              </w:rPr>
              <w:t xml:space="preserve"> de potássio.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R$ 11,90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R$ 476,00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43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shd w:val="clear" w:color="auto" w:fill="FFFFFF"/>
              <w:rPr>
                <w:rFonts w:ascii="Times New Roman" w:eastAsiaTheme="minorHAnsi" w:hAnsi="Times New Roman"/>
                <w:bCs/>
                <w:sz w:val="22"/>
                <w:szCs w:val="22"/>
                <w:lang w:eastAsia="en-US"/>
              </w:rPr>
            </w:pPr>
            <w:r w:rsidRPr="001D64B6">
              <w:rPr>
                <w:rFonts w:ascii="Times New Roman" w:eastAsiaTheme="minorHAnsi" w:hAnsi="Times New Roman"/>
                <w:bCs/>
                <w:sz w:val="22"/>
                <w:szCs w:val="22"/>
                <w:lang w:eastAsia="en-US"/>
              </w:rPr>
              <w:t xml:space="preserve">ERVA MATE PARA CHIMARRÃO. </w:t>
            </w:r>
            <w:r w:rsidRPr="001D64B6">
              <w:rPr>
                <w:rFonts w:ascii="Times New Roman" w:hAnsi="Times New Roman"/>
                <w:color w:val="222222"/>
                <w:sz w:val="22"/>
                <w:szCs w:val="22"/>
              </w:rPr>
              <w:t xml:space="preserve">Aroma fresco e agradável. Cor verde brilhante, moída média. </w:t>
            </w:r>
            <w:r w:rsidRPr="001D64B6">
              <w:rPr>
                <w:rFonts w:ascii="Times New Roman" w:eastAsiaTheme="minorHAnsi" w:hAnsi="Times New Roman"/>
                <w:bCs/>
                <w:sz w:val="22"/>
                <w:szCs w:val="22"/>
                <w:lang w:eastAsia="en-US"/>
              </w:rPr>
              <w:t>E</w:t>
            </w:r>
            <w:r w:rsidRPr="001D64B6">
              <w:rPr>
                <w:rFonts w:ascii="Times New Roman" w:eastAsiaTheme="minorHAnsi" w:hAnsi="Times New Roman"/>
                <w:sz w:val="22"/>
                <w:szCs w:val="22"/>
                <w:lang w:eastAsia="en-US"/>
              </w:rPr>
              <w:t>mbalagem contendo 1 Kg, com identificação do produto e prazo de validade mínima de 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R$ 12,50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R$ 375,00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bCs/>
                <w:sz w:val="22"/>
                <w:szCs w:val="22"/>
                <w:lang w:eastAsia="en-US"/>
              </w:rPr>
              <w:t>ERVILHA</w:t>
            </w:r>
            <w:r w:rsidRPr="001D64B6">
              <w:rPr>
                <w:rFonts w:ascii="Times New Roman" w:eastAsiaTheme="minorHAnsi" w:hAnsi="Times New Roman"/>
                <w:sz w:val="22"/>
                <w:szCs w:val="22"/>
                <w:lang w:eastAsia="en-US"/>
              </w:rPr>
              <w:t xml:space="preserve"> reidratada em conserva, isento de sujidades e fermentação, acondicionado em embalagem com peso drenado de 200g, com respectiva informação nutricional, data de fabricação/lote e validade mínima de 6 meses a partir da data de entrega do produto.</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R$ 300,00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EXTRATO DE TOMATE Extrato ou polpa de tomate - tendo o tomate como único ingrediente. Apresentando cor, cheiro e sabor característicos. Embalagem: sachê, contendo 340 gramas de produto drenado, com identificação do produto, informação nutricional, marca do fabricante, data de fabricação, validade e peso líquido. Com validade mínima de 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R$ 536,40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hAnsi="Times New Roman"/>
                <w:sz w:val="22"/>
                <w:szCs w:val="22"/>
              </w:rPr>
              <w:t>FAROFA PRONTA, de farinha de milho ou de mandioca, com tempero suave embalagem contendo no mínimo 400 g</w:t>
            </w:r>
            <w:r w:rsidRPr="001D64B6">
              <w:rPr>
                <w:rFonts w:ascii="Times New Roman" w:eastAsiaTheme="minorHAnsi" w:hAnsi="Times New Roman"/>
                <w:sz w:val="22"/>
                <w:szCs w:val="22"/>
                <w:lang w:eastAsia="en-US"/>
              </w:rPr>
              <w:t>. TIPO 1, fabricada a partir de matérias primas limpa, isentas de matéria terrosa e parasitos. Não podem estar úmidas, fermentadas ou rançosas. Na embalagem deverá constar data da fabricação, data de validade e número do lote do produto. Validade mínima de 10 meses na data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R$ 299,00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FARINHA DE MILHO, embalagem de 01 Kg, com identificação do produto e data de validade. Enriquecido com ferro e ácido fólico. Não contem glúten. Validade mínima de 6 meses a partir da data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FARINHA DE TRIGO, especial, com ácido fólico, ferro, embalagem com 5 kg, com identificação do produto e prazo de validade mínima de 6 meses a partir da data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R$ 19,98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R$ 3.996,00 </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FEIJÃO PRETO TIPO 1 Feijão preto novo, constituído de grãos inteiros grandes e sãos, isento de material terroso, sujidades e outras variedades e espécies. Embalagem Primária: plástico transparente atóxico com 01 kg, contendo dados de identificação do produto, marca do fabricante, prazo de validade e peso líquido. Embalagem secundária de fardos plásticos ou caixas de papelão resistentes. Validade mínima de 06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R$ 1.237,50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FERMENTO BIOLÓGICO, seco, instantâneo, embalagem contendo 100g, com identificação do </w:t>
            </w:r>
            <w:r w:rsidRPr="001D64B6">
              <w:rPr>
                <w:rFonts w:ascii="Times New Roman" w:eastAsiaTheme="minorHAnsi" w:hAnsi="Times New Roman"/>
                <w:sz w:val="22"/>
                <w:szCs w:val="22"/>
                <w:lang w:eastAsia="en-US"/>
              </w:rPr>
              <w:lastRenderedPageBreak/>
              <w:t>produto e prazo de validade mínima de 10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R$ 7,75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R$ 232,50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51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FERMENTO EM PÓ QUÍMICO Fermento químico de qualidade, composto por amido de milho ou fécula de mandioca, fosfato </w:t>
            </w:r>
            <w:proofErr w:type="spellStart"/>
            <w:r w:rsidRPr="001D64B6">
              <w:rPr>
                <w:rFonts w:ascii="Times New Roman" w:eastAsiaTheme="minorHAnsi" w:hAnsi="Times New Roman"/>
                <w:sz w:val="22"/>
                <w:szCs w:val="22"/>
                <w:lang w:eastAsia="en-US"/>
              </w:rPr>
              <w:t>monocálcico</w:t>
            </w:r>
            <w:proofErr w:type="spellEnd"/>
            <w:r w:rsidRPr="001D64B6">
              <w:rPr>
                <w:rFonts w:ascii="Times New Roman" w:eastAsiaTheme="minorHAnsi" w:hAnsi="Times New Roman"/>
                <w:sz w:val="22"/>
                <w:szCs w:val="22"/>
                <w:lang w:eastAsia="en-US"/>
              </w:rPr>
              <w:t>, bicarbonato de sódio e carbonato de cálcio. Embalagem em lata de 100g contendo dados de identificação do produto, marca do fabricante, prazo de validade e peso líquido. Validade mínima de 12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GRANULADO CHOCOLATE, contendo ingredientes permitidos pela ANVISA, embalagem de peso 500g hermeticamente fechada contendo respectiva informação nutricional, lote e data de validade mínima de 10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R$ 16,40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R$ 820,00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GUARDANAPO DE PAPEL. Material celulose, largura 22, comprimento 23, cor branca, tipo folhas simples, características adicionais ultra macio e absorvente, pacotes com 50 unidades.</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R$ 225,00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LARANJA Pera, TAMANHO: Média, ASPECTO: In natura. Fresca, APRESENTAÇÃO: Inteira, firme, casca fina e lisa, cor e tamanho uniforme, sem sinais de murcha e podridão, CARACTERÍSTICAS ADICIONAIS: Isenta de sujidades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R$ 345,00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LEITE CONDENSADO, com respectiva informação nutricional, data de fabricação/Caixa com 395g. Validade mínima de 10 meses na data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R$ 5,79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R$ 1.158,00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bCs/>
                <w:sz w:val="22"/>
                <w:szCs w:val="22"/>
                <w:lang w:eastAsia="en-US"/>
              </w:rPr>
            </w:pPr>
            <w:r w:rsidRPr="001D64B6">
              <w:rPr>
                <w:rFonts w:ascii="Times New Roman" w:eastAsiaTheme="minorHAnsi" w:hAnsi="Times New Roman"/>
                <w:sz w:val="22"/>
                <w:szCs w:val="22"/>
                <w:lang w:eastAsia="en-US"/>
              </w:rPr>
              <w:t>LEITE EM PÓ Contendo leite integral, soro de leite, vitaminas e minerais. Livre de açúcar, glúten e gordura trans. Embalagem com 400 gramas com identificação do produto, informação nutricional, marca do fabricante, data de fabricação, validade e peso líquido. Validade mínima 12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R$ 17,50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R$ 1.750,00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LT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LEITE UHT INTEGRAL Leite UHT Integral - Longa Vida, composição: Leite Fluído Integral e estabilizante </w:t>
            </w:r>
            <w:proofErr w:type="spellStart"/>
            <w:r w:rsidRPr="001D64B6">
              <w:rPr>
                <w:rFonts w:ascii="Times New Roman" w:eastAsiaTheme="minorHAnsi" w:hAnsi="Times New Roman"/>
                <w:sz w:val="22"/>
                <w:szCs w:val="22"/>
                <w:lang w:eastAsia="en-US"/>
              </w:rPr>
              <w:t>citrato</w:t>
            </w:r>
            <w:proofErr w:type="spellEnd"/>
            <w:r w:rsidRPr="001D64B6">
              <w:rPr>
                <w:rFonts w:ascii="Times New Roman" w:eastAsiaTheme="minorHAnsi" w:hAnsi="Times New Roman"/>
                <w:sz w:val="22"/>
                <w:szCs w:val="22"/>
                <w:lang w:eastAsia="en-US"/>
              </w:rPr>
              <w:t xml:space="preserve"> de sódio; Embalagem: Tetra </w:t>
            </w:r>
            <w:proofErr w:type="spellStart"/>
            <w:r w:rsidRPr="001D64B6">
              <w:rPr>
                <w:rFonts w:ascii="Times New Roman" w:eastAsiaTheme="minorHAnsi" w:hAnsi="Times New Roman"/>
                <w:sz w:val="22"/>
                <w:szCs w:val="22"/>
                <w:lang w:eastAsia="en-US"/>
              </w:rPr>
              <w:t>park</w:t>
            </w:r>
            <w:proofErr w:type="spellEnd"/>
            <w:r w:rsidRPr="001D64B6">
              <w:rPr>
                <w:rFonts w:ascii="Times New Roman" w:eastAsiaTheme="minorHAnsi" w:hAnsi="Times New Roman"/>
                <w:sz w:val="22"/>
                <w:szCs w:val="22"/>
                <w:lang w:eastAsia="en-US"/>
              </w:rPr>
              <w:t xml:space="preserve"> com capacidade para 1litro; validade: 06 meses; devendo constar na embalagem a data de fabricação, o prazo de validade e o lote, com registro no Ministério da Agricultura - Serviço de Inspeção Federal (SIF) ou Serviço de Inspeção Estadual (SIE).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R$ 5,99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R$ 2.695,50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p>
          <w:p w:rsidR="00A77029" w:rsidRPr="001D64B6" w:rsidRDefault="00A77029" w:rsidP="00273E5D">
            <w:pP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LIMÃO Taiti, TAMANHO: Médio, ASPECTO: In natura. Fresco, APRESENTAÇÃO: Firme, intacto, maduro, casca fina, lisa e brilhante, cor uniforme, tamanho médio, CARACTERÍSTICAS ADICIONAIS: Isento de manchas, cicatrizes, lesões físicas e/ou mecânicas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R$ 202,50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59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MAÇÃ GALA: De primeira qualidade, limpas, tamanho médio. Aspecto: In natura, fresca.  APRESENTAÇÃO: Inteira, firme, casca lisa, sem machucados, sem partes batidas e sem pintas pretas, CARACTERÍSTICAS ADICIONAIS: Isenta de sujidades, enfermidades e quaisquer materiais estranhos que comprometem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R$ 13,25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R$ 1.325,00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MACARRÃO ESPAGUETE COM OVOS Macarrão com ovos pasteurizados tipo espaguete, de primeira qualidade. Pacotes com 500g. As massas devem ser fabricadas a partir de matérias primas sãs e limpas, isentas de matéria terrosa e de parasitos. O produto deverá estar em conformidade com as leis especificas vigentes.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R$ 3,48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R$ 1.044,00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MACARRÃO PARAFUSO C/ OVOS Macarrão com ovos pasteurizados tipo parafuso de primeira qualidade. Pacotes com 500g. As massas devem ser fabricadas a partir de matérias primas sãs e limpas, isentas de matéria terrosa e de parasitos. O produto deverá estar em conformidade com as leis especificas vigentes.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R$ 3,48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R$ 522,00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MAIONESE TRADICIONAL, embalagem, contendo 400g, com baixo teor de gordura, com identificação do produto e prazo de validade. Ingredientes: Óleo vegetal, água, gema de ovo, vinagre, sal, açúcar, suco de limão, cebola, farinha de mostarda, corante páprica, aromatizantes, antioxidante TBHQ, BHA e BHT e sequestrante E.D.T.A cálcico </w:t>
            </w:r>
            <w:proofErr w:type="spellStart"/>
            <w:r w:rsidRPr="001D64B6">
              <w:rPr>
                <w:rFonts w:ascii="Times New Roman" w:eastAsiaTheme="minorHAnsi" w:hAnsi="Times New Roman"/>
                <w:sz w:val="22"/>
                <w:szCs w:val="22"/>
                <w:lang w:eastAsia="en-US"/>
              </w:rPr>
              <w:t>dissódico</w:t>
            </w:r>
            <w:proofErr w:type="spellEnd"/>
            <w:r w:rsidRPr="001D64B6">
              <w:rPr>
                <w:rFonts w:ascii="Times New Roman" w:eastAsiaTheme="minorHAnsi" w:hAnsi="Times New Roman"/>
                <w:sz w:val="22"/>
                <w:szCs w:val="22"/>
                <w:lang w:eastAsia="en-US"/>
              </w:rPr>
              <w:t>. Não contém glúten. Validade mínima 6 meses a contar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R$ 1.185,00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MAMÃO Formosa, ASPECTO: In natura. Fresco, APRESENTAÇÃO: Inteiro, casca firme, sem rachaduras, partes escuras ou machucadas, CARACTERÍSTICAS ADICIONAIS: Isento de sujidades, enfermidades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R$ 545,00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MANDIOCA (aipim) de primeira qualidade, in natura, descascada, apresentando grau de maturação, tal que lhe permita suportar a manipulação, o transporte e a conservação em condições adequadas para o consumo, com ausência de sujidades, parasitos e larvas.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R$ 9,90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R$ 792,00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MARGARINA ORIGINAL VEGETAL Margarina vegetal COM SAL, LIVRE DE GORDURAS TRANS, oriunda de óleo vegetal líquido e </w:t>
            </w:r>
            <w:proofErr w:type="spellStart"/>
            <w:r w:rsidRPr="001D64B6">
              <w:rPr>
                <w:rFonts w:ascii="Times New Roman" w:eastAsiaTheme="minorHAnsi" w:hAnsi="Times New Roman"/>
                <w:sz w:val="22"/>
                <w:szCs w:val="22"/>
                <w:lang w:eastAsia="en-US"/>
              </w:rPr>
              <w:t>interesterificados</w:t>
            </w:r>
            <w:proofErr w:type="spellEnd"/>
            <w:r w:rsidRPr="001D64B6">
              <w:rPr>
                <w:rFonts w:ascii="Times New Roman" w:eastAsiaTheme="minorHAnsi" w:hAnsi="Times New Roman"/>
                <w:sz w:val="22"/>
                <w:szCs w:val="22"/>
                <w:lang w:eastAsia="en-US"/>
              </w:rPr>
              <w:t xml:space="preserve">, contendo vitaminas dentro dos padrões legais. Embalagem plástica com tampa de proteção interna, pesando 500g, contendo a identificação do produto, a marca do fabricante, o </w:t>
            </w:r>
            <w:r w:rsidRPr="001D64B6">
              <w:rPr>
                <w:rFonts w:ascii="Times New Roman" w:eastAsiaTheme="minorHAnsi" w:hAnsi="Times New Roman"/>
                <w:sz w:val="22"/>
                <w:szCs w:val="22"/>
                <w:lang w:eastAsia="en-US"/>
              </w:rPr>
              <w:lastRenderedPageBreak/>
              <w:t>prazo de validade, a informação nutricional e o peso líquido. Validade mínima de 8 meses a contar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R$ 4,75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R$ 237,50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66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MASSA PARA PASTEL. Refrigerada, embalada em pacotes de plástico transparente, contendo rótulo de ingredientes e data de validade mínima de 6 meses a partir da data de entrega. Pacotes de 500 gramas. </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R$ 798,00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MELÃO Amarelo, TAMANHO: Médio, ASPECTO: In natura. Fresco, APRESENTAÇÃO: Inteiro, casca firme, coloração forte, perfume agradável e sementes soltas, sem rachaduras ou perfurações, CARACTERÍSTICAS ADICIONAIS: Isento de sujidades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R$ 620,00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MILHO P/ PIPOCA Grãos ou pedações de grãos de milho que apresentam ausência parcial ou total do gérmen, em função do processo de </w:t>
            </w:r>
            <w:proofErr w:type="spellStart"/>
            <w:r w:rsidRPr="001D64B6">
              <w:rPr>
                <w:rFonts w:ascii="Times New Roman" w:eastAsiaTheme="minorHAnsi" w:hAnsi="Times New Roman"/>
                <w:sz w:val="22"/>
                <w:szCs w:val="22"/>
                <w:lang w:eastAsia="en-US"/>
              </w:rPr>
              <w:t>escarificação</w:t>
            </w:r>
            <w:proofErr w:type="spellEnd"/>
            <w:r w:rsidRPr="001D64B6">
              <w:rPr>
                <w:rFonts w:ascii="Times New Roman" w:eastAsiaTheme="minorHAnsi" w:hAnsi="Times New Roman"/>
                <w:sz w:val="22"/>
                <w:szCs w:val="22"/>
                <w:lang w:eastAsia="en-US"/>
              </w:rPr>
              <w:t xml:space="preserve"> mecânica ou manual. Embalagem com 500gr e deverá constar data de fabricação, data de validade, número do lote do produto.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R$ 249,00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MILHO VERDE em conserva, embalagem contendo 285g, com identificação do produto e prazo de validade mínimo de 6 meses a partir da data de entrega. Ingredientes: Milho verde em grãos, água, sal. Milho cozido no vapor.</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R$ 4,35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R$ 348,00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MORTADELA BOLOGNA FATIADA Mortadela defumada, fatiada, com cor e odor característicos. INGREDIENTES: Carnes bovina e suína sem osso, toucinho, água, sal, condimentos, conservadores e demais substâncias permitidas, CARACTERÍSTICAS ADICIONAIS: Isenta de sujidades e matérias estranhas de qualquer natureza. Não conter glúten, EMBALAGEM: Envoltório plástico.</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R$ 36,90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R$ 7.380,00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NATA, creme de leite pasteurizado com percentual de gordura de 40% a 45 homogeneizado. Embalagem de 300g, com dados de identificação do produto, marca do fabricante e prazo de validade. O produto deverá ter registro no Ministério da Agricultura e/ou ministério da Saúde. Pote sem amassados com data de validade superior a 30 dias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R$ 525,00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bCs/>
                <w:sz w:val="22"/>
                <w:szCs w:val="22"/>
                <w:lang w:eastAsia="en-US"/>
              </w:rPr>
            </w:pPr>
            <w:r w:rsidRPr="001D64B6">
              <w:rPr>
                <w:rFonts w:ascii="Times New Roman" w:eastAsiaTheme="minorHAnsi" w:hAnsi="Times New Roman"/>
                <w:bCs/>
                <w:sz w:val="22"/>
                <w:szCs w:val="22"/>
                <w:lang w:eastAsia="en-US"/>
              </w:rPr>
              <w:t>NOZ MOSCADA EM PÓ. E</w:t>
            </w:r>
            <w:r w:rsidRPr="001D64B6">
              <w:rPr>
                <w:rFonts w:ascii="Times New Roman" w:eastAsiaTheme="minorHAnsi" w:hAnsi="Times New Roman"/>
                <w:sz w:val="22"/>
                <w:szCs w:val="22"/>
                <w:lang w:eastAsia="en-US"/>
              </w:rPr>
              <w:t>mbalagem contendo 50g, com identificação do produto e prazo de validade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R$ 12,50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OLEO DE SOJA REFINADO C/ 900 ML obtido de matéria prima vegetal em bom estado sanitário estar isento de substancias estranhas a sua composição. Aspecto límpido e isento de impurezas a 25°C, cor e </w:t>
            </w:r>
            <w:r w:rsidRPr="001D64B6">
              <w:rPr>
                <w:rFonts w:ascii="Times New Roman" w:eastAsiaTheme="minorHAnsi" w:hAnsi="Times New Roman"/>
                <w:sz w:val="22"/>
                <w:szCs w:val="22"/>
                <w:lang w:eastAsia="en-US"/>
              </w:rPr>
              <w:lastRenderedPageBreak/>
              <w:t>odor característicos. Garrafas pet de 900ml. Validade de 6 meses na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R$ 6,95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R$ 4.170,00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74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rPr>
                <w:rFonts w:ascii="Times New Roman" w:eastAsiaTheme="minorHAnsi" w:hAnsi="Times New Roman"/>
                <w:sz w:val="22"/>
                <w:szCs w:val="22"/>
                <w:lang w:eastAsia="en-US"/>
              </w:rPr>
            </w:pPr>
            <w:r w:rsidRPr="001D64B6">
              <w:rPr>
                <w:rFonts w:ascii="Times New Roman" w:eastAsiaTheme="minorHAnsi" w:hAnsi="Times New Roman"/>
                <w:bCs/>
                <w:sz w:val="22"/>
                <w:szCs w:val="22"/>
                <w:lang w:eastAsia="en-US"/>
              </w:rPr>
              <w:t>ORÉGANO</w:t>
            </w:r>
            <w:r w:rsidRPr="001D64B6">
              <w:rPr>
                <w:rFonts w:ascii="Times New Roman" w:eastAsiaTheme="minorHAnsi" w:hAnsi="Times New Roman"/>
                <w:sz w:val="22"/>
                <w:szCs w:val="22"/>
                <w:lang w:eastAsia="en-US"/>
              </w:rPr>
              <w:t xml:space="preserve"> erva aromática desidratada, embalagem de 250g hermeticamente fechada contendo respectiva informação nutricional, lote, data de mínima de 18 meses a contar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R$ 24,90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DZ</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OVO DE GALINHA: CLASSE A, tipo grande e fresco. Produto isento de rachaduras, </w:t>
            </w:r>
            <w:proofErr w:type="spellStart"/>
            <w:r w:rsidRPr="001D64B6">
              <w:rPr>
                <w:rFonts w:ascii="Times New Roman" w:eastAsiaTheme="minorHAnsi" w:hAnsi="Times New Roman"/>
                <w:sz w:val="22"/>
                <w:szCs w:val="22"/>
                <w:lang w:eastAsia="en-US"/>
              </w:rPr>
              <w:t>estufamento</w:t>
            </w:r>
            <w:proofErr w:type="spellEnd"/>
            <w:r w:rsidRPr="001D64B6">
              <w:rPr>
                <w:rFonts w:ascii="Times New Roman" w:eastAsiaTheme="minorHAnsi" w:hAnsi="Times New Roman"/>
                <w:sz w:val="22"/>
                <w:szCs w:val="22"/>
                <w:lang w:eastAsia="en-US"/>
              </w:rPr>
              <w:t>, sem sujidades. Casca de ovo limpa, áspera, fosca, odor e aspectos característicos. Embalagem com uma dúzia. O produto deverá apresentar validade mínima de 20 dias no momento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R$ 2.100,00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PÃO FATIADO. Unidade de 500 gramas, fresco, macio, sem presença de sujidades, feito no máximo no dia anterior a entrega. Não deve ser embalado quente. Embalagem plástica atóxica, com identificação do produto, rótulo com ingredientes, valor nutricional, peso, fabricante, data de fabricação e validade.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R$ 4.125,00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PÃO FRANCÊS Pão pesando 50gr, tipo francês, ingredientes: farinha de trigo, água, sal, fermento biológico. Validade: diária. Pão; Frances; corte horizontal na superfície da casca, casca partida e crocante, miolo branco e macio; embalagem apropriada.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R$ 15,90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R$ 4.770,00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PEITO DE FRANGO In Natura, Inteiro, Congelado, Consistência Firme e Compacta com Cor, Cheiro, e Sabor Próprios, CARACTERÍSTICAS ADICIONAIS: Isentos de Sujidades Quaisquer Estranhos que Comprometam a Sua Qualidade. Embalagem individual de 01kg, com identificação do produto e prazo de validade.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R$ 17,25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R$ 3.450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79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PEPINO SALADA. ASPECTO: In natura. Fresco, APRESENTAÇÃO: Casca firme, brilhante, lustrosa e com coloração viva, CARACTERÍSTICAS ADICIONAIS: Isento de sujidades, enfermidades, umidade externa anormal, lesões de origem física ou mecânica e quaisquer outros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R$ 275,00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30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PEPINOS crocantes, em conserva. Ingredientes: Pepinos, vinagre, água, açúcar, sal, condimentos e especiarias. Embalagem de vidro com peso líquido de 500 g e peso drenado de 300g. Embalagem deve conter identificação do produto e prazo de validade mínima de 6 meses a partir da data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R$ 315,00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PIMENTAO Verde, ASPECTO: In natura. Fresco, APRESENTAÇÃO: Firme, casca brilhante, sem manchas ou amassados, cabo bem preso, tamanho e coloração uniforme, CARACTERÍSTICAS ADICIONAIS: Isento de sujidades, perfurações e cortes e quaisquer outros materiais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R$ 11,95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R$ 239,00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82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POLVILHO AZEDO. Produto </w:t>
            </w:r>
            <w:proofErr w:type="spellStart"/>
            <w:r w:rsidRPr="001D64B6">
              <w:rPr>
                <w:rFonts w:ascii="Times New Roman" w:eastAsiaTheme="minorHAnsi" w:hAnsi="Times New Roman"/>
                <w:sz w:val="22"/>
                <w:szCs w:val="22"/>
                <w:lang w:eastAsia="en-US"/>
              </w:rPr>
              <w:t>amiláceo</w:t>
            </w:r>
            <w:proofErr w:type="spellEnd"/>
            <w:r w:rsidRPr="001D64B6">
              <w:rPr>
                <w:rFonts w:ascii="Times New Roman" w:eastAsiaTheme="minorHAnsi" w:hAnsi="Times New Roman"/>
                <w:sz w:val="22"/>
                <w:szCs w:val="22"/>
                <w:lang w:eastAsia="en-US"/>
              </w:rPr>
              <w:t xml:space="preserve"> extraído da mandioca que sofreu processo de fermentação, deve ser fabricadas a partir de matérias primas sãs e limpas, isenta de matérias terrosas e parasitas. Sob a forma de pó deve produzir ligeira crepitação quando comprimido entre os dedos. Validade mínima de 06 meses a partir da data de entrega. Pacote com 500gr.</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R$ 5,75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R$ 345,00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60</w:t>
            </w:r>
          </w:p>
          <w:p w:rsidR="00A77029" w:rsidRPr="001D64B6" w:rsidRDefault="00A77029" w:rsidP="00273E5D">
            <w:pPr>
              <w:rPr>
                <w:rFonts w:ascii="Times New Roman" w:eastAsiaTheme="minorHAnsi" w:hAnsi="Times New Roman"/>
                <w:sz w:val="22"/>
                <w:szCs w:val="22"/>
                <w:lang w:eastAsia="en-US"/>
              </w:rPr>
            </w:pP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POLVILHO </w:t>
            </w:r>
            <w:proofErr w:type="spellStart"/>
            <w:r w:rsidRPr="001D64B6">
              <w:rPr>
                <w:rFonts w:ascii="Times New Roman" w:eastAsiaTheme="minorHAnsi" w:hAnsi="Times New Roman"/>
                <w:sz w:val="22"/>
                <w:szCs w:val="22"/>
                <w:lang w:eastAsia="en-US"/>
              </w:rPr>
              <w:t>DOCE.Produto</w:t>
            </w:r>
            <w:proofErr w:type="spellEnd"/>
            <w:r w:rsidRPr="001D64B6">
              <w:rPr>
                <w:rFonts w:ascii="Times New Roman" w:eastAsiaTheme="minorHAnsi" w:hAnsi="Times New Roman"/>
                <w:sz w:val="22"/>
                <w:szCs w:val="22"/>
                <w:lang w:eastAsia="en-US"/>
              </w:rPr>
              <w:t xml:space="preserve"> </w:t>
            </w:r>
            <w:proofErr w:type="spellStart"/>
            <w:r w:rsidRPr="001D64B6">
              <w:rPr>
                <w:rFonts w:ascii="Times New Roman" w:eastAsiaTheme="minorHAnsi" w:hAnsi="Times New Roman"/>
                <w:sz w:val="22"/>
                <w:szCs w:val="22"/>
                <w:lang w:eastAsia="en-US"/>
              </w:rPr>
              <w:t>amiláceo</w:t>
            </w:r>
            <w:proofErr w:type="spellEnd"/>
            <w:r w:rsidRPr="001D64B6">
              <w:rPr>
                <w:rFonts w:ascii="Times New Roman" w:eastAsiaTheme="minorHAnsi" w:hAnsi="Times New Roman"/>
                <w:sz w:val="22"/>
                <w:szCs w:val="22"/>
                <w:lang w:eastAsia="en-US"/>
              </w:rPr>
              <w:t xml:space="preserve"> extraído da mandioca que sofreu processo de fermentação deve ser fabricadas a partir de matérias primas sãs e limpas, isenta de matérias terrosas e parasitas. Sob a forma de pó deve produzir ligeira crepitação quando comprimido entre os dedos. Validade mínima de 06 meses a partir da data de entrega. Pacote com 500gr.</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R$ 298,80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PRATO DESCARTÁVEL PARA REFEIÇÃO 21 CM. Cor branco, composição poliestireno (</w:t>
            </w:r>
            <w:proofErr w:type="spellStart"/>
            <w:r w:rsidRPr="001D64B6">
              <w:rPr>
                <w:rFonts w:ascii="Times New Roman" w:eastAsiaTheme="minorHAnsi" w:hAnsi="Times New Roman"/>
                <w:sz w:val="22"/>
                <w:szCs w:val="22"/>
                <w:lang w:eastAsia="en-US"/>
              </w:rPr>
              <w:t>ps</w:t>
            </w:r>
            <w:proofErr w:type="spellEnd"/>
            <w:r w:rsidRPr="001D64B6">
              <w:rPr>
                <w:rFonts w:ascii="Times New Roman" w:eastAsiaTheme="minorHAnsi" w:hAnsi="Times New Roman"/>
                <w:sz w:val="22"/>
                <w:szCs w:val="22"/>
                <w:lang w:eastAsia="en-US"/>
              </w:rPr>
              <w:t xml:space="preserve">) - atóxico, nº registro do </w:t>
            </w:r>
            <w:proofErr w:type="spellStart"/>
            <w:r w:rsidRPr="001D64B6">
              <w:rPr>
                <w:rFonts w:ascii="Times New Roman" w:eastAsiaTheme="minorHAnsi" w:hAnsi="Times New Roman"/>
                <w:sz w:val="22"/>
                <w:szCs w:val="22"/>
                <w:lang w:eastAsia="en-US"/>
              </w:rPr>
              <w:t>inmetro</w:t>
            </w:r>
            <w:proofErr w:type="spellEnd"/>
            <w:r w:rsidRPr="001D64B6">
              <w:rPr>
                <w:rFonts w:ascii="Times New Roman" w:eastAsiaTheme="minorHAnsi" w:hAnsi="Times New Roman"/>
                <w:sz w:val="22"/>
                <w:szCs w:val="22"/>
                <w:lang w:eastAsia="en-US"/>
              </w:rPr>
              <w:t xml:space="preserve"> (selo), norma ABNT / </w:t>
            </w:r>
            <w:proofErr w:type="spellStart"/>
            <w:r w:rsidRPr="001D64B6">
              <w:rPr>
                <w:rFonts w:ascii="Times New Roman" w:eastAsiaTheme="minorHAnsi" w:hAnsi="Times New Roman"/>
                <w:sz w:val="22"/>
                <w:szCs w:val="22"/>
                <w:lang w:eastAsia="en-US"/>
              </w:rPr>
              <w:t>nbr</w:t>
            </w:r>
            <w:proofErr w:type="spellEnd"/>
            <w:r w:rsidRPr="001D64B6">
              <w:rPr>
                <w:rFonts w:ascii="Times New Roman" w:eastAsiaTheme="minorHAnsi" w:hAnsi="Times New Roman"/>
                <w:sz w:val="22"/>
                <w:szCs w:val="22"/>
                <w:lang w:eastAsia="en-US"/>
              </w:rPr>
              <w:t>, pacote c/ 10 unidades.</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R$ 850,00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QUEIJO, tipo: </w:t>
            </w:r>
            <w:proofErr w:type="spellStart"/>
            <w:r w:rsidRPr="001D64B6">
              <w:rPr>
                <w:rFonts w:ascii="Times New Roman" w:eastAsiaTheme="minorHAnsi" w:hAnsi="Times New Roman"/>
                <w:sz w:val="22"/>
                <w:szCs w:val="22"/>
                <w:lang w:eastAsia="en-US"/>
              </w:rPr>
              <w:t>mussarela</w:t>
            </w:r>
            <w:proofErr w:type="spellEnd"/>
            <w:r w:rsidRPr="001D64B6">
              <w:rPr>
                <w:rFonts w:ascii="Times New Roman" w:eastAsiaTheme="minorHAnsi" w:hAnsi="Times New Roman"/>
                <w:sz w:val="22"/>
                <w:szCs w:val="22"/>
                <w:lang w:eastAsia="en-US"/>
              </w:rPr>
              <w:t xml:space="preserve">, apresentação; fatiado, textura: </w:t>
            </w:r>
            <w:proofErr w:type="spellStart"/>
            <w:r w:rsidRPr="001D64B6">
              <w:rPr>
                <w:rFonts w:ascii="Times New Roman" w:eastAsiaTheme="minorHAnsi" w:hAnsi="Times New Roman"/>
                <w:sz w:val="22"/>
                <w:szCs w:val="22"/>
                <w:lang w:eastAsia="en-US"/>
              </w:rPr>
              <w:t>compcta</w:t>
            </w:r>
            <w:proofErr w:type="spellEnd"/>
            <w:r w:rsidRPr="001D64B6">
              <w:rPr>
                <w:rFonts w:ascii="Times New Roman" w:eastAsiaTheme="minorHAnsi" w:hAnsi="Times New Roman"/>
                <w:sz w:val="22"/>
                <w:szCs w:val="22"/>
                <w:lang w:eastAsia="en-US"/>
              </w:rPr>
              <w:t xml:space="preserve"> e lisa, não conter glúten, conservação: refrigerada, </w:t>
            </w:r>
            <w:proofErr w:type="spellStart"/>
            <w:r w:rsidRPr="001D64B6">
              <w:rPr>
                <w:rFonts w:ascii="Times New Roman" w:eastAsiaTheme="minorHAnsi" w:hAnsi="Times New Roman"/>
                <w:sz w:val="22"/>
                <w:szCs w:val="22"/>
                <w:lang w:eastAsia="en-US"/>
              </w:rPr>
              <w:t>caracteristicas</w:t>
            </w:r>
            <w:proofErr w:type="spellEnd"/>
            <w:r w:rsidRPr="001D64B6">
              <w:rPr>
                <w:rFonts w:ascii="Times New Roman" w:eastAsiaTheme="minorHAnsi" w:hAnsi="Times New Roman"/>
                <w:sz w:val="22"/>
                <w:szCs w:val="22"/>
                <w:lang w:eastAsia="en-US"/>
              </w:rPr>
              <w:t xml:space="preserve"> adicionais: isento de sujidade, mofo e quaisquer substâncias estranhas a sua natureza. </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R$ 48,90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R$ 9.780,00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REFRIGERANTE PET 2 LITROS.  Água gasificada, açúcar, suco natural de laranja 10%, aroma artificial e outros ingredientes permitido pela ANVISA, contendo, embalagem com respectiva informação nutricional, data de fabricação, lote e validade mínima de 4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R$ 5,45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R$ 545,00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REFRIGERANTE PET DE 2 LITROS.  Água gaseificada, açúcar, suco natural de limão e outros ingredientes permitido pela ANVISA, contendo, embalagem com respectiva informação nutricional, data de fabricação, lote e validade mínima de 4 meses a partir da data de </w:t>
            </w:r>
            <w:proofErr w:type="gramStart"/>
            <w:r w:rsidRPr="001D64B6">
              <w:rPr>
                <w:rFonts w:ascii="Times New Roman" w:eastAsiaTheme="minorHAnsi" w:hAnsi="Times New Roman"/>
                <w:sz w:val="22"/>
                <w:szCs w:val="22"/>
                <w:lang w:eastAsia="en-US"/>
              </w:rPr>
              <w:t>entrega..</w:t>
            </w:r>
            <w:proofErr w:type="gramEnd"/>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R$ 5,45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R$ 817,50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REFRIGERANTE PET DE 2 LITROS. Ingredientes: Água gaseificada, açúcar, extrato de guaraná e outros ingredientes permitido pela ANVISA, contendo, embalagem com respectiva informação nutricional, data de fabricação, lote e validade mínima de 4 meses a partir da data de entrega. </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R$ 5,45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R$ 817,50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REPOLHO Verde, ASPECTO: In natura, fresco, TIPO: Médio, APRESENTAÇÃO: Inteiro, firme, compacto e sem rachaduras, folhas livres de manchas escuras e perfurações, CARACTERÍSTICAS ADICIONAIS: Isento de sujidades e quaisquer materiais estranhos que comprometam a sua qualidade. UNID. DE MEDIDA: Unitário.</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R$ 10,50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R$ 630,00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80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REQUEIJÃO CREMOSO, embalagem de vidro contendo 220g, com identificação do produto e prazo de validade mínima de 2 meses a partir da data da </w:t>
            </w:r>
            <w:r w:rsidRPr="001D64B6">
              <w:rPr>
                <w:rFonts w:ascii="Times New Roman" w:eastAsiaTheme="minorHAnsi" w:hAnsi="Times New Roman"/>
                <w:sz w:val="22"/>
                <w:szCs w:val="22"/>
                <w:lang w:eastAsia="en-US"/>
              </w:rPr>
              <w:lastRenderedPageBreak/>
              <w:t>entrega. Ingredientes: Leite integral, creme de leite, cloreto de sódio, cloreto de cálcio, coagulante, fermente lácteo e emulsificantes.</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R$ 8,98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R$ 718,40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91</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SAGU DE MANDIOCA (PÉROLA) - grupo 2 tapioca, subgrupo sagu artificial, tipo 1. Embalagem primária plástica, atóxica, transparente de 500g, contendo dados de identificação do produto, marca do fabricante, prazo de validade e peso líquido. Validade mínima 6 meses a contar da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R$ 7,98</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R$ 159,60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92</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bCs/>
                <w:sz w:val="22"/>
                <w:szCs w:val="22"/>
                <w:lang w:eastAsia="en-US"/>
              </w:rPr>
            </w:pPr>
            <w:r w:rsidRPr="001D64B6">
              <w:rPr>
                <w:rFonts w:ascii="Times New Roman" w:eastAsiaTheme="minorHAnsi" w:hAnsi="Times New Roman"/>
                <w:bCs/>
                <w:sz w:val="22"/>
                <w:szCs w:val="22"/>
                <w:lang w:eastAsia="en-US"/>
              </w:rPr>
              <w:t xml:space="preserve">SAL AMONÍACO. Composto de </w:t>
            </w:r>
            <w:r w:rsidRPr="001D64B6">
              <w:rPr>
                <w:rFonts w:ascii="Times New Roman" w:eastAsiaTheme="minorHAnsi" w:hAnsi="Times New Roman"/>
                <w:color w:val="0F0F0F"/>
                <w:sz w:val="22"/>
                <w:szCs w:val="22"/>
                <w:shd w:val="clear" w:color="auto" w:fill="F5F5F5"/>
                <w:lang w:eastAsia="en-US"/>
              </w:rPr>
              <w:t xml:space="preserve">dióxido de carbono e amônia. Embalagem de 40g. </w:t>
            </w:r>
            <w:r w:rsidRPr="001D64B6">
              <w:rPr>
                <w:rFonts w:ascii="Times New Roman" w:eastAsiaTheme="minorHAnsi" w:hAnsi="Times New Roman"/>
                <w:sz w:val="22"/>
                <w:szCs w:val="22"/>
                <w:lang w:eastAsia="en-US"/>
              </w:rPr>
              <w:t xml:space="preserve">Validade mínima 12 meses a contar da entrega. </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R$ 2,25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R$ 90,00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93</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SAL REFINADO Sal refinado iodado. Embalagem de 1kg. Sal refinado extra com iodato de potássio e </w:t>
            </w:r>
            <w:proofErr w:type="spellStart"/>
            <w:r w:rsidRPr="001D64B6">
              <w:rPr>
                <w:rFonts w:ascii="Times New Roman" w:eastAsiaTheme="minorHAnsi" w:hAnsi="Times New Roman"/>
                <w:sz w:val="22"/>
                <w:szCs w:val="22"/>
                <w:lang w:eastAsia="en-US"/>
              </w:rPr>
              <w:t>antiumectante</w:t>
            </w:r>
            <w:proofErr w:type="spellEnd"/>
            <w:r w:rsidRPr="001D64B6">
              <w:rPr>
                <w:rFonts w:ascii="Times New Roman" w:eastAsiaTheme="minorHAnsi" w:hAnsi="Times New Roman"/>
                <w:sz w:val="22"/>
                <w:szCs w:val="22"/>
                <w:lang w:eastAsia="en-US"/>
              </w:rPr>
              <w:t xml:space="preserve">. Somente será considerado próprio para consumo o sal que contiver teor igual ou superior a 15 miligramas </w:t>
            </w:r>
            <w:proofErr w:type="spellStart"/>
            <w:r w:rsidRPr="001D64B6">
              <w:rPr>
                <w:rFonts w:ascii="Times New Roman" w:eastAsiaTheme="minorHAnsi" w:hAnsi="Times New Roman"/>
                <w:sz w:val="22"/>
                <w:szCs w:val="22"/>
                <w:lang w:eastAsia="en-US"/>
              </w:rPr>
              <w:t>ate</w:t>
            </w:r>
            <w:proofErr w:type="spellEnd"/>
            <w:r w:rsidRPr="001D64B6">
              <w:rPr>
                <w:rFonts w:ascii="Times New Roman" w:eastAsiaTheme="minorHAnsi" w:hAnsi="Times New Roman"/>
                <w:sz w:val="22"/>
                <w:szCs w:val="22"/>
                <w:lang w:eastAsia="en-US"/>
              </w:rPr>
              <w:t xml:space="preserve"> o limite máximo de 45 miligramas de iodo por quilograma de produto. O produto </w:t>
            </w:r>
            <w:proofErr w:type="spellStart"/>
            <w:r w:rsidRPr="001D64B6">
              <w:rPr>
                <w:rFonts w:ascii="Times New Roman" w:eastAsiaTheme="minorHAnsi" w:hAnsi="Times New Roman"/>
                <w:sz w:val="22"/>
                <w:szCs w:val="22"/>
                <w:lang w:eastAsia="en-US"/>
              </w:rPr>
              <w:t>devera</w:t>
            </w:r>
            <w:proofErr w:type="spellEnd"/>
            <w:r w:rsidRPr="001D64B6">
              <w:rPr>
                <w:rFonts w:ascii="Times New Roman" w:eastAsiaTheme="minorHAnsi" w:hAnsi="Times New Roman"/>
                <w:sz w:val="22"/>
                <w:szCs w:val="22"/>
                <w:lang w:eastAsia="en-US"/>
              </w:rPr>
              <w:t xml:space="preserve"> estar em conformidade com as leis especificas vigente. Validade mínima de 6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R$ 2,85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R$ 142,50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94</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SALSICHA Preparada com carne de boi de boa qualidade em bom estado sanitário estar isento de substancias estranhas a sua composição. Embalagem intacta, na embalagem deverá constar data de fabricação, data de validade, número do lote do produto. Não deverá apresentar superfície úmida, pegajosa, partes flácidas ou consistência anormal. Não será tolerada a presença de manchas esverdeadas, pardacentas ou de coloração sem uniformidade. Validade mínima de 3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R$ 7,35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R$ 1.102,50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95</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40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bCs/>
                <w:sz w:val="22"/>
                <w:szCs w:val="22"/>
                <w:lang w:eastAsia="en-US"/>
              </w:rPr>
            </w:pPr>
            <w:r w:rsidRPr="001D64B6">
              <w:rPr>
                <w:rFonts w:ascii="Times New Roman" w:eastAsiaTheme="minorHAnsi" w:hAnsi="Times New Roman"/>
                <w:bCs/>
                <w:sz w:val="22"/>
                <w:szCs w:val="22"/>
                <w:lang w:eastAsia="en-US"/>
              </w:rPr>
              <w:t>SAZON.</w:t>
            </w:r>
            <w:r w:rsidRPr="001D64B6">
              <w:rPr>
                <w:rFonts w:ascii="Times New Roman" w:eastAsiaTheme="minorHAnsi" w:hAnsi="Times New Roman"/>
                <w:color w:val="666666"/>
                <w:sz w:val="22"/>
                <w:szCs w:val="22"/>
                <w:shd w:val="clear" w:color="auto" w:fill="FFFFFF"/>
                <w:lang w:eastAsia="en-US"/>
              </w:rPr>
              <w:t xml:space="preserve"> </w:t>
            </w:r>
            <w:r w:rsidRPr="001D64B6">
              <w:rPr>
                <w:rFonts w:ascii="Times New Roman" w:eastAsiaTheme="minorHAnsi" w:hAnsi="Times New Roman"/>
                <w:color w:val="000000" w:themeColor="text1"/>
                <w:sz w:val="22"/>
                <w:szCs w:val="22"/>
                <w:shd w:val="clear" w:color="auto" w:fill="FFFFFF"/>
                <w:lang w:eastAsia="en-US"/>
              </w:rPr>
              <w:t xml:space="preserve">Tempero Em Pó Sabor Carnes. Ingrediente: sal, coentro, colorífico, páprica, cebola, cominho, condimento preparado de cebola e </w:t>
            </w:r>
            <w:proofErr w:type="spellStart"/>
            <w:r w:rsidRPr="001D64B6">
              <w:rPr>
                <w:rFonts w:ascii="Times New Roman" w:eastAsiaTheme="minorHAnsi" w:hAnsi="Times New Roman"/>
                <w:color w:val="000000" w:themeColor="text1"/>
                <w:sz w:val="22"/>
                <w:szCs w:val="22"/>
                <w:shd w:val="clear" w:color="auto" w:fill="FFFFFF"/>
                <w:lang w:eastAsia="en-US"/>
              </w:rPr>
              <w:t>realçador</w:t>
            </w:r>
            <w:proofErr w:type="spellEnd"/>
            <w:r w:rsidRPr="001D64B6">
              <w:rPr>
                <w:rFonts w:ascii="Times New Roman" w:eastAsiaTheme="minorHAnsi" w:hAnsi="Times New Roman"/>
                <w:color w:val="000000" w:themeColor="text1"/>
                <w:sz w:val="22"/>
                <w:szCs w:val="22"/>
                <w:shd w:val="clear" w:color="auto" w:fill="FFFFFF"/>
                <w:lang w:eastAsia="en-US"/>
              </w:rPr>
              <w:t xml:space="preserve"> de sabor, glutamato </w:t>
            </w:r>
            <w:proofErr w:type="spellStart"/>
            <w:r w:rsidRPr="001D64B6">
              <w:rPr>
                <w:rFonts w:ascii="Times New Roman" w:eastAsiaTheme="minorHAnsi" w:hAnsi="Times New Roman"/>
                <w:color w:val="000000" w:themeColor="text1"/>
                <w:sz w:val="22"/>
                <w:szCs w:val="22"/>
                <w:shd w:val="clear" w:color="auto" w:fill="FFFFFF"/>
                <w:lang w:eastAsia="en-US"/>
              </w:rPr>
              <w:t>monossódico</w:t>
            </w:r>
            <w:proofErr w:type="spellEnd"/>
            <w:r w:rsidRPr="001D64B6">
              <w:rPr>
                <w:rFonts w:ascii="Times New Roman" w:eastAsiaTheme="minorHAnsi" w:hAnsi="Times New Roman"/>
                <w:color w:val="000000" w:themeColor="text1"/>
                <w:sz w:val="22"/>
                <w:szCs w:val="22"/>
                <w:shd w:val="clear" w:color="auto" w:fill="FFFFFF"/>
                <w:lang w:eastAsia="en-US"/>
              </w:rPr>
              <w:t xml:space="preserve">, </w:t>
            </w:r>
            <w:proofErr w:type="spellStart"/>
            <w:r w:rsidRPr="001D64B6">
              <w:rPr>
                <w:rFonts w:ascii="Times New Roman" w:eastAsiaTheme="minorHAnsi" w:hAnsi="Times New Roman"/>
                <w:color w:val="000000" w:themeColor="text1"/>
                <w:sz w:val="22"/>
                <w:szCs w:val="22"/>
                <w:shd w:val="clear" w:color="auto" w:fill="FFFFFF"/>
                <w:lang w:eastAsia="en-US"/>
              </w:rPr>
              <w:t>inosinato</w:t>
            </w:r>
            <w:proofErr w:type="spellEnd"/>
            <w:r w:rsidRPr="001D64B6">
              <w:rPr>
                <w:rFonts w:ascii="Times New Roman" w:eastAsiaTheme="minorHAnsi" w:hAnsi="Times New Roman"/>
                <w:color w:val="000000" w:themeColor="text1"/>
                <w:sz w:val="22"/>
                <w:szCs w:val="22"/>
                <w:shd w:val="clear" w:color="auto" w:fill="FFFFFF"/>
                <w:lang w:eastAsia="en-US"/>
              </w:rPr>
              <w:t xml:space="preserve"> </w:t>
            </w:r>
            <w:proofErr w:type="spellStart"/>
            <w:r w:rsidRPr="001D64B6">
              <w:rPr>
                <w:rFonts w:ascii="Times New Roman" w:eastAsiaTheme="minorHAnsi" w:hAnsi="Times New Roman"/>
                <w:color w:val="000000" w:themeColor="text1"/>
                <w:sz w:val="22"/>
                <w:szCs w:val="22"/>
                <w:shd w:val="clear" w:color="auto" w:fill="FFFFFF"/>
                <w:lang w:eastAsia="en-US"/>
              </w:rPr>
              <w:t>dissódico</w:t>
            </w:r>
            <w:proofErr w:type="spellEnd"/>
            <w:r w:rsidRPr="001D64B6">
              <w:rPr>
                <w:rFonts w:ascii="Times New Roman" w:eastAsiaTheme="minorHAnsi" w:hAnsi="Times New Roman"/>
                <w:color w:val="000000" w:themeColor="text1"/>
                <w:sz w:val="22"/>
                <w:szCs w:val="22"/>
                <w:shd w:val="clear" w:color="auto" w:fill="FFFFFF"/>
                <w:lang w:eastAsia="en-US"/>
              </w:rPr>
              <w:t xml:space="preserve"> e </w:t>
            </w:r>
            <w:proofErr w:type="spellStart"/>
            <w:r w:rsidRPr="001D64B6">
              <w:rPr>
                <w:rFonts w:ascii="Times New Roman" w:eastAsiaTheme="minorHAnsi" w:hAnsi="Times New Roman"/>
                <w:color w:val="000000" w:themeColor="text1"/>
                <w:sz w:val="22"/>
                <w:szCs w:val="22"/>
                <w:shd w:val="clear" w:color="auto" w:fill="FFFFFF"/>
                <w:lang w:eastAsia="en-US"/>
              </w:rPr>
              <w:t>guanilato</w:t>
            </w:r>
            <w:proofErr w:type="spellEnd"/>
            <w:r w:rsidRPr="001D64B6">
              <w:rPr>
                <w:rFonts w:ascii="Times New Roman" w:eastAsiaTheme="minorHAnsi" w:hAnsi="Times New Roman"/>
                <w:color w:val="000000" w:themeColor="text1"/>
                <w:sz w:val="22"/>
                <w:szCs w:val="22"/>
                <w:shd w:val="clear" w:color="auto" w:fill="FFFFFF"/>
                <w:lang w:eastAsia="en-US"/>
              </w:rPr>
              <w:t xml:space="preserve"> </w:t>
            </w:r>
            <w:proofErr w:type="spellStart"/>
            <w:r w:rsidRPr="001D64B6">
              <w:rPr>
                <w:rFonts w:ascii="Times New Roman" w:eastAsiaTheme="minorHAnsi" w:hAnsi="Times New Roman"/>
                <w:color w:val="000000" w:themeColor="text1"/>
                <w:sz w:val="22"/>
                <w:szCs w:val="22"/>
                <w:shd w:val="clear" w:color="auto" w:fill="FFFFFF"/>
                <w:lang w:eastAsia="en-US"/>
              </w:rPr>
              <w:t>dissódico</w:t>
            </w:r>
            <w:proofErr w:type="spellEnd"/>
            <w:r w:rsidRPr="001D64B6">
              <w:rPr>
                <w:rFonts w:ascii="Times New Roman" w:eastAsiaTheme="minorHAnsi" w:hAnsi="Times New Roman"/>
                <w:color w:val="000000" w:themeColor="text1"/>
                <w:sz w:val="22"/>
                <w:szCs w:val="22"/>
                <w:shd w:val="clear" w:color="auto" w:fill="FFFFFF"/>
                <w:lang w:eastAsia="en-US"/>
              </w:rPr>
              <w:t>.</w:t>
            </w:r>
            <w:r w:rsidRPr="001D64B6">
              <w:rPr>
                <w:rFonts w:ascii="Times New Roman" w:eastAsiaTheme="minorHAnsi" w:hAnsi="Times New Roman"/>
                <w:sz w:val="22"/>
                <w:szCs w:val="22"/>
                <w:lang w:eastAsia="en-US"/>
              </w:rPr>
              <w:t xml:space="preserve"> Validade mínima de 12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R$ 5,95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R$ 238,00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96</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600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PCT</w:t>
            </w:r>
          </w:p>
        </w:tc>
        <w:tc>
          <w:tcPr>
            <w:tcW w:w="4854" w:type="dxa"/>
          </w:tcPr>
          <w:p w:rsidR="00A77029" w:rsidRPr="001D64B6" w:rsidRDefault="00A77029" w:rsidP="00273E5D">
            <w:pPr>
              <w:jc w:val="both"/>
              <w:rPr>
                <w:rFonts w:ascii="Times New Roman" w:eastAsiaTheme="minorHAnsi" w:hAnsi="Times New Roman"/>
                <w:bCs/>
                <w:sz w:val="22"/>
                <w:szCs w:val="22"/>
                <w:lang w:eastAsia="en-US"/>
              </w:rPr>
            </w:pPr>
            <w:r w:rsidRPr="001D64B6">
              <w:rPr>
                <w:rFonts w:ascii="Times New Roman" w:eastAsiaTheme="minorHAnsi" w:hAnsi="Times New Roman"/>
                <w:bCs/>
                <w:sz w:val="22"/>
                <w:szCs w:val="22"/>
                <w:lang w:eastAsia="en-US"/>
              </w:rPr>
              <w:t>SUCO</w:t>
            </w:r>
            <w:r w:rsidRPr="001D64B6">
              <w:rPr>
                <w:rFonts w:ascii="Times New Roman" w:eastAsiaTheme="minorHAnsi" w:hAnsi="Times New Roman"/>
                <w:sz w:val="22"/>
                <w:szCs w:val="22"/>
                <w:lang w:eastAsia="en-US"/>
              </w:rPr>
              <w:t xml:space="preserve"> EM PÓ. Embalagem de 250G nos sabores abacaxi, abacaxi/hortelã, frutas vermelhas, laranja, limão, manga, maracujá, tangerina e uva. Armazenamento: local fresco, seco, ao abrigo da luz e calor, temperatura ambiente. Validade mínima de 10 meses a partir da data de entrega.</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R$ 4,29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R$ 2.574,00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97</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15</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TEMPERO COMPLETO, sem pimenta, embalagem contendo 300g, com identificação do produto e prazo de validade mínima de 6 meses na data da entrega. Ingredientes: Sal, água, coentro, cebola, alho, orégano, condimentos preparado de cebola e alho e realçado de sabor glutamato </w:t>
            </w:r>
            <w:proofErr w:type="spellStart"/>
            <w:r w:rsidRPr="001D64B6">
              <w:rPr>
                <w:rFonts w:ascii="Times New Roman" w:eastAsiaTheme="minorHAnsi" w:hAnsi="Times New Roman"/>
                <w:sz w:val="22"/>
                <w:szCs w:val="22"/>
                <w:lang w:eastAsia="en-US"/>
              </w:rPr>
              <w:t>monossódico</w:t>
            </w:r>
            <w:proofErr w:type="spellEnd"/>
            <w:r w:rsidRPr="001D64B6">
              <w:rPr>
                <w:rFonts w:ascii="Times New Roman" w:eastAsiaTheme="minorHAnsi" w:hAnsi="Times New Roman"/>
                <w:sz w:val="22"/>
                <w:szCs w:val="22"/>
                <w:lang w:eastAsia="en-US"/>
              </w:rPr>
              <w:t>.</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R$ 8,49</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R$ 127,35</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98</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KG</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 xml:space="preserve">TOMATE. ASPECTO: In natura. Fresco, APRESENTAÇÃO: Inteiro, firme, tamanho médio, </w:t>
            </w:r>
            <w:r w:rsidRPr="001D64B6">
              <w:rPr>
                <w:rFonts w:ascii="Times New Roman" w:eastAsiaTheme="minorHAnsi" w:hAnsi="Times New Roman"/>
                <w:sz w:val="22"/>
                <w:szCs w:val="22"/>
                <w:lang w:eastAsia="en-US"/>
              </w:rPr>
              <w:lastRenderedPageBreak/>
              <w:t>com coloração uniforme, sem manchas, furos ou ferimentos, CARACTERÍSTICAS ADICIONAIS: Isento de sujidades, enfermidades, umidade externa anormal e quaisquer materiais estranhos que comprometam a sua qualidade.</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R$ 8,90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R$ 1.780,00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lastRenderedPageBreak/>
              <w:t>99</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sz w:val="22"/>
                <w:szCs w:val="22"/>
                <w:lang w:eastAsia="en-US"/>
              </w:rPr>
            </w:pPr>
            <w:r w:rsidRPr="001D64B6">
              <w:rPr>
                <w:rFonts w:ascii="Times New Roman" w:eastAsiaTheme="minorHAnsi" w:hAnsi="Times New Roman"/>
                <w:bCs/>
                <w:sz w:val="22"/>
                <w:szCs w:val="22"/>
                <w:lang w:eastAsia="en-US"/>
              </w:rPr>
              <w:t>VINAGRE DE ÁLCOOL</w:t>
            </w:r>
            <w:r w:rsidRPr="001D64B6">
              <w:rPr>
                <w:rFonts w:ascii="Times New Roman" w:eastAsiaTheme="minorHAnsi" w:hAnsi="Times New Roman"/>
                <w:sz w:val="22"/>
                <w:szCs w:val="22"/>
                <w:lang w:eastAsia="en-US"/>
              </w:rPr>
              <w:t xml:space="preserve"> – acidez mínima de 4 %. Acondicionado em embalagem primária em polietileno atóxico transparente (embalagem de 500 ml), com respectiva informação nutricional, com data de fabricação, lote e prazo de validade de no mínimo 06 meses a partir da data de entrega. </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R$ 2,65</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R$ 53,00</w:t>
            </w:r>
          </w:p>
        </w:tc>
      </w:tr>
      <w:tr w:rsidR="00A77029" w:rsidRPr="001D64B6" w:rsidTr="00273E5D">
        <w:tc>
          <w:tcPr>
            <w:tcW w:w="675"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100</w:t>
            </w:r>
          </w:p>
        </w:tc>
        <w:tc>
          <w:tcPr>
            <w:tcW w:w="993"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20</w:t>
            </w:r>
          </w:p>
        </w:tc>
        <w:tc>
          <w:tcPr>
            <w:tcW w:w="708"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UN</w:t>
            </w:r>
          </w:p>
        </w:tc>
        <w:tc>
          <w:tcPr>
            <w:tcW w:w="4854" w:type="dxa"/>
          </w:tcPr>
          <w:p w:rsidR="00A77029" w:rsidRPr="001D64B6" w:rsidRDefault="00A77029" w:rsidP="00273E5D">
            <w:pPr>
              <w:jc w:val="both"/>
              <w:rPr>
                <w:rFonts w:ascii="Times New Roman" w:eastAsiaTheme="minorHAnsi" w:hAnsi="Times New Roman"/>
                <w:bCs/>
                <w:sz w:val="22"/>
                <w:szCs w:val="22"/>
                <w:lang w:eastAsia="en-US"/>
              </w:rPr>
            </w:pPr>
            <w:r w:rsidRPr="001D64B6">
              <w:rPr>
                <w:rFonts w:ascii="Times New Roman" w:eastAsiaTheme="minorHAnsi" w:hAnsi="Times New Roman"/>
                <w:bCs/>
                <w:sz w:val="22"/>
                <w:szCs w:val="22"/>
                <w:lang w:eastAsia="en-US"/>
              </w:rPr>
              <w:t xml:space="preserve">GÁS DE COZINHA DE 13 KG. Tipo </w:t>
            </w:r>
            <w:proofErr w:type="spellStart"/>
            <w:r w:rsidRPr="001D64B6">
              <w:rPr>
                <w:rFonts w:ascii="Times New Roman" w:eastAsiaTheme="minorHAnsi" w:hAnsi="Times New Roman"/>
                <w:bCs/>
                <w:sz w:val="22"/>
                <w:szCs w:val="22"/>
                <w:lang w:eastAsia="en-US"/>
              </w:rPr>
              <w:t>glp</w:t>
            </w:r>
            <w:proofErr w:type="spellEnd"/>
            <w:r w:rsidRPr="001D64B6">
              <w:rPr>
                <w:rFonts w:ascii="Times New Roman" w:eastAsiaTheme="minorHAnsi" w:hAnsi="Times New Roman"/>
                <w:bCs/>
                <w:sz w:val="22"/>
                <w:szCs w:val="22"/>
                <w:lang w:eastAsia="en-US"/>
              </w:rPr>
              <w:t xml:space="preserve"> (gás liquefeito de petróleo), na modalidade de recarga de vasilhames tipo botijão à base de troca; botijão em bom estado de conservação, vedado e lacrado, dentro das normas da agência nacional de petróleo, gás natural e biocombustíveis (</w:t>
            </w:r>
            <w:proofErr w:type="spellStart"/>
            <w:r w:rsidRPr="001D64B6">
              <w:rPr>
                <w:rFonts w:ascii="Times New Roman" w:eastAsiaTheme="minorHAnsi" w:hAnsi="Times New Roman"/>
                <w:bCs/>
                <w:sz w:val="22"/>
                <w:szCs w:val="22"/>
                <w:lang w:eastAsia="en-US"/>
              </w:rPr>
              <w:t>anp</w:t>
            </w:r>
            <w:proofErr w:type="spellEnd"/>
            <w:r w:rsidRPr="001D64B6">
              <w:rPr>
                <w:rFonts w:ascii="Times New Roman" w:eastAsiaTheme="minorHAnsi" w:hAnsi="Times New Roman"/>
                <w:bCs/>
                <w:sz w:val="22"/>
                <w:szCs w:val="22"/>
                <w:lang w:eastAsia="en-US"/>
              </w:rPr>
              <w:t>).</w:t>
            </w:r>
          </w:p>
        </w:tc>
        <w:tc>
          <w:tcPr>
            <w:tcW w:w="1809"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R$ 135,00</w:t>
            </w:r>
          </w:p>
        </w:tc>
        <w:tc>
          <w:tcPr>
            <w:tcW w:w="1701" w:type="dxa"/>
          </w:tcPr>
          <w:p w:rsidR="00A77029" w:rsidRPr="001D64B6" w:rsidRDefault="00A77029" w:rsidP="00273E5D">
            <w:pPr>
              <w:jc w:val="center"/>
              <w:rPr>
                <w:rFonts w:ascii="Times New Roman" w:eastAsiaTheme="minorHAnsi" w:hAnsi="Times New Roman"/>
                <w:sz w:val="22"/>
                <w:szCs w:val="22"/>
                <w:lang w:eastAsia="en-US"/>
              </w:rPr>
            </w:pPr>
            <w:r w:rsidRPr="001D64B6">
              <w:rPr>
                <w:rFonts w:ascii="Times New Roman" w:eastAsiaTheme="minorHAnsi" w:hAnsi="Times New Roman"/>
                <w:sz w:val="22"/>
                <w:szCs w:val="22"/>
                <w:lang w:eastAsia="en-US"/>
              </w:rPr>
              <w:t>R$ 2.700,00</w:t>
            </w:r>
          </w:p>
        </w:tc>
      </w:tr>
    </w:tbl>
    <w:p w:rsidR="008079C1" w:rsidRDefault="008079C1" w:rsidP="00D30505">
      <w:pPr>
        <w:pStyle w:val="Standard"/>
        <w:jc w:val="both"/>
        <w:rPr>
          <w:rFonts w:ascii="Times New Roman" w:hAnsi="Times New Roman" w:cs="Times New Roman"/>
          <w:b/>
        </w:rPr>
      </w:pPr>
    </w:p>
    <w:p w:rsidR="008079C1" w:rsidRDefault="008079C1" w:rsidP="00D30505">
      <w:pPr>
        <w:pStyle w:val="Standard"/>
        <w:jc w:val="both"/>
        <w:rPr>
          <w:rFonts w:ascii="Times New Roman" w:hAnsi="Times New Roman" w:cs="Times New Roman"/>
          <w:b/>
        </w:rPr>
      </w:pPr>
    </w:p>
    <w:p w:rsidR="00A77029" w:rsidRDefault="00A77029" w:rsidP="00D30505">
      <w:pPr>
        <w:pStyle w:val="Standard"/>
        <w:jc w:val="both"/>
        <w:rPr>
          <w:rFonts w:ascii="Times New Roman" w:hAnsi="Times New Roman" w:cs="Times New Roman"/>
          <w:b/>
        </w:rPr>
      </w:pPr>
    </w:p>
    <w:p w:rsidR="00A77029" w:rsidRDefault="00A77029" w:rsidP="00D30505">
      <w:pPr>
        <w:pStyle w:val="Standard"/>
        <w:jc w:val="both"/>
        <w:rPr>
          <w:rFonts w:ascii="Times New Roman" w:hAnsi="Times New Roman" w:cs="Times New Roman"/>
          <w:b/>
        </w:rPr>
      </w:pPr>
    </w:p>
    <w:p w:rsidR="00D30505" w:rsidRDefault="00D30505" w:rsidP="00D30505">
      <w:pPr>
        <w:jc w:val="both"/>
        <w:rPr>
          <w:rFonts w:cs="Arial"/>
          <w:lang w:eastAsia="en-US"/>
        </w:rPr>
      </w:pPr>
    </w:p>
    <w:p w:rsidR="00D30505" w:rsidRDefault="00D30505" w:rsidP="00D30505">
      <w:pPr>
        <w:jc w:val="both"/>
        <w:rPr>
          <w:rFonts w:cs="Arial"/>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2. FUNDAMENTAÇÃO DA CONTRATAÇÃO</w:t>
      </w:r>
    </w:p>
    <w:p w:rsidR="00D30505" w:rsidRDefault="00D30505" w:rsidP="00D30505">
      <w:pPr>
        <w:jc w:val="both"/>
        <w:rPr>
          <w:rFonts w:ascii="Times New Roman" w:hAnsi="Times New Roman"/>
        </w:rPr>
      </w:pPr>
      <w:r w:rsidRPr="001D64B6">
        <w:rPr>
          <w:rFonts w:ascii="Times New Roman" w:hAnsi="Times New Roman"/>
        </w:rPr>
        <w:t>A contratação será realizada por meio de pregão eletrônico de licitação, com critério de julgamento por menor preço</w:t>
      </w:r>
      <w:r w:rsidR="00857AB4">
        <w:rPr>
          <w:rFonts w:ascii="Times New Roman" w:hAnsi="Times New Roman"/>
        </w:rPr>
        <w:t xml:space="preserve"> global</w:t>
      </w:r>
      <w:r w:rsidRPr="001D64B6">
        <w:rPr>
          <w:rFonts w:ascii="Times New Roman" w:hAnsi="Times New Roman"/>
        </w:rPr>
        <w:t xml:space="preserve">, nos termos dos artigos </w:t>
      </w:r>
      <w:r>
        <w:rPr>
          <w:rFonts w:ascii="Times New Roman" w:hAnsi="Times New Roman"/>
        </w:rPr>
        <w:t xml:space="preserve">28 </w:t>
      </w:r>
      <w:r w:rsidRPr="001D64B6">
        <w:rPr>
          <w:rFonts w:ascii="Times New Roman" w:hAnsi="Times New Roman"/>
        </w:rPr>
        <w:t>todos da Lei Federal nº 14.133/2021.</w:t>
      </w:r>
    </w:p>
    <w:p w:rsidR="00D30505" w:rsidRPr="001D64B6" w:rsidRDefault="00D30505" w:rsidP="00D30505">
      <w:pPr>
        <w:jc w:val="both"/>
        <w:rPr>
          <w:rFonts w:ascii="Times New Roman" w:hAnsi="Times New Roman"/>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3. DESCRIÇÃO DA SOLUÇÃO COMO UM TODO</w:t>
      </w:r>
    </w:p>
    <w:p w:rsidR="00D30505" w:rsidRPr="001D64B6" w:rsidRDefault="00D30505" w:rsidP="00D30505">
      <w:pPr>
        <w:jc w:val="both"/>
        <w:rPr>
          <w:rFonts w:ascii="Times New Roman" w:hAnsi="Times New Roman"/>
        </w:rPr>
      </w:pPr>
      <w:r w:rsidRPr="001D64B6">
        <w:rPr>
          <w:rFonts w:ascii="Times New Roman" w:hAnsi="Times New Roman"/>
        </w:rPr>
        <w:t xml:space="preserve">A solução proposta é a para a contratação de empresa para </w:t>
      </w:r>
      <w:r w:rsidRPr="001D64B6">
        <w:rPr>
          <w:rFonts w:ascii="Times New Roman" w:hAnsi="Times New Roman"/>
          <w:lang w:eastAsia="en-US"/>
        </w:rPr>
        <w:t xml:space="preserve">aquisição de </w:t>
      </w:r>
      <w:r>
        <w:rPr>
          <w:rFonts w:ascii="Times New Roman" w:hAnsi="Times New Roman"/>
          <w:lang w:eastAsia="en-US"/>
        </w:rPr>
        <w:t xml:space="preserve">itens de </w:t>
      </w:r>
      <w:r w:rsidR="008079C1">
        <w:rPr>
          <w:rFonts w:ascii="Times New Roman" w:hAnsi="Times New Roman"/>
          <w:lang w:eastAsia="en-US"/>
        </w:rPr>
        <w:t xml:space="preserve">gêneros </w:t>
      </w:r>
      <w:r w:rsidR="00A77029">
        <w:rPr>
          <w:rFonts w:ascii="Times New Roman" w:hAnsi="Times New Roman"/>
          <w:lang w:eastAsia="en-US"/>
        </w:rPr>
        <w:t>alimentícios</w:t>
      </w:r>
      <w:r w:rsidRPr="001D64B6">
        <w:rPr>
          <w:rFonts w:ascii="Times New Roman" w:hAnsi="Times New Roman"/>
        </w:rPr>
        <w:t xml:space="preserve"> para a Secretaria Municipal de Assistência Social.</w:t>
      </w: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4. REQUISITOS DA CONTRATAÇÃO</w:t>
      </w:r>
      <w:bookmarkStart w:id="94" w:name="art6xxiiie"/>
      <w:bookmarkEnd w:id="94"/>
    </w:p>
    <w:p w:rsidR="00D30505" w:rsidRPr="001D64B6" w:rsidRDefault="00D30505" w:rsidP="00D30505">
      <w:pPr>
        <w:jc w:val="both"/>
        <w:rPr>
          <w:rFonts w:ascii="Times New Roman" w:hAnsi="Times New Roman"/>
        </w:rPr>
      </w:pPr>
      <w:r w:rsidRPr="001D64B6">
        <w:rPr>
          <w:rFonts w:ascii="Times New Roman" w:hAnsi="Times New Roman"/>
        </w:rPr>
        <w:t xml:space="preserve">A contratação de empresa para </w:t>
      </w:r>
      <w:r w:rsidRPr="001D64B6">
        <w:rPr>
          <w:rFonts w:ascii="Times New Roman" w:hAnsi="Times New Roman"/>
          <w:lang w:eastAsia="en-US"/>
        </w:rPr>
        <w:t xml:space="preserve">aquisição de </w:t>
      </w:r>
      <w:r>
        <w:rPr>
          <w:rFonts w:ascii="Times New Roman" w:hAnsi="Times New Roman"/>
          <w:lang w:eastAsia="en-US"/>
        </w:rPr>
        <w:t xml:space="preserve">itens de </w:t>
      </w:r>
      <w:r w:rsidR="008079C1">
        <w:rPr>
          <w:rFonts w:ascii="Times New Roman" w:hAnsi="Times New Roman"/>
          <w:lang w:eastAsia="en-US"/>
        </w:rPr>
        <w:t xml:space="preserve">gêneros </w:t>
      </w:r>
      <w:r w:rsidR="00A77029">
        <w:rPr>
          <w:rFonts w:ascii="Times New Roman" w:hAnsi="Times New Roman"/>
          <w:lang w:eastAsia="en-US"/>
        </w:rPr>
        <w:t>alimentícios</w:t>
      </w:r>
      <w:r w:rsidRPr="001D64B6">
        <w:rPr>
          <w:rFonts w:ascii="Times New Roman" w:hAnsi="Times New Roman"/>
        </w:rPr>
        <w:t xml:space="preserve"> para a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rsidR="00D30505" w:rsidRPr="001D64B6" w:rsidRDefault="00D30505" w:rsidP="00D30505">
      <w:pPr>
        <w:tabs>
          <w:tab w:val="left" w:pos="0"/>
        </w:tabs>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responsabilizar-se pelas despesas decorrentes das obrigações trabalhistas, tributárias e outras relativas e incidentes sobre o presente contrato.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Estar ciente de que não terá nenhum vínculo empregatício com o município;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rsidR="00D30505" w:rsidRPr="001D64B6" w:rsidRDefault="00D30505" w:rsidP="00D30505">
      <w:pPr>
        <w:tabs>
          <w:tab w:val="left" w:pos="0"/>
        </w:tabs>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O contrato poderá ser rescindido nos termos dos artigos 138 previstos na Lei Federal nº 14.133/2021.         </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rsidR="00D30505" w:rsidRPr="001D64B6" w:rsidRDefault="00D30505" w:rsidP="00D30505">
      <w:pPr>
        <w:jc w:val="both"/>
        <w:rPr>
          <w:rFonts w:ascii="Times New Roman" w:hAnsi="Times New Roman"/>
        </w:rPr>
      </w:pPr>
      <w:r w:rsidRPr="001D64B6">
        <w:rPr>
          <w:rFonts w:ascii="Times New Roman" w:hAnsi="Times New Roman"/>
        </w:rPr>
        <w:lastRenderedPageBreak/>
        <w:t xml:space="preserve">A contratação será realizada por meio de Pregão Eletrônico, com critério de julgamento por menor preço, nos termos dos artigos </w:t>
      </w:r>
      <w:r>
        <w:rPr>
          <w:rFonts w:ascii="Times New Roman" w:hAnsi="Times New Roman"/>
        </w:rPr>
        <w:t>28</w:t>
      </w:r>
      <w:r w:rsidRPr="001D64B6">
        <w:rPr>
          <w:rFonts w:ascii="Times New Roman" w:hAnsi="Times New Roman"/>
        </w:rPr>
        <w:t>, todos da Lei Federal nº 14.133/2021.</w:t>
      </w:r>
    </w:p>
    <w:p w:rsidR="00D30505" w:rsidRPr="001D64B6" w:rsidRDefault="00D30505" w:rsidP="00D30505">
      <w:pPr>
        <w:jc w:val="both"/>
        <w:rPr>
          <w:rFonts w:ascii="Times New Roman" w:hAnsi="Times New Roman"/>
        </w:rPr>
      </w:pPr>
      <w:r w:rsidRPr="001D64B6">
        <w:rPr>
          <w:rFonts w:ascii="Times New Roman" w:hAnsi="Times New Roman"/>
        </w:rPr>
        <w:t xml:space="preserve">Para o fornecimento dos materiais e/ou prestação de serviço pretendidos os eventuais interessados deverão comprovar que atuam em ramo de atividade compatível com o objeto da licitação, bem como apresentar os documentos a título de habilitação, nos termos do art. </w:t>
      </w:r>
      <w:r>
        <w:rPr>
          <w:rFonts w:ascii="Times New Roman" w:hAnsi="Times New Roman"/>
        </w:rPr>
        <w:t>28</w:t>
      </w:r>
      <w:r w:rsidRPr="001D64B6">
        <w:rPr>
          <w:rFonts w:ascii="Times New Roman" w:hAnsi="Times New Roman"/>
        </w:rPr>
        <w:t>,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5. EXECUÇÃO DO OBJETO</w:t>
      </w:r>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A empresa contratada deverá entregar os bens adquiridos </w:t>
      </w:r>
      <w:r>
        <w:rPr>
          <w:rFonts w:ascii="Times New Roman" w:hAnsi="Times New Roman"/>
        </w:rPr>
        <w:t>de</w:t>
      </w:r>
      <w:r>
        <w:rPr>
          <w:rFonts w:ascii="Times New Roman" w:hAnsi="Times New Roman"/>
          <w:lang w:eastAsia="en-US"/>
        </w:rPr>
        <w:t xml:space="preserve"> </w:t>
      </w:r>
      <w:r w:rsidR="008079C1">
        <w:rPr>
          <w:rFonts w:ascii="Times New Roman" w:hAnsi="Times New Roman"/>
          <w:lang w:eastAsia="en-US"/>
        </w:rPr>
        <w:t>gêneros alimentícios</w:t>
      </w:r>
      <w:r w:rsidRPr="001D64B6">
        <w:rPr>
          <w:rFonts w:ascii="Times New Roman" w:hAnsi="Times New Roman"/>
        </w:rPr>
        <w:t xml:space="preserve"> para a Secretaria </w:t>
      </w:r>
      <w:r w:rsidR="00857AB4">
        <w:rPr>
          <w:rFonts w:ascii="Times New Roman" w:hAnsi="Times New Roman"/>
        </w:rPr>
        <w:t xml:space="preserve">Municipal de Assistência Social semanalmente ou de acordo com a solicitação do </w:t>
      </w:r>
      <w:r w:rsidR="002D35DF">
        <w:rPr>
          <w:rFonts w:ascii="Times New Roman" w:hAnsi="Times New Roman"/>
        </w:rPr>
        <w:t>Responsável</w:t>
      </w:r>
      <w:r w:rsidR="00857AB4">
        <w:rPr>
          <w:rFonts w:ascii="Times New Roman" w:hAnsi="Times New Roman"/>
        </w:rPr>
        <w:t>.</w:t>
      </w:r>
    </w:p>
    <w:p w:rsidR="00D30505" w:rsidRPr="001D64B6" w:rsidRDefault="00D30505" w:rsidP="00D30505">
      <w:pPr>
        <w:pStyle w:val="NormalWeb"/>
        <w:spacing w:before="0" w:beforeAutospacing="0" w:after="0" w:afterAutospacing="0"/>
        <w:jc w:val="both"/>
        <w:rPr>
          <w:color w:val="000000"/>
        </w:rPr>
      </w:pPr>
    </w:p>
    <w:p w:rsidR="00D30505" w:rsidRPr="001D64B6" w:rsidRDefault="00D30505" w:rsidP="00D30505">
      <w:pPr>
        <w:pStyle w:val="NormalWeb"/>
        <w:spacing w:before="0" w:beforeAutospacing="0" w:after="0" w:afterAutospacing="0"/>
        <w:jc w:val="both"/>
        <w:rPr>
          <w:b/>
          <w:bCs/>
          <w:color w:val="000000"/>
        </w:rPr>
      </w:pPr>
      <w:bookmarkStart w:id="95" w:name="art6xxiiif"/>
      <w:bookmarkEnd w:id="95"/>
      <w:r w:rsidRPr="001D64B6">
        <w:rPr>
          <w:b/>
          <w:bCs/>
          <w:color w:val="000000"/>
        </w:rPr>
        <w:t>6. GESTÃO DO CONTRATO</w:t>
      </w:r>
    </w:p>
    <w:p w:rsidR="00D30505" w:rsidRPr="001D64B6" w:rsidRDefault="00D30505" w:rsidP="00D30505">
      <w:pPr>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rsidR="00D30505" w:rsidRPr="001D64B6" w:rsidRDefault="00D30505" w:rsidP="00D30505">
      <w:pPr>
        <w:pStyle w:val="Recuodecorpodetexto"/>
        <w:ind w:left="0"/>
        <w:rPr>
          <w:rFonts w:ascii="Times New Roman" w:hAnsi="Times New Roman" w:cs="Times New Roman"/>
        </w:rPr>
      </w:pPr>
    </w:p>
    <w:p w:rsidR="00D30505" w:rsidRPr="001D64B6" w:rsidRDefault="00D30505" w:rsidP="00D30505">
      <w:pPr>
        <w:pStyle w:val="Recuodecorpodetex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sendo nomeado através de Portaria Municipal, o Fiscal de </w:t>
      </w:r>
      <w:r>
        <w:rPr>
          <w:rFonts w:ascii="Times New Roman" w:hAnsi="Times New Roman" w:cs="Times New Roman"/>
          <w:highlight w:val="yellow"/>
        </w:rPr>
        <w:t xml:space="preserve">Contrato </w:t>
      </w:r>
      <w:r>
        <w:rPr>
          <w:rFonts w:ascii="Times New Roman" w:hAnsi="Times New Roman" w:cs="Times New Roman"/>
        </w:rPr>
        <w:t>O Secretario da Pasta nos termos da Lei Fed</w:t>
      </w:r>
      <w:r w:rsidRPr="001D64B6">
        <w:rPr>
          <w:rFonts w:ascii="Times New Roman" w:hAnsi="Times New Roman" w:cs="Times New Roman"/>
        </w:rPr>
        <w:t xml:space="preserve">eral nº 14;133/2021. </w:t>
      </w:r>
    </w:p>
    <w:p w:rsidR="00D30505" w:rsidRPr="001D64B6" w:rsidRDefault="00D30505" w:rsidP="00D30505">
      <w:pPr>
        <w:pStyle w:val="Recuodecorpodetexto"/>
        <w:ind w:left="0"/>
        <w:jc w:val="both"/>
        <w:rPr>
          <w:rFonts w:ascii="Times New Roman" w:hAnsi="Times New Roman" w:cs="Times New Roman"/>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7. CRITÉRIOS DE PAGAMENTO</w:t>
      </w:r>
    </w:p>
    <w:p w:rsidR="00D30505" w:rsidRPr="001D64B6" w:rsidRDefault="00D30505" w:rsidP="00D30505">
      <w:pPr>
        <w:pStyle w:val="NormalWeb"/>
        <w:spacing w:before="0" w:beforeAutospacing="0" w:after="0" w:afterAutospacing="0"/>
        <w:jc w:val="both"/>
      </w:pPr>
      <w:bookmarkStart w:id="96" w:name="art6xxiiih"/>
      <w:bookmarkEnd w:id="96"/>
      <w:r w:rsidRPr="001D64B6">
        <w:t>O pagamento será realizado</w:t>
      </w:r>
      <w:r>
        <w:t xml:space="preserve"> após recebimentos </w:t>
      </w:r>
      <w:r>
        <w:rPr>
          <w:lang w:eastAsia="en-US"/>
        </w:rPr>
        <w:t>dos</w:t>
      </w:r>
      <w:r w:rsidRPr="001D64B6">
        <w:rPr>
          <w:lang w:eastAsia="en-US"/>
        </w:rPr>
        <w:t xml:space="preserve"> </w:t>
      </w:r>
      <w:r>
        <w:rPr>
          <w:lang w:eastAsia="en-US"/>
        </w:rPr>
        <w:t xml:space="preserve">itens de </w:t>
      </w:r>
      <w:r w:rsidR="00A77029">
        <w:rPr>
          <w:lang w:eastAsia="en-US"/>
        </w:rPr>
        <w:t>gêneros alimentícios</w:t>
      </w:r>
      <w:r>
        <w:t xml:space="preserve"> e nota fiscal dos produtos e parecer de recebimento do fiscal do contrato</w:t>
      </w:r>
      <w:r w:rsidRPr="001D64B6">
        <w:t xml:space="preserve">. </w:t>
      </w:r>
    </w:p>
    <w:p w:rsidR="00D30505" w:rsidRPr="00363738" w:rsidRDefault="00D30505" w:rsidP="00D30505">
      <w:pPr>
        <w:pStyle w:val="NormalWeb"/>
        <w:spacing w:before="0" w:beforeAutospacing="0" w:after="0" w:afterAutospacing="0"/>
        <w:jc w:val="both"/>
        <w:rPr>
          <w:rFonts w:ascii="Arial" w:hAnsi="Arial" w:cs="Arial"/>
          <w:b/>
          <w:bCs/>
          <w:color w:val="000000"/>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8. FORMA E CRITÉRIOS DE SELEÇÃO DO FORNECEDOR DE SERVIÇO</w:t>
      </w:r>
      <w:bookmarkStart w:id="97" w:name="art6xxiii.i"/>
      <w:bookmarkEnd w:id="97"/>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contratação de empresa para </w:t>
      </w:r>
      <w:r w:rsidRPr="001D64B6">
        <w:rPr>
          <w:rFonts w:ascii="Times New Roman" w:hAnsi="Times New Roman"/>
          <w:lang w:eastAsia="en-US"/>
        </w:rPr>
        <w:t xml:space="preserve">de </w:t>
      </w:r>
      <w:r w:rsidR="00857AB4">
        <w:rPr>
          <w:rFonts w:ascii="Times New Roman" w:hAnsi="Times New Roman"/>
          <w:lang w:eastAsia="en-US"/>
        </w:rPr>
        <w:t xml:space="preserve">aquisição de </w:t>
      </w:r>
      <w:r w:rsidR="008079C1">
        <w:rPr>
          <w:rFonts w:ascii="Times New Roman" w:hAnsi="Times New Roman"/>
          <w:lang w:eastAsia="en-US"/>
        </w:rPr>
        <w:t xml:space="preserve">gêneros </w:t>
      </w:r>
      <w:r w:rsidR="00A77029">
        <w:rPr>
          <w:rFonts w:ascii="Times New Roman" w:hAnsi="Times New Roman"/>
          <w:lang w:eastAsia="en-US"/>
        </w:rPr>
        <w:t>alimentícios</w:t>
      </w:r>
      <w:r w:rsidRPr="001D64B6">
        <w:rPr>
          <w:rFonts w:ascii="Times New Roman" w:hAnsi="Times New Roman"/>
        </w:rPr>
        <w:t xml:space="preserve"> para a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 e com a comprovação que atuam em ramo de atividade compatível com o objeto da licitação, bem como apresentar os documentos a título de habilitação, nos termos do art. 62,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9. ESTIMATIVA DO VALOR DA CONTRATAÇÃO</w:t>
      </w:r>
      <w:bookmarkStart w:id="98" w:name="art6xxiiij"/>
      <w:bookmarkEnd w:id="98"/>
    </w:p>
    <w:p w:rsidR="00D30505" w:rsidRPr="006711E5" w:rsidRDefault="00D30505" w:rsidP="00D30505">
      <w:pPr>
        <w:jc w:val="both"/>
        <w:rPr>
          <w:rFonts w:ascii="Times New Roman" w:hAnsi="Times New Roman"/>
          <w:color w:val="FF0000"/>
        </w:rPr>
      </w:pPr>
      <w:r w:rsidRPr="001D64B6">
        <w:rPr>
          <w:rFonts w:ascii="Times New Roman" w:hAnsi="Times New Roman"/>
        </w:rPr>
        <w:t xml:space="preserve">Estima-se para a contratação </w:t>
      </w:r>
      <w:r>
        <w:rPr>
          <w:rFonts w:ascii="Times New Roman" w:hAnsi="Times New Roman"/>
        </w:rPr>
        <w:t xml:space="preserve">almejada o valor total de </w:t>
      </w:r>
      <w:r w:rsidRPr="006711E5">
        <w:rPr>
          <w:rFonts w:ascii="Times New Roman" w:hAnsi="Times New Roman"/>
          <w:color w:val="FF0000"/>
        </w:rPr>
        <w:t xml:space="preserve">R$ </w:t>
      </w:r>
      <w:r w:rsidR="0041220F">
        <w:rPr>
          <w:rFonts w:ascii="Times New Roman" w:hAnsi="Times New Roman"/>
          <w:color w:val="FF0000"/>
        </w:rPr>
        <w:t>137.000,00</w:t>
      </w:r>
      <w:r w:rsidRPr="006711E5">
        <w:rPr>
          <w:rFonts w:ascii="Times New Roman" w:hAnsi="Times New Roman"/>
          <w:color w:val="FF0000"/>
        </w:rPr>
        <w:t xml:space="preserve"> (</w:t>
      </w:r>
      <w:r w:rsidR="0041220F">
        <w:rPr>
          <w:rFonts w:ascii="Times New Roman" w:hAnsi="Times New Roman"/>
          <w:color w:val="FF0000"/>
        </w:rPr>
        <w:t>cento e trinta e sete mil</w:t>
      </w:r>
      <w:r w:rsidRPr="006711E5">
        <w:rPr>
          <w:rFonts w:ascii="Times New Roman" w:hAnsi="Times New Roman"/>
          <w:color w:val="FF0000"/>
        </w:rPr>
        <w:t xml:space="preserve"> reais).</w:t>
      </w:r>
    </w:p>
    <w:p w:rsidR="00D30505" w:rsidRPr="001D64B6" w:rsidRDefault="00D30505" w:rsidP="00D30505">
      <w:pPr>
        <w:jc w:val="both"/>
        <w:rPr>
          <w:rFonts w:ascii="Times New Roman" w:hAnsi="Times New Roman"/>
        </w:rPr>
      </w:pPr>
      <w:r w:rsidRPr="001D64B6">
        <w:rPr>
          <w:rFonts w:ascii="Times New Roman" w:hAnsi="Times New Roman"/>
        </w:rPr>
        <w:t xml:space="preserve">Vislumbra-se que tal valor é compatível com o praticado pelo mercado correspondente, observando-se o disposto no Decreto Municipal n.º 101/2023 de 28 de dezembro de 2023, que “Dispõe sobre a modalidade de licitação Pregão pelo critério de julgamento por menor preço ou maior desconto, na forma eletrônica, para a contratação de bens, serviços e obras, no âmbito do município de Sagrada </w:t>
      </w:r>
      <w:r>
        <w:rPr>
          <w:rFonts w:ascii="Times New Roman" w:hAnsi="Times New Roman"/>
        </w:rPr>
        <w:t>Família</w:t>
      </w:r>
      <w:r w:rsidRPr="001D64B6">
        <w:rPr>
          <w:rFonts w:ascii="Times New Roman" w:hAnsi="Times New Roman"/>
        </w:rPr>
        <w:t>, nos termos da Lei Federal nº 14.133/2021”.</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10. ADEQUAÇÃO ORÇAMENTÁRIA</w:t>
      </w:r>
    </w:p>
    <w:p w:rsidR="00D30505" w:rsidRPr="001D64B6" w:rsidRDefault="00D30505" w:rsidP="00D30505">
      <w:pPr>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rsidR="00D30505" w:rsidRDefault="00D30505" w:rsidP="00D30505">
      <w:pPr>
        <w:jc w:val="both"/>
      </w:pPr>
    </w:p>
    <w:p w:rsidR="00D30505" w:rsidRPr="001D64B6" w:rsidRDefault="00D30505" w:rsidP="00D30505">
      <w:pPr>
        <w:jc w:val="both"/>
        <w:rPr>
          <w:rFonts w:ascii="Times New Roman" w:hAnsi="Times New Roman"/>
          <w:b/>
          <w:bCs/>
        </w:rPr>
      </w:pPr>
      <w:r w:rsidRPr="001D64B6">
        <w:rPr>
          <w:rFonts w:ascii="Times New Roman" w:hAnsi="Times New Roman"/>
          <w:b/>
          <w:bCs/>
        </w:rPr>
        <w:t>DOTAÇÃO ORÇAMENTARIA</w:t>
      </w:r>
    </w:p>
    <w:p w:rsidR="00D30505" w:rsidRPr="001D64B6" w:rsidRDefault="00D30505" w:rsidP="00D30505">
      <w:pPr>
        <w:jc w:val="both"/>
        <w:rPr>
          <w:rFonts w:ascii="Times New Roman" w:hAnsi="Times New Roman"/>
        </w:rPr>
      </w:pPr>
      <w:r w:rsidRPr="001D64B6">
        <w:rPr>
          <w:rFonts w:ascii="Times New Roman" w:hAnsi="Times New Roman"/>
        </w:rPr>
        <w:t>Órgão – 08 - Secretaria Municipal de Assistência Social</w:t>
      </w:r>
    </w:p>
    <w:p w:rsidR="00D30505" w:rsidRPr="001D64B6" w:rsidRDefault="00D30505" w:rsidP="00D30505">
      <w:pPr>
        <w:jc w:val="both"/>
        <w:rPr>
          <w:rFonts w:ascii="Times New Roman" w:hAnsi="Times New Roman"/>
        </w:rPr>
      </w:pPr>
      <w:r>
        <w:rPr>
          <w:rFonts w:ascii="Times New Roman" w:hAnsi="Times New Roman"/>
        </w:rPr>
        <w:t>Projeto Atividade: 3002 – Programa Bolsa Família</w:t>
      </w:r>
    </w:p>
    <w:p w:rsidR="00D30505" w:rsidRPr="001D64B6" w:rsidRDefault="00D30505" w:rsidP="00D30505">
      <w:pPr>
        <w:jc w:val="both"/>
        <w:rPr>
          <w:rFonts w:ascii="Times New Roman" w:hAnsi="Times New Roman"/>
        </w:rPr>
      </w:pPr>
      <w:r w:rsidRPr="001D64B6">
        <w:rPr>
          <w:rFonts w:ascii="Times New Roman" w:hAnsi="Times New Roman"/>
        </w:rPr>
        <w:t xml:space="preserve">Fonte de Recurso: </w:t>
      </w:r>
      <w:r>
        <w:rPr>
          <w:rFonts w:ascii="Times New Roman" w:hAnsi="Times New Roman"/>
        </w:rPr>
        <w:t>660</w:t>
      </w:r>
      <w:r w:rsidRPr="001D64B6">
        <w:rPr>
          <w:rFonts w:ascii="Times New Roman" w:hAnsi="Times New Roman"/>
        </w:rPr>
        <w:t xml:space="preserve"> – </w:t>
      </w:r>
      <w:r>
        <w:rPr>
          <w:rFonts w:ascii="Times New Roman" w:hAnsi="Times New Roman"/>
        </w:rPr>
        <w:t>Trans. de Recursos do FNAS.</w:t>
      </w:r>
    </w:p>
    <w:p w:rsidR="00D30505" w:rsidRDefault="00D30505" w:rsidP="00D30505">
      <w:pPr>
        <w:jc w:val="both"/>
        <w:rPr>
          <w:rFonts w:ascii="Times New Roman" w:hAnsi="Times New Roman"/>
          <w:color w:val="FF0000"/>
        </w:rPr>
      </w:pPr>
    </w:p>
    <w:p w:rsidR="00D30505" w:rsidRPr="001D64B6" w:rsidRDefault="00D30505" w:rsidP="00D30505">
      <w:pPr>
        <w:jc w:val="both"/>
        <w:rPr>
          <w:rFonts w:ascii="Times New Roman" w:hAnsi="Times New Roman"/>
        </w:rPr>
      </w:pPr>
      <w:r>
        <w:rPr>
          <w:rFonts w:ascii="Times New Roman" w:hAnsi="Times New Roman"/>
        </w:rPr>
        <w:t>Projeto Atividade: 3021 – Ser. de Convivência e Fort. de Vínculos</w:t>
      </w:r>
    </w:p>
    <w:p w:rsidR="00D30505" w:rsidRDefault="00D30505" w:rsidP="00D30505">
      <w:pPr>
        <w:jc w:val="both"/>
        <w:rPr>
          <w:rFonts w:ascii="Times New Roman" w:hAnsi="Times New Roman"/>
        </w:rPr>
      </w:pPr>
      <w:r w:rsidRPr="001D64B6">
        <w:rPr>
          <w:rFonts w:ascii="Times New Roman" w:hAnsi="Times New Roman"/>
        </w:rPr>
        <w:t xml:space="preserve">Fonte de Recurso: </w:t>
      </w:r>
      <w:r>
        <w:rPr>
          <w:rFonts w:ascii="Times New Roman" w:hAnsi="Times New Roman"/>
        </w:rPr>
        <w:t>660</w:t>
      </w:r>
      <w:r w:rsidRPr="001D64B6">
        <w:rPr>
          <w:rFonts w:ascii="Times New Roman" w:hAnsi="Times New Roman"/>
        </w:rPr>
        <w:t xml:space="preserve"> – </w:t>
      </w:r>
      <w:r>
        <w:rPr>
          <w:rFonts w:ascii="Times New Roman" w:hAnsi="Times New Roman"/>
        </w:rPr>
        <w:t>Trans. de Recursos do FNAS.</w:t>
      </w:r>
    </w:p>
    <w:p w:rsidR="00D30505" w:rsidRDefault="00D30505" w:rsidP="00D30505">
      <w:pPr>
        <w:jc w:val="both"/>
        <w:rPr>
          <w:rFonts w:ascii="Times New Roman" w:hAnsi="Times New Roman"/>
        </w:rPr>
      </w:pPr>
    </w:p>
    <w:p w:rsidR="00D30505" w:rsidRPr="001D64B6" w:rsidRDefault="00D30505" w:rsidP="00D30505">
      <w:pPr>
        <w:jc w:val="both"/>
        <w:rPr>
          <w:rFonts w:ascii="Times New Roman" w:hAnsi="Times New Roman"/>
        </w:rPr>
      </w:pPr>
      <w:r>
        <w:rPr>
          <w:rFonts w:ascii="Times New Roman" w:hAnsi="Times New Roman"/>
        </w:rPr>
        <w:t>Projeto Atividade: 3052 – Ações de Recursos FNAS</w:t>
      </w:r>
    </w:p>
    <w:p w:rsidR="00D30505" w:rsidRPr="001D64B6" w:rsidRDefault="00D30505" w:rsidP="00D30505">
      <w:pPr>
        <w:jc w:val="both"/>
        <w:rPr>
          <w:rFonts w:ascii="Times New Roman" w:hAnsi="Times New Roman"/>
        </w:rPr>
      </w:pPr>
      <w:r w:rsidRPr="001D64B6">
        <w:rPr>
          <w:rFonts w:ascii="Times New Roman" w:hAnsi="Times New Roman"/>
        </w:rPr>
        <w:lastRenderedPageBreak/>
        <w:t xml:space="preserve">Fonte de Recurso: </w:t>
      </w:r>
      <w:r>
        <w:rPr>
          <w:rFonts w:ascii="Times New Roman" w:hAnsi="Times New Roman"/>
        </w:rPr>
        <w:t>660</w:t>
      </w:r>
      <w:r w:rsidRPr="001D64B6">
        <w:rPr>
          <w:rFonts w:ascii="Times New Roman" w:hAnsi="Times New Roman"/>
        </w:rPr>
        <w:t xml:space="preserve"> – </w:t>
      </w:r>
      <w:r>
        <w:rPr>
          <w:rFonts w:ascii="Times New Roman" w:hAnsi="Times New Roman"/>
        </w:rPr>
        <w:t>Trans. de Recursos do FNAS.</w:t>
      </w:r>
    </w:p>
    <w:p w:rsidR="00D30505" w:rsidRPr="001D64B6" w:rsidRDefault="00D30505" w:rsidP="00D30505">
      <w:pPr>
        <w:jc w:val="both"/>
        <w:rPr>
          <w:rFonts w:ascii="Times New Roman" w:hAnsi="Times New Roman"/>
        </w:rPr>
      </w:pPr>
    </w:p>
    <w:p w:rsidR="00D30505" w:rsidRPr="00363738" w:rsidRDefault="00D30505" w:rsidP="00D30505">
      <w:pPr>
        <w:jc w:val="both"/>
      </w:pPr>
    </w:p>
    <w:p w:rsidR="00D30505" w:rsidRPr="001D64B6" w:rsidRDefault="00D30505" w:rsidP="00D30505">
      <w:pPr>
        <w:jc w:val="center"/>
        <w:rPr>
          <w:rFonts w:ascii="Times New Roman" w:hAnsi="Times New Roman"/>
        </w:rPr>
      </w:pPr>
      <w:r w:rsidRPr="001D64B6">
        <w:rPr>
          <w:rFonts w:ascii="Times New Roman" w:hAnsi="Times New Roman"/>
          <w:highlight w:val="yellow"/>
        </w:rPr>
        <w:t>Sagrada Família - RS,</w:t>
      </w:r>
      <w:r>
        <w:rPr>
          <w:rFonts w:ascii="Times New Roman" w:hAnsi="Times New Roman"/>
          <w:highlight w:val="yellow"/>
        </w:rPr>
        <w:t>29</w:t>
      </w:r>
      <w:r w:rsidRPr="001D64B6">
        <w:rPr>
          <w:rFonts w:ascii="Times New Roman" w:hAnsi="Times New Roman"/>
          <w:highlight w:val="yellow"/>
        </w:rPr>
        <w:t xml:space="preserve"> </w:t>
      </w:r>
      <w:r>
        <w:rPr>
          <w:rFonts w:ascii="Times New Roman" w:hAnsi="Times New Roman"/>
          <w:highlight w:val="yellow"/>
        </w:rPr>
        <w:t>maio</w:t>
      </w:r>
      <w:r w:rsidRPr="001D64B6">
        <w:rPr>
          <w:rFonts w:ascii="Times New Roman" w:hAnsi="Times New Roman"/>
          <w:highlight w:val="yellow"/>
        </w:rPr>
        <w:t xml:space="preserve"> de 2024.</w:t>
      </w: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b/>
          <w:bCs/>
        </w:rPr>
      </w:pPr>
      <w:r w:rsidRPr="001D64B6">
        <w:rPr>
          <w:rFonts w:ascii="Times New Roman" w:hAnsi="Times New Roman"/>
          <w:b/>
          <w:bCs/>
        </w:rPr>
        <w:t>JOCEMAR VIEIRA</w:t>
      </w:r>
    </w:p>
    <w:p w:rsidR="00D30505" w:rsidRPr="001D64B6" w:rsidRDefault="00D30505" w:rsidP="00D30505">
      <w:pPr>
        <w:jc w:val="center"/>
        <w:rPr>
          <w:rFonts w:ascii="Times New Roman" w:hAnsi="Times New Roman"/>
          <w:b/>
          <w:bCs/>
        </w:rPr>
      </w:pPr>
      <w:r w:rsidRPr="001D64B6">
        <w:rPr>
          <w:rFonts w:ascii="Times New Roman" w:hAnsi="Times New Roman"/>
          <w:b/>
          <w:bCs/>
        </w:rPr>
        <w:t>SECRETARIO MUNICIPAL DA ASSISTÊNCIA SOCIAL</w:t>
      </w:r>
    </w:p>
    <w:p w:rsidR="00D30505" w:rsidRPr="001D64B6" w:rsidRDefault="00D30505" w:rsidP="00D30505">
      <w:pPr>
        <w:jc w:val="center"/>
        <w:rPr>
          <w:rFonts w:ascii="Times New Roman" w:hAnsi="Times New Roman"/>
          <w:b/>
          <w:bCs/>
        </w:rPr>
      </w:pPr>
      <w:r w:rsidRPr="001D64B6">
        <w:rPr>
          <w:rFonts w:ascii="Times New Roman" w:hAnsi="Times New Roman"/>
          <w:b/>
          <w:bCs/>
        </w:rPr>
        <w:t>PORTARIA 061/2024</w:t>
      </w:r>
    </w:p>
    <w:p w:rsidR="00D30505" w:rsidRPr="001D64B6" w:rsidRDefault="00D30505" w:rsidP="00D30505">
      <w:pPr>
        <w:jc w:val="both"/>
        <w:rPr>
          <w:rFonts w:ascii="Times New Roman" w:hAnsi="Times New Roman"/>
          <w:lang w:eastAsia="en-US"/>
        </w:rPr>
      </w:pPr>
    </w:p>
    <w:p w:rsidR="00D30505" w:rsidRDefault="00D30505" w:rsidP="00D30505">
      <w:pPr>
        <w:rPr>
          <w:rFonts w:cs="Arial"/>
          <w:u w:val="single"/>
          <w:lang w:eastAsia="en-US"/>
        </w:rPr>
      </w:pPr>
    </w:p>
    <w:p w:rsidR="00D30505" w:rsidRPr="001F0B1F" w:rsidRDefault="00D30505" w:rsidP="00FC1674">
      <w:pPr>
        <w:spacing w:line="360" w:lineRule="auto"/>
        <w:jc w:val="both"/>
        <w:rPr>
          <w:b/>
          <w:sz w:val="24"/>
          <w:szCs w:val="24"/>
        </w:rPr>
      </w:pPr>
    </w:p>
    <w:sectPr w:rsidR="00D30505" w:rsidRPr="001F0B1F" w:rsidSect="00A77029">
      <w:footerReference w:type="default" r:id="rId10"/>
      <w:pgSz w:w="11906" w:h="16838" w:code="9"/>
      <w:pgMar w:top="1701" w:right="1134" w:bottom="1701"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83" w:rsidRDefault="006A6283" w:rsidP="00FC1674">
      <w:r>
        <w:separator/>
      </w:r>
    </w:p>
  </w:endnote>
  <w:endnote w:type="continuationSeparator" w:id="0">
    <w:p w:rsidR="006A6283" w:rsidRDefault="006A6283"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505" w:rsidRPr="00FD59AE" w:rsidRDefault="00D30505"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83" w:rsidRDefault="006A6283" w:rsidP="00FC1674">
      <w:r>
        <w:separator/>
      </w:r>
    </w:p>
  </w:footnote>
  <w:footnote w:type="continuationSeparator" w:id="0">
    <w:p w:rsidR="006A6283" w:rsidRDefault="006A6283" w:rsidP="00FC1674">
      <w:r>
        <w:continuationSeparator/>
      </w:r>
    </w:p>
  </w:footnote>
  <w:footnote w:id="1">
    <w:p w:rsidR="00D30505" w:rsidRPr="00E42799" w:rsidRDefault="00D30505" w:rsidP="00FC1674">
      <w:pPr>
        <w:pStyle w:val="Textodenotaderodap"/>
        <w:jc w:val="both"/>
        <w:rPr>
          <w:rFonts w:ascii="Arial" w:hAnsi="Arial" w:cs="Arial"/>
          <w:color w:val="FF0000"/>
        </w:rPr>
      </w:pPr>
    </w:p>
  </w:footnote>
  <w:footnote w:id="2">
    <w:p w:rsidR="00D30505" w:rsidRPr="00333A7B" w:rsidRDefault="00D30505" w:rsidP="00FC1674">
      <w:pPr>
        <w:pStyle w:val="Textodenotaderodap"/>
        <w:rPr>
          <w:rFonts w:ascii="Arial" w:hAnsi="Arial" w:cs="Arial"/>
          <w:color w:val="FF0000"/>
        </w:rPr>
      </w:pPr>
    </w:p>
  </w:footnote>
  <w:footnote w:id="3">
    <w:p w:rsidR="00D30505" w:rsidRPr="00333A7B" w:rsidRDefault="00D30505" w:rsidP="00FC1674">
      <w:pPr>
        <w:pStyle w:val="Textodenotaderodap"/>
        <w:rPr>
          <w:rFonts w:ascii="Arial" w:hAnsi="Arial" w:cs="Arial"/>
          <w:color w:val="FF0000"/>
        </w:rPr>
      </w:pPr>
    </w:p>
  </w:footnote>
  <w:footnote w:id="4">
    <w:p w:rsidR="00D30505" w:rsidRPr="00333A7B" w:rsidRDefault="00D30505" w:rsidP="00FC1674">
      <w:pPr>
        <w:pStyle w:val="Textodenotaderodap"/>
        <w:rPr>
          <w:rFonts w:ascii="Arial" w:hAnsi="Arial" w:cs="Arial"/>
          <w:color w:val="FF0000"/>
        </w:rPr>
      </w:pPr>
    </w:p>
    <w:p w:rsidR="00D30505" w:rsidRPr="00333A7B" w:rsidRDefault="00D30505" w:rsidP="00FC1674">
      <w:pPr>
        <w:pStyle w:val="Textodenotaderodap"/>
        <w:rPr>
          <w:rFonts w:ascii="Arial" w:hAnsi="Arial" w:cs="Arial"/>
          <w:color w:val="FF0000"/>
        </w:rPr>
      </w:pPr>
    </w:p>
  </w:footnote>
  <w:footnote w:id="5">
    <w:p w:rsidR="00D30505" w:rsidRPr="00333A7B" w:rsidRDefault="00D30505" w:rsidP="00FC1674">
      <w:pPr>
        <w:pStyle w:val="Textodenotaderodap"/>
        <w:rPr>
          <w:rFonts w:ascii="Arial" w:hAnsi="Arial" w:cs="Arial"/>
          <w:color w:val="FF0000"/>
        </w:rPr>
      </w:pPr>
    </w:p>
  </w:footnote>
  <w:footnote w:id="6">
    <w:p w:rsidR="00D30505" w:rsidRPr="00333A7B" w:rsidRDefault="00D30505" w:rsidP="00FC1674">
      <w:pPr>
        <w:pStyle w:val="Textodenotaderodap"/>
        <w:jc w:val="both"/>
        <w:rPr>
          <w:rFonts w:ascii="Arial" w:hAnsi="Arial" w:cs="Arial"/>
          <w:color w:val="FF0000"/>
        </w:rPr>
      </w:pPr>
    </w:p>
  </w:footnote>
  <w:footnote w:id="7">
    <w:p w:rsidR="00D30505" w:rsidRPr="00333A7B" w:rsidRDefault="00D30505" w:rsidP="00FC1674">
      <w:pPr>
        <w:pStyle w:val="Textodenotaderodap"/>
        <w:rPr>
          <w:rFonts w:ascii="Arial" w:hAnsi="Arial" w:cs="Arial"/>
          <w:color w:val="FF0000"/>
        </w:rPr>
      </w:pPr>
    </w:p>
  </w:footnote>
  <w:footnote w:id="8">
    <w:p w:rsidR="00D30505" w:rsidRPr="00E42799" w:rsidRDefault="00D30505" w:rsidP="00FC1674">
      <w:pPr>
        <w:pStyle w:val="Textodenotaderodap"/>
        <w:rPr>
          <w:rFonts w:ascii="Arial" w:hAnsi="Arial" w:cs="Arial"/>
          <w:color w:val="FF0000"/>
        </w:rPr>
      </w:pPr>
    </w:p>
  </w:footnote>
  <w:footnote w:id="9">
    <w:p w:rsidR="00D30505" w:rsidRPr="002E4DD6" w:rsidRDefault="00D30505" w:rsidP="00FC1674">
      <w:pPr>
        <w:pStyle w:val="Textodenotaderodap"/>
        <w:rPr>
          <w:rFonts w:ascii="Arial" w:hAnsi="Arial" w:cs="Arial"/>
        </w:rPr>
      </w:pPr>
    </w:p>
  </w:footnote>
  <w:footnote w:id="10">
    <w:p w:rsidR="00D30505" w:rsidRPr="00FA1FA3" w:rsidRDefault="00D30505" w:rsidP="00FC1674">
      <w:pPr>
        <w:pStyle w:val="Textodenotaderodap"/>
        <w:rPr>
          <w:rFonts w:ascii="Arial" w:hAnsi="Arial" w:cs="Arial"/>
          <w:color w:val="FF0000"/>
        </w:rPr>
      </w:pPr>
    </w:p>
  </w:footnote>
  <w:footnote w:id="11">
    <w:p w:rsidR="00D30505" w:rsidRPr="00FA1FA3" w:rsidRDefault="00D30505" w:rsidP="00FC1674">
      <w:pPr>
        <w:pStyle w:val="Textodenotaderodap"/>
        <w:jc w:val="both"/>
        <w:rPr>
          <w:rFonts w:ascii="Arial" w:hAnsi="Arial" w:cs="Arial"/>
          <w:color w:val="FF0000"/>
        </w:rPr>
      </w:pPr>
    </w:p>
  </w:footnote>
  <w:footnote w:id="12">
    <w:p w:rsidR="00D30505" w:rsidRPr="002E4DD6" w:rsidRDefault="00D30505" w:rsidP="00FC1674">
      <w:pPr>
        <w:pStyle w:val="Textodenotaderodap"/>
        <w:rPr>
          <w:rFonts w:ascii="Arial" w:hAnsi="Arial" w:cs="Arial"/>
        </w:rPr>
      </w:pPr>
    </w:p>
  </w:footnote>
  <w:footnote w:id="13">
    <w:p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D30505" w:rsidRPr="00DC026C" w:rsidRDefault="00D30505" w:rsidP="00FC1674">
      <w:pPr>
        <w:pStyle w:val="Textodenotaderodap"/>
        <w:rPr>
          <w:rFonts w:ascii="Arial" w:hAnsi="Arial" w:cs="Arial"/>
          <w:color w:val="FF0000"/>
        </w:rPr>
      </w:pPr>
    </w:p>
  </w:footnote>
  <w:footnote w:id="16">
    <w:p w:rsidR="00D30505" w:rsidRPr="00DC026C" w:rsidRDefault="00D30505"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D30505" w:rsidRPr="00DC026C" w:rsidRDefault="00D30505" w:rsidP="00FC1674">
      <w:pPr>
        <w:pStyle w:val="Textodenotaderodap"/>
        <w:rPr>
          <w:color w:val="FF0000"/>
        </w:rPr>
      </w:pPr>
    </w:p>
  </w:footnote>
  <w:footnote w:id="17">
    <w:p w:rsidR="00D30505" w:rsidRDefault="00D30505" w:rsidP="00FC1674">
      <w:pPr>
        <w:pStyle w:val="Textodenotaderodap"/>
        <w:rPr>
          <w:rFonts w:ascii="Arial" w:hAnsi="Arial" w:cs="Arial"/>
          <w:color w:val="FF0000"/>
        </w:rPr>
      </w:pPr>
    </w:p>
    <w:p w:rsidR="00D30505" w:rsidRPr="00102F27" w:rsidRDefault="00D30505" w:rsidP="00FC1674">
      <w:pPr>
        <w:pStyle w:val="Textodenotaderodap"/>
        <w:rPr>
          <w:rFonts w:ascii="Arial" w:hAnsi="Arial" w:cs="Arial"/>
          <w:color w:val="FF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067E5"/>
    <w:rsid w:val="000E2DA6"/>
    <w:rsid w:val="0019661F"/>
    <w:rsid w:val="002D35DF"/>
    <w:rsid w:val="0041220F"/>
    <w:rsid w:val="00534711"/>
    <w:rsid w:val="00551126"/>
    <w:rsid w:val="005C08BE"/>
    <w:rsid w:val="006A6283"/>
    <w:rsid w:val="007A384F"/>
    <w:rsid w:val="007A6CCD"/>
    <w:rsid w:val="008079C1"/>
    <w:rsid w:val="00857AB4"/>
    <w:rsid w:val="00985FE6"/>
    <w:rsid w:val="009F5D24"/>
    <w:rsid w:val="00A77029"/>
    <w:rsid w:val="00CD73E1"/>
    <w:rsid w:val="00D30505"/>
    <w:rsid w:val="00E9420C"/>
    <w:rsid w:val="00EF281A"/>
    <w:rsid w:val="00F072C3"/>
    <w:rsid w:val="00F1028A"/>
    <w:rsid w:val="00FC1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Textodebalo">
    <w:name w:val="Balloon Text"/>
    <w:basedOn w:val="Normal"/>
    <w:link w:val="TextodebaloChar"/>
    <w:uiPriority w:val="99"/>
    <w:semiHidden/>
    <w:unhideWhenUsed/>
    <w:rsid w:val="0019661F"/>
    <w:rPr>
      <w:rFonts w:ascii="Segoe UI" w:hAnsi="Segoe UI" w:cs="Segoe UI"/>
      <w:sz w:val="18"/>
      <w:szCs w:val="18"/>
    </w:rPr>
  </w:style>
  <w:style w:type="character" w:customStyle="1" w:styleId="TextodebaloChar">
    <w:name w:val="Texto de balão Char"/>
    <w:basedOn w:val="Fontepargpadro"/>
    <w:link w:val="Textodebalo"/>
    <w:uiPriority w:val="99"/>
    <w:semiHidden/>
    <w:rsid w:val="001966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3" Type="http://schemas.openxmlformats.org/officeDocument/2006/relationships/webSettings" Target="webSettings.xml"/><Relationship Id="rId7" Type="http://schemas.openxmlformats.org/officeDocument/2006/relationships/hyperlink" Target="mailto:licitacoes@sagradafamilia.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lanalto.gov.br/ccivil_03/_Ato2011-2014/2013/Lei/L1284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11612</Words>
  <Characters>62707</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cp:lastPrinted>2024-06-04T19:55:00Z</cp:lastPrinted>
  <dcterms:created xsi:type="dcterms:W3CDTF">2024-06-05T16:41:00Z</dcterms:created>
  <dcterms:modified xsi:type="dcterms:W3CDTF">2024-06-05T16:41:00Z</dcterms:modified>
</cp:coreProperties>
</file>