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4B8" w:rsidRPr="00D234B8" w:rsidRDefault="00D234B8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D234B8" w:rsidRPr="0035380A" w:rsidRDefault="00D234B8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D234B8" w:rsidRPr="0035380A" w:rsidRDefault="00D234B8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r w:rsidRPr="0035380A">
        <w:rPr>
          <w:rFonts w:ascii="Arial" w:hAnsi="Arial" w:cs="Arial"/>
          <w:sz w:val="22"/>
          <w:szCs w:val="22"/>
        </w:rPr>
        <w:t>LEI</w:t>
      </w:r>
      <w:r w:rsidR="00DA0FC7">
        <w:rPr>
          <w:rFonts w:ascii="Arial" w:hAnsi="Arial" w:cs="Arial"/>
          <w:sz w:val="22"/>
          <w:szCs w:val="22"/>
        </w:rPr>
        <w:t xml:space="preserve"> MUNICIPAL </w:t>
      </w:r>
      <w:r w:rsidRPr="0035380A">
        <w:rPr>
          <w:rFonts w:ascii="Arial" w:hAnsi="Arial" w:cs="Arial"/>
          <w:sz w:val="22"/>
          <w:szCs w:val="22"/>
        </w:rPr>
        <w:t xml:space="preserve"> Nº </w:t>
      </w:r>
      <w:r w:rsidR="00DA0FC7">
        <w:rPr>
          <w:rFonts w:ascii="Arial" w:hAnsi="Arial" w:cs="Arial"/>
          <w:sz w:val="22"/>
          <w:szCs w:val="22"/>
        </w:rPr>
        <w:t>1541/22, 06</w:t>
      </w:r>
      <w:r w:rsidRPr="0035380A">
        <w:rPr>
          <w:rFonts w:ascii="Arial" w:hAnsi="Arial" w:cs="Arial"/>
          <w:sz w:val="22"/>
          <w:szCs w:val="22"/>
        </w:rPr>
        <w:t xml:space="preserve"> de Ju</w:t>
      </w:r>
      <w:r w:rsidR="00DA0FC7">
        <w:rPr>
          <w:rFonts w:ascii="Arial" w:hAnsi="Arial" w:cs="Arial"/>
          <w:sz w:val="22"/>
          <w:szCs w:val="22"/>
        </w:rPr>
        <w:t>l</w:t>
      </w:r>
      <w:r w:rsidRPr="0035380A">
        <w:rPr>
          <w:rFonts w:ascii="Arial" w:hAnsi="Arial" w:cs="Arial"/>
          <w:sz w:val="22"/>
          <w:szCs w:val="22"/>
        </w:rPr>
        <w:t>ho de 2022.</w:t>
      </w:r>
    </w:p>
    <w:p w:rsidR="00D234B8" w:rsidRPr="0035380A" w:rsidRDefault="00D234B8" w:rsidP="00D234B8">
      <w:pPr>
        <w:pStyle w:val="SemEspaamento"/>
        <w:ind w:left="4536"/>
        <w:jc w:val="both"/>
        <w:rPr>
          <w:rFonts w:ascii="Arial" w:hAnsi="Arial" w:cs="Arial"/>
          <w:b/>
        </w:rPr>
      </w:pPr>
    </w:p>
    <w:p w:rsidR="00D234B8" w:rsidRPr="0035380A" w:rsidRDefault="00D234B8" w:rsidP="00D234B8">
      <w:pPr>
        <w:pStyle w:val="SemEspaamento"/>
        <w:ind w:left="2835"/>
        <w:jc w:val="both"/>
        <w:rPr>
          <w:rFonts w:ascii="Arial" w:hAnsi="Arial" w:cs="Arial"/>
          <w:lang w:val="pt-BR"/>
        </w:rPr>
      </w:pPr>
      <w:r w:rsidRPr="0035380A">
        <w:rPr>
          <w:rFonts w:ascii="Arial" w:hAnsi="Arial" w:cs="Arial"/>
          <w:lang w:val="pt-BR"/>
        </w:rPr>
        <w:t>ABRE CRÉDITO ESPECIAL, APONTA RECURSOS E DÁ OUTRAS PROVIDÊNCIAS.</w:t>
      </w:r>
    </w:p>
    <w:p w:rsidR="00D234B8" w:rsidRPr="0035380A" w:rsidRDefault="00D234B8" w:rsidP="00D234B8">
      <w:pPr>
        <w:pStyle w:val="SemEspaamento"/>
        <w:ind w:left="2835"/>
        <w:rPr>
          <w:rFonts w:ascii="Arial" w:hAnsi="Arial" w:cs="Arial"/>
          <w:b/>
          <w:bCs/>
        </w:rPr>
      </w:pPr>
    </w:p>
    <w:p w:rsidR="00D234B8" w:rsidRPr="0035380A" w:rsidRDefault="00D234B8" w:rsidP="00D234B8">
      <w:pPr>
        <w:pStyle w:val="SemEspaamento"/>
        <w:ind w:left="2835"/>
        <w:jc w:val="both"/>
        <w:rPr>
          <w:rFonts w:ascii="Arial" w:hAnsi="Arial" w:cs="Arial"/>
          <w:b/>
        </w:rPr>
      </w:pPr>
    </w:p>
    <w:p w:rsidR="00D234B8" w:rsidRPr="0035380A" w:rsidRDefault="00D234B8" w:rsidP="00D234B8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</w:r>
      <w:r w:rsidRPr="0035380A">
        <w:rPr>
          <w:rFonts w:ascii="Arial" w:hAnsi="Arial" w:cs="Arial"/>
        </w:rPr>
        <w:tab/>
        <w:t xml:space="preserve">O </w:t>
      </w:r>
      <w:r w:rsidRPr="0035380A">
        <w:rPr>
          <w:rFonts w:ascii="Arial" w:hAnsi="Arial" w:cs="Arial"/>
          <w:b/>
        </w:rPr>
        <w:t>PREFEITO MUNICIPAL DE SAGRADA FAMÍLIA – RS</w:t>
      </w:r>
      <w:r w:rsidRPr="0035380A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35380A">
        <w:rPr>
          <w:rFonts w:ascii="Arial" w:hAnsi="Arial" w:cs="Arial"/>
          <w:b/>
        </w:rPr>
        <w:t>FAZ SABER</w:t>
      </w:r>
      <w:r w:rsidRPr="0035380A">
        <w:rPr>
          <w:rFonts w:ascii="Arial" w:hAnsi="Arial" w:cs="Arial"/>
        </w:rPr>
        <w:t xml:space="preserve"> que a Câmar</w:t>
      </w:r>
      <w:r w:rsidR="00DA0FC7">
        <w:rPr>
          <w:rFonts w:ascii="Arial" w:hAnsi="Arial" w:cs="Arial"/>
        </w:rPr>
        <w:t>a Municipal de Vereadores Aprovou</w:t>
      </w:r>
      <w:r w:rsidRPr="0035380A">
        <w:rPr>
          <w:rFonts w:ascii="Arial" w:hAnsi="Arial" w:cs="Arial"/>
        </w:rPr>
        <w:t xml:space="preserve"> ele sanciona</w:t>
      </w:r>
      <w:r w:rsidR="00DA0FC7">
        <w:rPr>
          <w:rFonts w:ascii="Arial" w:hAnsi="Arial" w:cs="Arial"/>
        </w:rPr>
        <w:t xml:space="preserve"> e promulga </w:t>
      </w:r>
      <w:r w:rsidRPr="0035380A">
        <w:rPr>
          <w:rFonts w:ascii="Arial" w:hAnsi="Arial" w:cs="Arial"/>
        </w:rPr>
        <w:t xml:space="preserve">a seguinte </w:t>
      </w:r>
    </w:p>
    <w:p w:rsidR="00D234B8" w:rsidRPr="0035380A" w:rsidRDefault="00D234B8" w:rsidP="00D234B8">
      <w:pPr>
        <w:tabs>
          <w:tab w:val="left" w:pos="0"/>
        </w:tabs>
        <w:spacing w:after="200"/>
        <w:jc w:val="center"/>
        <w:rPr>
          <w:rFonts w:ascii="Arial" w:hAnsi="Arial" w:cs="Arial"/>
        </w:rPr>
      </w:pPr>
      <w:r w:rsidRPr="0035380A">
        <w:rPr>
          <w:rFonts w:ascii="Arial" w:hAnsi="Arial" w:cs="Arial"/>
          <w:b/>
          <w:bCs/>
        </w:rPr>
        <w:t>LEI</w:t>
      </w:r>
    </w:p>
    <w:p w:rsidR="00C97BC2" w:rsidRPr="0035380A" w:rsidRDefault="00C97BC2" w:rsidP="00D234B8">
      <w:pPr>
        <w:jc w:val="both"/>
        <w:rPr>
          <w:rFonts w:ascii="Arial" w:hAnsi="Arial" w:cs="Arial"/>
          <w:vanish/>
          <w:specVanish/>
        </w:rPr>
      </w:pPr>
      <w:r w:rsidRPr="0035380A">
        <w:rPr>
          <w:rFonts w:ascii="Arial" w:hAnsi="Arial" w:cs="Arial"/>
          <w:b/>
        </w:rPr>
        <w:tab/>
        <w:t>Art. 1º -</w:t>
      </w:r>
      <w:r w:rsidRPr="0035380A">
        <w:rPr>
          <w:rFonts w:ascii="Arial" w:hAnsi="Arial" w:cs="Arial"/>
        </w:rPr>
        <w:t xml:space="preserve">  </w:t>
      </w:r>
    </w:p>
    <w:p w:rsidR="00C97BC2" w:rsidRPr="0035380A" w:rsidRDefault="00C97BC2" w:rsidP="00D234B8">
      <w:pPr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 xml:space="preserve"> </w:t>
      </w:r>
      <w:r w:rsidR="00EA2139" w:rsidRPr="0035380A">
        <w:rPr>
          <w:rFonts w:ascii="Arial" w:hAnsi="Arial" w:cs="Arial"/>
        </w:rPr>
        <w:t xml:space="preserve">Fica o Poder Executivo Municipal autorizado a abrir crédito adicional </w:t>
      </w:r>
      <w:r w:rsidR="009B0E91" w:rsidRPr="0035380A">
        <w:rPr>
          <w:rFonts w:ascii="Arial" w:hAnsi="Arial" w:cs="Arial"/>
        </w:rPr>
        <w:t xml:space="preserve">especial na Lei de Meios vigente, com a seguinte caracterização: </w:t>
      </w:r>
    </w:p>
    <w:p w:rsidR="005D28A6" w:rsidRPr="0035380A" w:rsidRDefault="005D28A6" w:rsidP="00D234B8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 xml:space="preserve">Órgão – 04 – Secretaria Municipal da Fazenda </w:t>
      </w:r>
    </w:p>
    <w:p w:rsidR="005D28A6" w:rsidRPr="0035380A" w:rsidRDefault="005D28A6" w:rsidP="00D234B8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 xml:space="preserve">Unidade 01 – Unidades Subordinadas </w:t>
      </w:r>
    </w:p>
    <w:p w:rsidR="005D28A6" w:rsidRPr="0035380A" w:rsidRDefault="005D28A6" w:rsidP="00D234B8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 xml:space="preserve">Atividade – 2016 – Manutenção Secr. Fazenda </w:t>
      </w:r>
    </w:p>
    <w:p w:rsidR="005D28A6" w:rsidRDefault="005D28A6" w:rsidP="00D234B8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 xml:space="preserve">Elemento – 319113220000 –1008 – PRE-SAL </w:t>
      </w:r>
      <w:r w:rsidR="00A437C5" w:rsidRPr="0035380A">
        <w:rPr>
          <w:rFonts w:ascii="Arial" w:hAnsi="Arial" w:cs="Arial"/>
        </w:rPr>
        <w:t>Alí</w:t>
      </w:r>
      <w:r w:rsidRPr="0035380A">
        <w:rPr>
          <w:rFonts w:ascii="Arial" w:hAnsi="Arial" w:cs="Arial"/>
        </w:rPr>
        <w:t>quota Suplementar RPPS – R$ 154.000,00</w:t>
      </w:r>
      <w:r w:rsidR="00D234B8" w:rsidRPr="0035380A">
        <w:rPr>
          <w:rFonts w:ascii="Arial" w:hAnsi="Arial" w:cs="Arial"/>
        </w:rPr>
        <w:t>.</w:t>
      </w:r>
    </w:p>
    <w:p w:rsidR="00B616DD" w:rsidRPr="0035380A" w:rsidRDefault="00B616DD" w:rsidP="00D234B8">
      <w:pPr>
        <w:spacing w:after="0" w:line="240" w:lineRule="auto"/>
        <w:ind w:left="567"/>
        <w:jc w:val="both"/>
        <w:rPr>
          <w:rFonts w:ascii="Arial" w:hAnsi="Arial" w:cs="Arial"/>
        </w:rPr>
      </w:pPr>
    </w:p>
    <w:p w:rsidR="005D28A6" w:rsidRPr="0035380A" w:rsidRDefault="005D28A6" w:rsidP="00D234B8">
      <w:pPr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</w:r>
      <w:r w:rsidRPr="0035380A">
        <w:rPr>
          <w:rFonts w:ascii="Arial" w:hAnsi="Arial" w:cs="Arial"/>
          <w:b/>
          <w:bCs/>
        </w:rPr>
        <w:t>Par</w:t>
      </w:r>
      <w:r w:rsidR="00D234B8" w:rsidRPr="0035380A">
        <w:rPr>
          <w:rFonts w:ascii="Arial" w:hAnsi="Arial" w:cs="Arial"/>
          <w:b/>
          <w:bCs/>
        </w:rPr>
        <w:t>á</w:t>
      </w:r>
      <w:r w:rsidRPr="0035380A">
        <w:rPr>
          <w:rFonts w:ascii="Arial" w:hAnsi="Arial" w:cs="Arial"/>
          <w:b/>
          <w:bCs/>
        </w:rPr>
        <w:t>grafo Único</w:t>
      </w:r>
      <w:r w:rsidRPr="0035380A">
        <w:rPr>
          <w:rFonts w:ascii="Arial" w:hAnsi="Arial" w:cs="Arial"/>
        </w:rPr>
        <w:t xml:space="preserve"> – Para a cobertura do crédito adicional especial autorizado servirão de fonte os decorrentes do repasse especifico, auxílios e convênios, do recurso do PRE-SAL, vinculo 1008, no valor de R$ 153.265,01 e os respectivos rendimentos de aplicações financeiras. </w:t>
      </w:r>
    </w:p>
    <w:p w:rsidR="0035380A" w:rsidRPr="0035380A" w:rsidRDefault="0035380A" w:rsidP="0035380A">
      <w:pPr>
        <w:ind w:firstLine="709"/>
        <w:jc w:val="both"/>
        <w:rPr>
          <w:rFonts w:ascii="Arial" w:hAnsi="Arial" w:cs="Arial"/>
          <w:vanish/>
          <w:specVanish/>
        </w:rPr>
      </w:pPr>
      <w:r w:rsidRPr="0035380A">
        <w:rPr>
          <w:rFonts w:ascii="Arial" w:hAnsi="Arial" w:cs="Arial"/>
          <w:b/>
        </w:rPr>
        <w:t>Art. 2º -</w:t>
      </w:r>
      <w:r w:rsidRPr="0035380A">
        <w:rPr>
          <w:rFonts w:ascii="Arial" w:hAnsi="Arial" w:cs="Arial"/>
        </w:rPr>
        <w:t xml:space="preserve">  </w:t>
      </w:r>
    </w:p>
    <w:p w:rsidR="0035380A" w:rsidRPr="0035380A" w:rsidRDefault="0035380A" w:rsidP="0035380A">
      <w:pPr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 xml:space="preserve"> Fica o Poder Executivo Municipal autorizado a abrir crédito adicional especial na Lei de Meios vigente, com a seguinte caracterização: </w:t>
      </w:r>
    </w:p>
    <w:p w:rsidR="0035380A" w:rsidRPr="0035380A" w:rsidRDefault="0035380A" w:rsidP="0035380A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>Órgão – 0</w:t>
      </w:r>
      <w:r w:rsidR="00501520">
        <w:rPr>
          <w:rFonts w:ascii="Arial" w:hAnsi="Arial" w:cs="Arial"/>
        </w:rPr>
        <w:t>6</w:t>
      </w:r>
      <w:r w:rsidRPr="0035380A">
        <w:rPr>
          <w:rFonts w:ascii="Arial" w:hAnsi="Arial" w:cs="Arial"/>
        </w:rPr>
        <w:t xml:space="preserve"> – Secretaria Municipal da </w:t>
      </w:r>
      <w:r w:rsidR="00501520">
        <w:rPr>
          <w:rFonts w:ascii="Arial" w:hAnsi="Arial" w:cs="Arial"/>
        </w:rPr>
        <w:t>Saúde</w:t>
      </w:r>
    </w:p>
    <w:p w:rsidR="0035380A" w:rsidRPr="0035380A" w:rsidRDefault="0035380A" w:rsidP="0035380A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>Unidade 0</w:t>
      </w:r>
      <w:r w:rsidR="00501520">
        <w:rPr>
          <w:rFonts w:ascii="Arial" w:hAnsi="Arial" w:cs="Arial"/>
        </w:rPr>
        <w:t>3</w:t>
      </w:r>
      <w:r w:rsidRPr="0035380A">
        <w:rPr>
          <w:rFonts w:ascii="Arial" w:hAnsi="Arial" w:cs="Arial"/>
        </w:rPr>
        <w:t xml:space="preserve"> – </w:t>
      </w:r>
      <w:proofErr w:type="spellStart"/>
      <w:r w:rsidR="00501520">
        <w:rPr>
          <w:rFonts w:ascii="Arial" w:hAnsi="Arial" w:cs="Arial"/>
        </w:rPr>
        <w:t>Transf</w:t>
      </w:r>
      <w:proofErr w:type="spellEnd"/>
      <w:r w:rsidR="00501520">
        <w:rPr>
          <w:rFonts w:ascii="Arial" w:hAnsi="Arial" w:cs="Arial"/>
        </w:rPr>
        <w:t>. De Recursos do Estado</w:t>
      </w:r>
      <w:r w:rsidRPr="0035380A">
        <w:rPr>
          <w:rFonts w:ascii="Arial" w:hAnsi="Arial" w:cs="Arial"/>
        </w:rPr>
        <w:t xml:space="preserve"> </w:t>
      </w:r>
    </w:p>
    <w:p w:rsidR="0035380A" w:rsidRPr="0035380A" w:rsidRDefault="0035380A" w:rsidP="0035380A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 xml:space="preserve">Atividade – </w:t>
      </w:r>
      <w:r w:rsidR="00501520">
        <w:rPr>
          <w:rFonts w:ascii="Arial" w:hAnsi="Arial" w:cs="Arial"/>
        </w:rPr>
        <w:t>1010</w:t>
      </w:r>
      <w:r w:rsidRPr="0035380A">
        <w:rPr>
          <w:rFonts w:ascii="Arial" w:hAnsi="Arial" w:cs="Arial"/>
        </w:rPr>
        <w:t xml:space="preserve"> – </w:t>
      </w:r>
      <w:r w:rsidR="00501520">
        <w:rPr>
          <w:rFonts w:ascii="Arial" w:hAnsi="Arial" w:cs="Arial"/>
        </w:rPr>
        <w:t>Ampliação de Unidade Básica de Saúde – Rede Bem Cuidar</w:t>
      </w:r>
      <w:r w:rsidRPr="0035380A">
        <w:rPr>
          <w:rFonts w:ascii="Arial" w:hAnsi="Arial" w:cs="Arial"/>
        </w:rPr>
        <w:t xml:space="preserve"> </w:t>
      </w:r>
    </w:p>
    <w:p w:rsidR="0035380A" w:rsidRDefault="0035380A" w:rsidP="0035380A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 xml:space="preserve">Elemento – </w:t>
      </w:r>
      <w:r w:rsidR="00501520">
        <w:rPr>
          <w:rFonts w:ascii="Arial" w:hAnsi="Arial" w:cs="Arial"/>
        </w:rPr>
        <w:t>449051</w:t>
      </w:r>
      <w:r w:rsidRPr="0035380A">
        <w:rPr>
          <w:rFonts w:ascii="Arial" w:hAnsi="Arial" w:cs="Arial"/>
        </w:rPr>
        <w:t xml:space="preserve"> – </w:t>
      </w:r>
      <w:r w:rsidR="00501520">
        <w:rPr>
          <w:rFonts w:ascii="Arial" w:hAnsi="Arial" w:cs="Arial"/>
        </w:rPr>
        <w:t>Obras e Instalações -</w:t>
      </w:r>
      <w:r w:rsidRPr="0035380A">
        <w:rPr>
          <w:rFonts w:ascii="Arial" w:hAnsi="Arial" w:cs="Arial"/>
        </w:rPr>
        <w:t xml:space="preserve"> R$ </w:t>
      </w:r>
      <w:r w:rsidR="00501520">
        <w:rPr>
          <w:rFonts w:ascii="Arial" w:hAnsi="Arial" w:cs="Arial"/>
        </w:rPr>
        <w:t>182.830,41</w:t>
      </w:r>
      <w:r w:rsidRPr="0035380A">
        <w:rPr>
          <w:rFonts w:ascii="Arial" w:hAnsi="Arial" w:cs="Arial"/>
        </w:rPr>
        <w:t>.</w:t>
      </w:r>
    </w:p>
    <w:p w:rsidR="00B616DD" w:rsidRPr="0035380A" w:rsidRDefault="00B616DD" w:rsidP="0035380A">
      <w:pPr>
        <w:spacing w:after="0" w:line="240" w:lineRule="auto"/>
        <w:ind w:left="567"/>
        <w:jc w:val="both"/>
        <w:rPr>
          <w:rFonts w:ascii="Arial" w:hAnsi="Arial" w:cs="Arial"/>
        </w:rPr>
      </w:pPr>
    </w:p>
    <w:p w:rsidR="0035380A" w:rsidRPr="0035380A" w:rsidRDefault="00B616DD" w:rsidP="0035380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Parágrafo único </w:t>
      </w:r>
      <w:r w:rsidR="0035380A" w:rsidRPr="0035380A">
        <w:rPr>
          <w:rFonts w:ascii="Arial" w:hAnsi="Arial" w:cs="Arial"/>
          <w:b/>
          <w:bCs/>
        </w:rPr>
        <w:t>-</w:t>
      </w:r>
      <w:r w:rsidR="0035380A" w:rsidRPr="0035380A">
        <w:rPr>
          <w:rFonts w:ascii="Arial" w:hAnsi="Arial" w:cs="Arial"/>
        </w:rPr>
        <w:t xml:space="preserve"> Servirão de recursos para dar suporte ao crédito especial previsto no art. </w:t>
      </w:r>
      <w:r w:rsidR="00501520">
        <w:rPr>
          <w:rFonts w:ascii="Arial" w:hAnsi="Arial" w:cs="Arial"/>
        </w:rPr>
        <w:t>2</w:t>
      </w:r>
      <w:r w:rsidR="0035380A" w:rsidRPr="0035380A">
        <w:rPr>
          <w:rFonts w:ascii="Arial" w:hAnsi="Arial" w:cs="Arial"/>
        </w:rPr>
        <w:t>º, os recursos provenientes de repasse d</w:t>
      </w:r>
      <w:r w:rsidR="00501520">
        <w:rPr>
          <w:rFonts w:ascii="Arial" w:hAnsi="Arial" w:cs="Arial"/>
        </w:rPr>
        <w:t>o Estado do Rio Grande do Sul</w:t>
      </w:r>
      <w:r w:rsidR="0035380A" w:rsidRPr="0035380A">
        <w:rPr>
          <w:rFonts w:ascii="Arial" w:hAnsi="Arial" w:cs="Arial"/>
        </w:rPr>
        <w:t>, através d</w:t>
      </w:r>
      <w:r w:rsidR="00501520">
        <w:rPr>
          <w:rFonts w:ascii="Arial" w:hAnsi="Arial" w:cs="Arial"/>
        </w:rPr>
        <w:t>a Secretaria de Saúde</w:t>
      </w:r>
      <w:r w:rsidR="0035380A" w:rsidRPr="0035380A">
        <w:rPr>
          <w:rFonts w:ascii="Arial" w:hAnsi="Arial" w:cs="Arial"/>
        </w:rPr>
        <w:t xml:space="preserve">, no valor de R$ </w:t>
      </w:r>
      <w:r w:rsidR="00501520">
        <w:rPr>
          <w:rFonts w:ascii="Arial" w:hAnsi="Arial" w:cs="Arial"/>
        </w:rPr>
        <w:t>182.830,41</w:t>
      </w:r>
      <w:r w:rsidR="0035380A" w:rsidRPr="0035380A">
        <w:rPr>
          <w:rFonts w:ascii="Arial" w:hAnsi="Arial" w:cs="Arial"/>
        </w:rPr>
        <w:t>.</w:t>
      </w:r>
    </w:p>
    <w:p w:rsidR="00B616DD" w:rsidRPr="0035380A" w:rsidRDefault="00B616DD" w:rsidP="00B616DD">
      <w:pPr>
        <w:ind w:firstLine="709"/>
        <w:jc w:val="both"/>
        <w:rPr>
          <w:rFonts w:ascii="Arial" w:hAnsi="Arial" w:cs="Arial"/>
          <w:vanish/>
          <w:specVanish/>
        </w:rPr>
      </w:pPr>
      <w:r w:rsidRPr="0035380A">
        <w:rPr>
          <w:rFonts w:ascii="Arial" w:hAnsi="Arial" w:cs="Arial"/>
          <w:b/>
        </w:rPr>
        <w:t xml:space="preserve">Art. </w:t>
      </w:r>
      <w:r w:rsidR="00236C87">
        <w:rPr>
          <w:rFonts w:ascii="Arial" w:hAnsi="Arial" w:cs="Arial"/>
          <w:b/>
        </w:rPr>
        <w:t>3</w:t>
      </w:r>
      <w:r w:rsidRPr="0035380A">
        <w:rPr>
          <w:rFonts w:ascii="Arial" w:hAnsi="Arial" w:cs="Arial"/>
          <w:b/>
        </w:rPr>
        <w:t>º -</w:t>
      </w:r>
      <w:r w:rsidRPr="0035380A">
        <w:rPr>
          <w:rFonts w:ascii="Arial" w:hAnsi="Arial" w:cs="Arial"/>
        </w:rPr>
        <w:t xml:space="preserve">  </w:t>
      </w:r>
    </w:p>
    <w:p w:rsidR="00B616DD" w:rsidRPr="0035380A" w:rsidRDefault="00B616DD" w:rsidP="00B616DD">
      <w:pPr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 xml:space="preserve"> Fica o Poder Executivo Municipal autorizado a abrir crédito adicional especial na Lei de Meios vigente, com a seguinte caracterização: </w:t>
      </w:r>
    </w:p>
    <w:p w:rsidR="00B616DD" w:rsidRPr="0035380A" w:rsidRDefault="00B616DD" w:rsidP="00B616DD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>Órgão – 0</w:t>
      </w:r>
      <w:r w:rsidR="00392FE6">
        <w:rPr>
          <w:rFonts w:ascii="Arial" w:hAnsi="Arial" w:cs="Arial"/>
        </w:rPr>
        <w:t>6</w:t>
      </w:r>
      <w:r w:rsidRPr="0035380A">
        <w:rPr>
          <w:rFonts w:ascii="Arial" w:hAnsi="Arial" w:cs="Arial"/>
        </w:rPr>
        <w:t xml:space="preserve"> – Secretaria Municipal da</w:t>
      </w:r>
      <w:r w:rsidR="00392FE6">
        <w:rPr>
          <w:rFonts w:ascii="Arial" w:hAnsi="Arial" w:cs="Arial"/>
        </w:rPr>
        <w:t xml:space="preserve"> Saúde</w:t>
      </w:r>
      <w:r w:rsidRPr="0035380A">
        <w:rPr>
          <w:rFonts w:ascii="Arial" w:hAnsi="Arial" w:cs="Arial"/>
        </w:rPr>
        <w:t xml:space="preserve"> </w:t>
      </w:r>
    </w:p>
    <w:p w:rsidR="00B616DD" w:rsidRPr="0035380A" w:rsidRDefault="00B616DD" w:rsidP="00B616DD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>Unidade 0</w:t>
      </w:r>
      <w:r w:rsidR="00392FE6">
        <w:rPr>
          <w:rFonts w:ascii="Arial" w:hAnsi="Arial" w:cs="Arial"/>
        </w:rPr>
        <w:t>2</w:t>
      </w:r>
      <w:r w:rsidRPr="0035380A">
        <w:rPr>
          <w:rFonts w:ascii="Arial" w:hAnsi="Arial" w:cs="Arial"/>
        </w:rPr>
        <w:t xml:space="preserve"> – </w:t>
      </w:r>
      <w:r w:rsidR="00392FE6">
        <w:rPr>
          <w:rFonts w:ascii="Arial" w:hAnsi="Arial" w:cs="Arial"/>
        </w:rPr>
        <w:t>Transferências de Recursos da União</w:t>
      </w:r>
      <w:r w:rsidRPr="0035380A">
        <w:rPr>
          <w:rFonts w:ascii="Arial" w:hAnsi="Arial" w:cs="Arial"/>
        </w:rPr>
        <w:t xml:space="preserve"> </w:t>
      </w:r>
    </w:p>
    <w:p w:rsidR="00B616DD" w:rsidRPr="0035380A" w:rsidRDefault="00B616DD" w:rsidP="00B616DD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 xml:space="preserve">Atividade – </w:t>
      </w:r>
      <w:r w:rsidR="00392FE6">
        <w:rPr>
          <w:rFonts w:ascii="Arial" w:hAnsi="Arial" w:cs="Arial"/>
        </w:rPr>
        <w:t>1018</w:t>
      </w:r>
      <w:r w:rsidRPr="0035380A">
        <w:rPr>
          <w:rFonts w:ascii="Arial" w:hAnsi="Arial" w:cs="Arial"/>
        </w:rPr>
        <w:t xml:space="preserve"> – </w:t>
      </w:r>
      <w:r w:rsidR="00392FE6">
        <w:rPr>
          <w:rFonts w:ascii="Arial" w:hAnsi="Arial" w:cs="Arial"/>
        </w:rPr>
        <w:t>Aquisição de Veículos e Equipamentos UBS</w:t>
      </w:r>
      <w:r w:rsidRPr="0035380A">
        <w:rPr>
          <w:rFonts w:ascii="Arial" w:hAnsi="Arial" w:cs="Arial"/>
        </w:rPr>
        <w:t xml:space="preserve"> </w:t>
      </w:r>
      <w:r w:rsidR="00392FE6">
        <w:rPr>
          <w:rFonts w:ascii="Arial" w:hAnsi="Arial" w:cs="Arial"/>
        </w:rPr>
        <w:t>Rec. Emenda Parlamentar</w:t>
      </w:r>
    </w:p>
    <w:p w:rsidR="00B616DD" w:rsidRDefault="00B616DD" w:rsidP="00B616DD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tab/>
        <w:t xml:space="preserve">Elemento – </w:t>
      </w:r>
      <w:r w:rsidR="00392FE6">
        <w:rPr>
          <w:rFonts w:ascii="Arial" w:hAnsi="Arial" w:cs="Arial"/>
        </w:rPr>
        <w:t xml:space="preserve">449052 – </w:t>
      </w:r>
      <w:proofErr w:type="spellStart"/>
      <w:r w:rsidR="00392FE6">
        <w:rPr>
          <w:rFonts w:ascii="Arial" w:hAnsi="Arial" w:cs="Arial"/>
        </w:rPr>
        <w:t>Equip</w:t>
      </w:r>
      <w:proofErr w:type="spellEnd"/>
      <w:r w:rsidR="00392FE6">
        <w:rPr>
          <w:rFonts w:ascii="Arial" w:hAnsi="Arial" w:cs="Arial"/>
        </w:rPr>
        <w:t>. Mat. Permanente</w:t>
      </w:r>
      <w:r w:rsidRPr="0035380A">
        <w:rPr>
          <w:rFonts w:ascii="Arial" w:hAnsi="Arial" w:cs="Arial"/>
        </w:rPr>
        <w:t xml:space="preserve"> – R$ </w:t>
      </w:r>
      <w:r w:rsidR="00392FE6">
        <w:rPr>
          <w:rFonts w:ascii="Arial" w:hAnsi="Arial" w:cs="Arial"/>
        </w:rPr>
        <w:t>165.691,55</w:t>
      </w:r>
      <w:r w:rsidRPr="0035380A">
        <w:rPr>
          <w:rFonts w:ascii="Arial" w:hAnsi="Arial" w:cs="Arial"/>
        </w:rPr>
        <w:t>.</w:t>
      </w:r>
    </w:p>
    <w:p w:rsidR="00B616DD" w:rsidRPr="0035380A" w:rsidRDefault="00B616DD" w:rsidP="00B616DD">
      <w:pPr>
        <w:spacing w:after="0" w:line="240" w:lineRule="auto"/>
        <w:ind w:left="567"/>
        <w:jc w:val="both"/>
        <w:rPr>
          <w:rFonts w:ascii="Arial" w:hAnsi="Arial" w:cs="Arial"/>
        </w:rPr>
      </w:pPr>
    </w:p>
    <w:p w:rsidR="00B616DD" w:rsidRPr="0035380A" w:rsidRDefault="00B616DD" w:rsidP="00B616D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Parágrafo único </w:t>
      </w:r>
      <w:r w:rsidRPr="0035380A">
        <w:rPr>
          <w:rFonts w:ascii="Arial" w:hAnsi="Arial" w:cs="Arial"/>
          <w:b/>
          <w:bCs/>
        </w:rPr>
        <w:t>-</w:t>
      </w:r>
      <w:r w:rsidRPr="0035380A">
        <w:rPr>
          <w:rFonts w:ascii="Arial" w:hAnsi="Arial" w:cs="Arial"/>
        </w:rPr>
        <w:t xml:space="preserve"> Servirão de recursos para dar suporte ao crédito especial previsto no art. </w:t>
      </w:r>
      <w:r w:rsidR="00392FE6">
        <w:rPr>
          <w:rFonts w:ascii="Arial" w:hAnsi="Arial" w:cs="Arial"/>
        </w:rPr>
        <w:t>3</w:t>
      </w:r>
      <w:r w:rsidRPr="0035380A">
        <w:rPr>
          <w:rFonts w:ascii="Arial" w:hAnsi="Arial" w:cs="Arial"/>
        </w:rPr>
        <w:t xml:space="preserve">º, os recursos provenientes de repasse da União, através do Ministério da </w:t>
      </w:r>
      <w:r w:rsidR="00392FE6">
        <w:rPr>
          <w:rFonts w:ascii="Arial" w:hAnsi="Arial" w:cs="Arial"/>
        </w:rPr>
        <w:t>Saúde</w:t>
      </w:r>
      <w:r w:rsidRPr="0035380A">
        <w:rPr>
          <w:rFonts w:ascii="Arial" w:hAnsi="Arial" w:cs="Arial"/>
        </w:rPr>
        <w:t xml:space="preserve">, no valor de R$ </w:t>
      </w:r>
      <w:r w:rsidR="00392FE6">
        <w:rPr>
          <w:rFonts w:ascii="Arial" w:hAnsi="Arial" w:cs="Arial"/>
        </w:rPr>
        <w:t>158.013,00 e restos do Fundo Municipal de Saúde.</w:t>
      </w:r>
    </w:p>
    <w:p w:rsidR="007368AD" w:rsidRDefault="00A437C5" w:rsidP="006E201E">
      <w:pPr>
        <w:jc w:val="both"/>
        <w:rPr>
          <w:rFonts w:ascii="Arial" w:hAnsi="Arial" w:cs="Arial"/>
        </w:rPr>
      </w:pPr>
      <w:r w:rsidRPr="0035380A">
        <w:rPr>
          <w:rFonts w:ascii="Arial" w:hAnsi="Arial" w:cs="Arial"/>
        </w:rPr>
        <w:lastRenderedPageBreak/>
        <w:tab/>
      </w:r>
    </w:p>
    <w:p w:rsidR="007368AD" w:rsidRDefault="007368AD" w:rsidP="006E201E">
      <w:pPr>
        <w:jc w:val="both"/>
        <w:rPr>
          <w:rFonts w:ascii="Arial" w:hAnsi="Arial" w:cs="Arial"/>
        </w:rPr>
      </w:pPr>
    </w:p>
    <w:p w:rsidR="00A437C5" w:rsidRPr="0035380A" w:rsidRDefault="00A437C5" w:rsidP="007368AD">
      <w:pPr>
        <w:ind w:firstLine="851"/>
        <w:jc w:val="both"/>
        <w:rPr>
          <w:rFonts w:ascii="Arial" w:hAnsi="Arial" w:cs="Arial"/>
        </w:rPr>
      </w:pPr>
      <w:r w:rsidRPr="00236C87">
        <w:rPr>
          <w:rFonts w:ascii="Arial" w:hAnsi="Arial" w:cs="Arial"/>
          <w:b/>
          <w:bCs/>
        </w:rPr>
        <w:t xml:space="preserve">Art. </w:t>
      </w:r>
      <w:r w:rsidR="00B616DD" w:rsidRPr="00236C87">
        <w:rPr>
          <w:rFonts w:ascii="Arial" w:hAnsi="Arial" w:cs="Arial"/>
          <w:b/>
          <w:bCs/>
        </w:rPr>
        <w:t>4</w:t>
      </w:r>
      <w:r w:rsidRPr="00236C87">
        <w:rPr>
          <w:rFonts w:ascii="Arial" w:hAnsi="Arial" w:cs="Arial"/>
          <w:b/>
          <w:bCs/>
        </w:rPr>
        <w:t>º -</w:t>
      </w:r>
      <w:r w:rsidRPr="0035380A">
        <w:rPr>
          <w:rFonts w:ascii="Arial" w:hAnsi="Arial" w:cs="Arial"/>
        </w:rPr>
        <w:t xml:space="preserve"> Revogadas as disposições em contrário esta Lei entra em vigor na data de sua publicação. </w:t>
      </w:r>
    </w:p>
    <w:p w:rsidR="009B0E91" w:rsidRPr="00C97BC2" w:rsidRDefault="009B0E91" w:rsidP="00D234B8">
      <w:pPr>
        <w:jc w:val="both"/>
        <w:rPr>
          <w:rFonts w:ascii="Arial Rounded MT Bold" w:hAnsi="Arial Rounded MT Bold"/>
        </w:rPr>
      </w:pPr>
    </w:p>
    <w:p w:rsidR="00B616DD" w:rsidRPr="004D50A5" w:rsidRDefault="00B616DD" w:rsidP="00B616DD">
      <w:pPr>
        <w:ind w:firstLine="2268"/>
        <w:jc w:val="both"/>
        <w:rPr>
          <w:rFonts w:ascii="Arial" w:hAnsi="Arial" w:cs="Arial"/>
        </w:rPr>
      </w:pPr>
      <w:r w:rsidRPr="004D50A5">
        <w:rPr>
          <w:rFonts w:ascii="Arial" w:hAnsi="Arial" w:cs="Arial"/>
          <w:b/>
        </w:rPr>
        <w:t>GABINETE DO PREFEITO MUNICIPAL DE SAGRADA FAMÍLIA, ESTADO DO RIO GRANDE DO SUL</w:t>
      </w:r>
      <w:r w:rsidRPr="004D50A5">
        <w:rPr>
          <w:rFonts w:ascii="Arial" w:hAnsi="Arial" w:cs="Arial"/>
        </w:rPr>
        <w:t xml:space="preserve">, </w:t>
      </w:r>
      <w:r w:rsidR="007368AD">
        <w:rPr>
          <w:rFonts w:ascii="Arial" w:hAnsi="Arial" w:cs="Arial"/>
        </w:rPr>
        <w:t xml:space="preserve">aos </w:t>
      </w:r>
      <w:r w:rsidR="00DA0FC7">
        <w:rPr>
          <w:rFonts w:ascii="Arial" w:hAnsi="Arial" w:cs="Arial"/>
        </w:rPr>
        <w:t xml:space="preserve">seis </w:t>
      </w:r>
      <w:r w:rsidR="004C27EF">
        <w:rPr>
          <w:rFonts w:ascii="Arial" w:hAnsi="Arial" w:cs="Arial"/>
        </w:rPr>
        <w:t>dia</w:t>
      </w:r>
      <w:r w:rsidR="007368AD">
        <w:rPr>
          <w:rFonts w:ascii="Arial" w:hAnsi="Arial" w:cs="Arial"/>
        </w:rPr>
        <w:t>s</w:t>
      </w:r>
      <w:r w:rsidRPr="004D50A5">
        <w:rPr>
          <w:rFonts w:ascii="Arial" w:hAnsi="Arial" w:cs="Arial"/>
        </w:rPr>
        <w:t xml:space="preserve"> do mês de </w:t>
      </w:r>
      <w:r>
        <w:rPr>
          <w:rFonts w:ascii="Arial" w:hAnsi="Arial" w:cs="Arial"/>
        </w:rPr>
        <w:t>j</w:t>
      </w:r>
      <w:r w:rsidR="00DA0FC7">
        <w:rPr>
          <w:rFonts w:ascii="Arial" w:hAnsi="Arial" w:cs="Arial"/>
        </w:rPr>
        <w:t>ul</w:t>
      </w:r>
      <w:bookmarkStart w:id="0" w:name="_GoBack"/>
      <w:bookmarkEnd w:id="0"/>
      <w:r>
        <w:rPr>
          <w:rFonts w:ascii="Arial" w:hAnsi="Arial" w:cs="Arial"/>
        </w:rPr>
        <w:t>ho</w:t>
      </w:r>
      <w:r w:rsidRPr="004D50A5">
        <w:rPr>
          <w:rFonts w:ascii="Arial" w:hAnsi="Arial" w:cs="Arial"/>
        </w:rPr>
        <w:t xml:space="preserve"> de dois mil e vinte e dois.</w:t>
      </w:r>
    </w:p>
    <w:p w:rsidR="00B616DD" w:rsidRPr="004D50A5" w:rsidRDefault="00B616DD" w:rsidP="00B616DD">
      <w:pPr>
        <w:ind w:firstLine="2835"/>
        <w:rPr>
          <w:rFonts w:ascii="Arial" w:hAnsi="Arial" w:cs="Arial"/>
          <w:color w:val="000000"/>
        </w:rPr>
      </w:pPr>
    </w:p>
    <w:p w:rsidR="00B616DD" w:rsidRPr="004D50A5" w:rsidRDefault="00B616DD" w:rsidP="00B616DD">
      <w:pPr>
        <w:spacing w:line="360" w:lineRule="auto"/>
        <w:jc w:val="center"/>
        <w:rPr>
          <w:rFonts w:ascii="Arial" w:hAnsi="Arial" w:cs="Arial"/>
        </w:rPr>
      </w:pPr>
    </w:p>
    <w:p w:rsidR="00DA0FC7" w:rsidRDefault="00DA0FC7" w:rsidP="00DA0FC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MARCOS DO NASCIMENTO SANTOS </w:t>
      </w:r>
    </w:p>
    <w:p w:rsidR="00DA0FC7" w:rsidRDefault="00DA0FC7" w:rsidP="00DA0FC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DA0FC7" w:rsidRDefault="00DA0FC7" w:rsidP="00DA0FC7">
      <w:pPr>
        <w:jc w:val="center"/>
        <w:rPr>
          <w:rFonts w:ascii="Arial" w:hAnsi="Arial" w:cs="Arial"/>
          <w:sz w:val="24"/>
          <w:szCs w:val="24"/>
        </w:rPr>
      </w:pPr>
    </w:p>
    <w:p w:rsidR="00DA0FC7" w:rsidRDefault="00DA0FC7" w:rsidP="00DA0FC7">
      <w:pPr>
        <w:jc w:val="center"/>
        <w:rPr>
          <w:rFonts w:ascii="Arial" w:hAnsi="Arial" w:cs="Arial"/>
        </w:rPr>
      </w:pPr>
    </w:p>
    <w:p w:rsidR="00DA0FC7" w:rsidRDefault="00DA0FC7" w:rsidP="00DA0F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DA0FC7" w:rsidRDefault="00DA0FC7" w:rsidP="00DA0FC7">
      <w:pPr>
        <w:rPr>
          <w:rFonts w:ascii="Arial" w:hAnsi="Arial" w:cs="Arial"/>
          <w:sz w:val="24"/>
          <w:szCs w:val="24"/>
        </w:rPr>
      </w:pPr>
    </w:p>
    <w:p w:rsidR="00DA0FC7" w:rsidRDefault="00DA0FC7" w:rsidP="00DA0F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DA0FC7" w:rsidRDefault="00DA0FC7" w:rsidP="00DA0F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Sec. Mun. De </w:t>
      </w:r>
      <w:proofErr w:type="spellStart"/>
      <w:r>
        <w:rPr>
          <w:rFonts w:ascii="Arial" w:hAnsi="Arial" w:cs="Arial"/>
          <w:sz w:val="24"/>
          <w:szCs w:val="24"/>
        </w:rPr>
        <w:t>Administraçao</w:t>
      </w:r>
      <w:proofErr w:type="spellEnd"/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Pr="00C11418" w:rsidRDefault="00B616DD" w:rsidP="00B616DD">
      <w:pPr>
        <w:jc w:val="both"/>
        <w:rPr>
          <w:rFonts w:ascii="Arial" w:hAnsi="Arial" w:cs="Arial"/>
        </w:rPr>
      </w:pPr>
    </w:p>
    <w:p w:rsidR="006E201E" w:rsidRPr="00C11418" w:rsidRDefault="006E201E" w:rsidP="00B616DD">
      <w:pPr>
        <w:jc w:val="both"/>
        <w:rPr>
          <w:rFonts w:ascii="Arial" w:hAnsi="Arial" w:cs="Arial"/>
        </w:rPr>
      </w:pPr>
    </w:p>
    <w:p w:rsidR="00B616DD" w:rsidRPr="00C11418" w:rsidRDefault="00B616DD" w:rsidP="00B616DD">
      <w:pPr>
        <w:jc w:val="both"/>
        <w:rPr>
          <w:rFonts w:ascii="Arial" w:hAnsi="Arial" w:cs="Arial"/>
        </w:rPr>
      </w:pPr>
      <w:r w:rsidRPr="00C11418">
        <w:rPr>
          <w:rFonts w:ascii="Arial" w:hAnsi="Arial" w:cs="Arial"/>
        </w:rPr>
        <w:tab/>
      </w:r>
      <w:r w:rsidRPr="00C11418">
        <w:rPr>
          <w:rFonts w:ascii="Arial" w:hAnsi="Arial" w:cs="Arial"/>
        </w:rPr>
        <w:tab/>
      </w:r>
      <w:r w:rsidRPr="00C11418">
        <w:rPr>
          <w:rFonts w:ascii="Arial" w:hAnsi="Arial" w:cs="Arial"/>
        </w:rPr>
        <w:tab/>
      </w:r>
    </w:p>
    <w:p w:rsidR="007368AD" w:rsidRDefault="007368A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>PROJETO DE LEI N.º</w:t>
      </w:r>
      <w:r w:rsidR="00174A6A">
        <w:rPr>
          <w:rFonts w:ascii="Arial" w:hAnsi="Arial" w:cs="Arial"/>
        </w:rPr>
        <w:t>040</w:t>
      </w:r>
      <w:r w:rsidRPr="004D50A5">
        <w:rPr>
          <w:rFonts w:ascii="Arial" w:hAnsi="Arial" w:cs="Arial"/>
        </w:rPr>
        <w:t xml:space="preserve">/22, de </w:t>
      </w:r>
      <w:r w:rsidR="007368AD">
        <w:rPr>
          <w:rFonts w:ascii="Arial" w:hAnsi="Arial" w:cs="Arial"/>
        </w:rPr>
        <w:t>28</w:t>
      </w:r>
      <w:r w:rsidRPr="004D50A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</w:t>
      </w:r>
      <w:r w:rsidR="007368AD">
        <w:rPr>
          <w:rFonts w:ascii="Arial" w:hAnsi="Arial" w:cs="Arial"/>
        </w:rPr>
        <w:t>n</w:t>
      </w:r>
      <w:r>
        <w:rPr>
          <w:rFonts w:ascii="Arial" w:hAnsi="Arial" w:cs="Arial"/>
        </w:rPr>
        <w:t>ho</w:t>
      </w:r>
      <w:r w:rsidRPr="004D50A5">
        <w:rPr>
          <w:rFonts w:ascii="Arial" w:hAnsi="Arial" w:cs="Arial"/>
        </w:rPr>
        <w:t xml:space="preserve"> de 2022.</w:t>
      </w:r>
    </w:p>
    <w:p w:rsidR="00B616DD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>J U S T I F I C A T I V A</w:t>
      </w:r>
    </w:p>
    <w:p w:rsidR="00B616DD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  <w:t xml:space="preserve">  Senhora Presidente,</w:t>
      </w:r>
    </w:p>
    <w:p w:rsidR="00B616DD" w:rsidRPr="004D50A5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</w:p>
    <w:p w:rsidR="00B616DD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  <w:t xml:space="preserve">  </w:t>
      </w:r>
    </w:p>
    <w:p w:rsidR="00B616DD" w:rsidRPr="004D50A5" w:rsidRDefault="00B616DD" w:rsidP="00B616DD">
      <w:pPr>
        <w:ind w:left="212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4D50A5">
        <w:rPr>
          <w:rFonts w:ascii="Arial" w:hAnsi="Arial" w:cs="Arial"/>
          <w:b/>
        </w:rPr>
        <w:t>Senhores (as) Vereadores (as):</w:t>
      </w:r>
    </w:p>
    <w:p w:rsidR="00B616DD" w:rsidRPr="004D50A5" w:rsidRDefault="00B616DD" w:rsidP="00B616DD">
      <w:pPr>
        <w:jc w:val="both"/>
        <w:rPr>
          <w:rFonts w:ascii="Arial" w:hAnsi="Arial" w:cs="Arial"/>
        </w:rPr>
      </w:pP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  <w:t xml:space="preserve"> </w:t>
      </w:r>
    </w:p>
    <w:p w:rsidR="00B616DD" w:rsidRDefault="00B616DD" w:rsidP="00B616DD">
      <w:pPr>
        <w:jc w:val="both"/>
        <w:rPr>
          <w:rFonts w:ascii="Arial" w:hAnsi="Arial" w:cs="Arial"/>
        </w:rPr>
      </w:pP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094D23">
        <w:rPr>
          <w:rFonts w:ascii="Arial" w:hAnsi="Arial" w:cs="Arial"/>
        </w:rPr>
        <w:t>O projeto de lei que ora colocamos a vossa apreciação objetiva obter autorização para abrir</w:t>
      </w:r>
      <w:r>
        <w:rPr>
          <w:rFonts w:ascii="Arial" w:hAnsi="Arial" w:cs="Arial"/>
        </w:rPr>
        <w:t xml:space="preserve"> </w:t>
      </w:r>
      <w:r w:rsidRPr="00094D23">
        <w:rPr>
          <w:rFonts w:ascii="Arial" w:hAnsi="Arial" w:cs="Arial"/>
        </w:rPr>
        <w:t>crédito</w:t>
      </w:r>
      <w:r w:rsidR="007368AD">
        <w:rPr>
          <w:rFonts w:ascii="Arial" w:hAnsi="Arial" w:cs="Arial"/>
        </w:rPr>
        <w:t>s</w:t>
      </w:r>
      <w:r w:rsidRPr="00094D23">
        <w:rPr>
          <w:rFonts w:ascii="Arial" w:hAnsi="Arial" w:cs="Arial"/>
        </w:rPr>
        <w:t xml:space="preserve"> adiciona</w:t>
      </w:r>
      <w:r w:rsidR="007368AD">
        <w:rPr>
          <w:rFonts w:ascii="Arial" w:hAnsi="Arial" w:cs="Arial"/>
        </w:rPr>
        <w:t>is</w:t>
      </w:r>
      <w:r w:rsidRPr="00094D23">
        <w:rPr>
          <w:rFonts w:ascii="Arial" w:hAnsi="Arial" w:cs="Arial"/>
        </w:rPr>
        <w:t xml:space="preserve"> especia</w:t>
      </w:r>
      <w:r w:rsidR="007368AD">
        <w:rPr>
          <w:rFonts w:ascii="Arial" w:hAnsi="Arial" w:cs="Arial"/>
        </w:rPr>
        <w:t>is</w:t>
      </w:r>
      <w:r w:rsidRPr="00094D23">
        <w:rPr>
          <w:rFonts w:ascii="Arial" w:hAnsi="Arial" w:cs="Arial"/>
        </w:rPr>
        <w:t xml:space="preserve"> no orçamento vigente, </w:t>
      </w:r>
      <w:r w:rsidR="007368AD">
        <w:rPr>
          <w:rFonts w:ascii="Arial" w:hAnsi="Arial" w:cs="Arial"/>
        </w:rPr>
        <w:t>em razão do repasse de verbas do governo Estadual e da União.</w:t>
      </w:r>
      <w:r w:rsidRPr="00094D23">
        <w:rPr>
          <w:rFonts w:ascii="Arial" w:hAnsi="Arial" w:cs="Arial"/>
        </w:rPr>
        <w:t xml:space="preserve"> </w:t>
      </w:r>
    </w:p>
    <w:p w:rsidR="00B616DD" w:rsidRDefault="00B616DD" w:rsidP="00B616DD">
      <w:pPr>
        <w:ind w:firstLine="2268"/>
        <w:jc w:val="both"/>
        <w:rPr>
          <w:rFonts w:ascii="Arial" w:hAnsi="Arial" w:cs="Arial"/>
        </w:rPr>
      </w:pPr>
      <w:r w:rsidRPr="00094D23">
        <w:rPr>
          <w:rFonts w:ascii="Arial" w:hAnsi="Arial" w:cs="Arial"/>
        </w:rPr>
        <w:t>Diante de sua clareza</w:t>
      </w:r>
      <w:r w:rsidR="007368AD">
        <w:rPr>
          <w:rFonts w:ascii="Arial" w:hAnsi="Arial" w:cs="Arial"/>
        </w:rPr>
        <w:t xml:space="preserve">, simplicidade </w:t>
      </w:r>
      <w:r w:rsidRPr="00094D23">
        <w:rPr>
          <w:rFonts w:ascii="Arial" w:hAnsi="Arial" w:cs="Arial"/>
        </w:rPr>
        <w:t>e importância espera-se a aprovação unânime deste projeto de lei.</w:t>
      </w: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>MARCOS DO NASCIMENTO SANTOS</w:t>
      </w: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 xml:space="preserve">Prefeito Municipal </w:t>
      </w:r>
    </w:p>
    <w:p w:rsidR="00B616DD" w:rsidRPr="004D50A5" w:rsidRDefault="00B616DD" w:rsidP="00B616DD">
      <w:pPr>
        <w:jc w:val="both"/>
        <w:rPr>
          <w:rFonts w:ascii="Arial" w:hAnsi="Arial" w:cs="Arial"/>
        </w:rPr>
      </w:pPr>
    </w:p>
    <w:p w:rsidR="00D234B8" w:rsidRPr="00C97BC2" w:rsidRDefault="00D234B8" w:rsidP="00D234B8">
      <w:pPr>
        <w:jc w:val="both"/>
        <w:rPr>
          <w:rFonts w:ascii="Arial Rounded MT Bold" w:hAnsi="Arial Rounded MT Bold"/>
        </w:rPr>
      </w:pPr>
    </w:p>
    <w:sectPr w:rsidR="00D234B8" w:rsidRPr="00C97B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C2"/>
    <w:rsid w:val="00045205"/>
    <w:rsid w:val="00174A6A"/>
    <w:rsid w:val="00236C87"/>
    <w:rsid w:val="00272D2E"/>
    <w:rsid w:val="0035380A"/>
    <w:rsid w:val="00392FE6"/>
    <w:rsid w:val="004C27EF"/>
    <w:rsid w:val="00501520"/>
    <w:rsid w:val="005D28A6"/>
    <w:rsid w:val="006E201E"/>
    <w:rsid w:val="007368AD"/>
    <w:rsid w:val="009B0E91"/>
    <w:rsid w:val="009F3ABA"/>
    <w:rsid w:val="00A437C5"/>
    <w:rsid w:val="00B616DD"/>
    <w:rsid w:val="00C4135F"/>
    <w:rsid w:val="00C97BC2"/>
    <w:rsid w:val="00D234B8"/>
    <w:rsid w:val="00DA0FC7"/>
    <w:rsid w:val="00EA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CEEEE-A909-43F2-9305-80188690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234B8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234B8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D234B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Cliente</cp:lastModifiedBy>
  <cp:revision>2</cp:revision>
  <dcterms:created xsi:type="dcterms:W3CDTF">2022-07-06T14:09:00Z</dcterms:created>
  <dcterms:modified xsi:type="dcterms:W3CDTF">2022-07-06T14:09:00Z</dcterms:modified>
</cp:coreProperties>
</file>