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9" w:rsidRPr="00174C36" w:rsidRDefault="00625CC9" w:rsidP="00E76454">
      <w:pPr>
        <w:ind w:left="-1134" w:right="424" w:firstLine="1134"/>
        <w:jc w:val="center"/>
        <w:rPr>
          <w:rFonts w:ascii="Arial" w:hAnsi="Arial" w:cs="Arial"/>
          <w:b/>
          <w:bCs/>
        </w:rPr>
      </w:pPr>
    </w:p>
    <w:p w:rsidR="00174C36" w:rsidRPr="001E5EFF" w:rsidRDefault="00174C36" w:rsidP="00174C36">
      <w:pPr>
        <w:jc w:val="center"/>
        <w:rPr>
          <w:rFonts w:ascii="Arial" w:hAnsi="Arial" w:cs="Arial"/>
          <w:sz w:val="23"/>
          <w:szCs w:val="23"/>
        </w:rPr>
      </w:pPr>
      <w:r w:rsidRPr="001E5EFF">
        <w:rPr>
          <w:rFonts w:ascii="Arial" w:hAnsi="Arial" w:cs="Arial"/>
          <w:sz w:val="23"/>
          <w:szCs w:val="23"/>
        </w:rPr>
        <w:t>LEI</w:t>
      </w:r>
      <w:r w:rsidR="00AB79F9">
        <w:rPr>
          <w:rFonts w:ascii="Arial" w:hAnsi="Arial" w:cs="Arial"/>
          <w:sz w:val="23"/>
          <w:szCs w:val="23"/>
        </w:rPr>
        <w:t xml:space="preserve"> MUNICIPAL </w:t>
      </w:r>
      <w:r w:rsidRPr="001E5EFF">
        <w:rPr>
          <w:rFonts w:ascii="Arial" w:hAnsi="Arial" w:cs="Arial"/>
          <w:sz w:val="23"/>
          <w:szCs w:val="23"/>
        </w:rPr>
        <w:t>Nº</w:t>
      </w:r>
      <w:r w:rsidR="00AB79F9">
        <w:rPr>
          <w:rFonts w:ascii="Arial" w:hAnsi="Arial" w:cs="Arial"/>
          <w:sz w:val="23"/>
          <w:szCs w:val="23"/>
        </w:rPr>
        <w:t>1495</w:t>
      </w:r>
      <w:r w:rsidRPr="001E5EFF">
        <w:rPr>
          <w:rFonts w:ascii="Arial" w:hAnsi="Arial" w:cs="Arial"/>
          <w:sz w:val="23"/>
          <w:szCs w:val="23"/>
        </w:rPr>
        <w:t xml:space="preserve">/21, de </w:t>
      </w:r>
      <w:r w:rsidR="00AB79F9">
        <w:rPr>
          <w:rFonts w:ascii="Arial" w:hAnsi="Arial" w:cs="Arial"/>
          <w:sz w:val="23"/>
          <w:szCs w:val="23"/>
        </w:rPr>
        <w:t>30</w:t>
      </w:r>
      <w:r w:rsidRPr="001E5EFF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novembro</w:t>
      </w:r>
      <w:r w:rsidRPr="001E5EFF">
        <w:rPr>
          <w:rFonts w:ascii="Arial" w:hAnsi="Arial" w:cs="Arial"/>
          <w:sz w:val="23"/>
          <w:szCs w:val="23"/>
        </w:rPr>
        <w:t xml:space="preserve"> de 2021.</w:t>
      </w:r>
    </w:p>
    <w:p w:rsidR="00174C36" w:rsidRPr="006710AC" w:rsidRDefault="00174C36" w:rsidP="00174C36">
      <w:pPr>
        <w:rPr>
          <w:rFonts w:ascii="Arial" w:hAnsi="Arial" w:cs="Arial"/>
        </w:rPr>
      </w:pPr>
    </w:p>
    <w:p w:rsidR="00174C36" w:rsidRPr="00174C36" w:rsidRDefault="00174C36" w:rsidP="00174C36">
      <w:pPr>
        <w:rPr>
          <w:rFonts w:ascii="Arial" w:hAnsi="Arial" w:cs="Arial"/>
          <w:bCs/>
        </w:rPr>
      </w:pPr>
    </w:p>
    <w:p w:rsidR="00174C36" w:rsidRPr="00174C36" w:rsidRDefault="00174C36" w:rsidP="000D7B7D">
      <w:pPr>
        <w:pStyle w:val="Recuodecorpodetexto"/>
        <w:ind w:left="2127" w:right="0" w:firstLine="0"/>
        <w:rPr>
          <w:rFonts w:ascii="Arial" w:hAnsi="Arial" w:cs="Arial"/>
          <w:bCs/>
        </w:rPr>
      </w:pPr>
      <w:r w:rsidRPr="00174C36">
        <w:rPr>
          <w:rFonts w:ascii="Arial" w:hAnsi="Arial" w:cs="Arial"/>
          <w:bCs/>
        </w:rPr>
        <w:t>AUTORIZA O PODER EXECUTIVO MUNICIPAL A FIRMAR TERMO DE CONSOLIDAÇÃO DOS CRÉDITOS A RECEBER DO ESTADO REFERENTE AOS REPASSES DA SAUDE DOS EXERCICIOS DE 2014 A 2018 ABDICANDO DA INCIDÊNCIA DOS ENCARGOS DE JUROS E CORREÇÃO MONETARIA</w:t>
      </w:r>
      <w:r w:rsidR="00FC583B">
        <w:rPr>
          <w:rFonts w:ascii="Arial" w:hAnsi="Arial" w:cs="Arial"/>
          <w:bCs/>
        </w:rPr>
        <w:t xml:space="preserve"> </w:t>
      </w:r>
      <w:r w:rsidRPr="00174C36">
        <w:rPr>
          <w:rFonts w:ascii="Arial" w:hAnsi="Arial" w:cs="Arial"/>
          <w:bCs/>
        </w:rPr>
        <w:t>E DÁ OUTRAS PROVIDÊNCIAS.</w:t>
      </w:r>
    </w:p>
    <w:p w:rsidR="00174C36" w:rsidRPr="006710AC" w:rsidRDefault="00174C36" w:rsidP="00174C36">
      <w:pPr>
        <w:ind w:left="2832" w:firstLine="3"/>
        <w:jc w:val="both"/>
        <w:rPr>
          <w:rFonts w:ascii="Arial" w:hAnsi="Arial" w:cs="Arial"/>
        </w:rPr>
      </w:pPr>
    </w:p>
    <w:p w:rsidR="00174C36" w:rsidRDefault="00174C36" w:rsidP="00174C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74C36" w:rsidRPr="006710AC" w:rsidRDefault="00174C36" w:rsidP="00174C36">
      <w:pPr>
        <w:ind w:firstLine="1560"/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A71E7">
        <w:rPr>
          <w:rFonts w:ascii="Arial" w:hAnsi="Arial" w:cs="Arial"/>
          <w:b/>
          <w:bCs/>
        </w:rPr>
        <w:t>, FAZ SABER</w:t>
      </w:r>
      <w:r w:rsidRPr="006710AC">
        <w:rPr>
          <w:rFonts w:ascii="Arial" w:hAnsi="Arial" w:cs="Arial"/>
        </w:rPr>
        <w:t xml:space="preserve">, que </w:t>
      </w:r>
      <w:r w:rsidR="00EE352D">
        <w:rPr>
          <w:rFonts w:ascii="Arial" w:hAnsi="Arial" w:cs="Arial"/>
        </w:rPr>
        <w:t>a</w:t>
      </w:r>
      <w:bookmarkStart w:id="0" w:name="_GoBack"/>
      <w:bookmarkEnd w:id="0"/>
      <w:r w:rsidRPr="006710AC">
        <w:rPr>
          <w:rFonts w:ascii="Arial" w:hAnsi="Arial" w:cs="Arial"/>
        </w:rPr>
        <w:t xml:space="preserve"> Câmara Municipal</w:t>
      </w:r>
      <w:r w:rsidR="00AB79F9">
        <w:rPr>
          <w:rFonts w:ascii="Arial" w:hAnsi="Arial" w:cs="Arial"/>
        </w:rPr>
        <w:t xml:space="preserve"> de Vereadores aprovou</w:t>
      </w:r>
      <w:proofErr w:type="gramStart"/>
      <w:r w:rsidR="00AB79F9">
        <w:rPr>
          <w:rFonts w:ascii="Arial" w:hAnsi="Arial" w:cs="Arial"/>
        </w:rPr>
        <w:t xml:space="preserve"> </w:t>
      </w:r>
      <w:r w:rsidRPr="006710AC">
        <w:rPr>
          <w:rFonts w:ascii="Arial" w:hAnsi="Arial" w:cs="Arial"/>
        </w:rPr>
        <w:t xml:space="preserve"> </w:t>
      </w:r>
      <w:proofErr w:type="gramEnd"/>
      <w:r w:rsidRPr="006710AC">
        <w:rPr>
          <w:rFonts w:ascii="Arial" w:hAnsi="Arial" w:cs="Arial"/>
        </w:rPr>
        <w:t>ele sanciona</w:t>
      </w:r>
      <w:r w:rsidR="00AB79F9">
        <w:rPr>
          <w:rFonts w:ascii="Arial" w:hAnsi="Arial" w:cs="Arial"/>
        </w:rPr>
        <w:t xml:space="preserve"> e promulga</w:t>
      </w:r>
      <w:r w:rsidRPr="006710AC">
        <w:rPr>
          <w:rFonts w:ascii="Arial" w:hAnsi="Arial" w:cs="Arial"/>
        </w:rPr>
        <w:t xml:space="preserve"> a seguinte:</w:t>
      </w:r>
    </w:p>
    <w:p w:rsidR="00174C36" w:rsidRPr="006710AC" w:rsidRDefault="00174C36" w:rsidP="00174C36">
      <w:pPr>
        <w:ind w:firstLine="1560"/>
        <w:jc w:val="both"/>
        <w:rPr>
          <w:rFonts w:ascii="Arial" w:hAnsi="Arial" w:cs="Arial"/>
        </w:rPr>
      </w:pPr>
    </w:p>
    <w:p w:rsidR="00174C36" w:rsidRPr="001E5EFF" w:rsidRDefault="00174C36" w:rsidP="00174C36">
      <w:pPr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625CC9" w:rsidRPr="00174C36" w:rsidRDefault="00625CC9" w:rsidP="00174C36">
      <w:pPr>
        <w:tabs>
          <w:tab w:val="left" w:pos="709"/>
        </w:tabs>
        <w:ind w:left="-1134" w:right="424" w:firstLine="1560"/>
        <w:jc w:val="center"/>
        <w:rPr>
          <w:rFonts w:ascii="Arial" w:hAnsi="Arial" w:cs="Arial"/>
          <w:b/>
        </w:rPr>
      </w:pPr>
    </w:p>
    <w:p w:rsidR="00625CC9" w:rsidRPr="00174C36" w:rsidRDefault="00625CC9" w:rsidP="00174C36">
      <w:pPr>
        <w:ind w:right="424" w:firstLine="426"/>
        <w:jc w:val="both"/>
        <w:rPr>
          <w:rFonts w:ascii="Arial" w:hAnsi="Arial" w:cs="Arial"/>
        </w:rPr>
      </w:pPr>
    </w:p>
    <w:p w:rsidR="00625CC9" w:rsidRPr="00174C36" w:rsidRDefault="00625CC9" w:rsidP="000D7B7D">
      <w:pPr>
        <w:ind w:firstLine="1701"/>
        <w:jc w:val="both"/>
        <w:rPr>
          <w:rFonts w:ascii="Arial" w:hAnsi="Arial" w:cs="Arial"/>
        </w:rPr>
      </w:pPr>
      <w:r w:rsidRPr="00174C36">
        <w:rPr>
          <w:rFonts w:ascii="Arial" w:hAnsi="Arial" w:cs="Arial"/>
          <w:b/>
        </w:rPr>
        <w:t>Art.</w:t>
      </w:r>
      <w:r w:rsidR="00C439E7" w:rsidRPr="00174C36">
        <w:rPr>
          <w:rFonts w:ascii="Arial" w:hAnsi="Arial" w:cs="Arial"/>
          <w:b/>
        </w:rPr>
        <w:t xml:space="preserve"> </w:t>
      </w:r>
      <w:r w:rsidRPr="00174C36">
        <w:rPr>
          <w:rFonts w:ascii="Arial" w:hAnsi="Arial" w:cs="Arial"/>
          <w:b/>
        </w:rPr>
        <w:t>1º.</w:t>
      </w:r>
      <w:r w:rsidRPr="00174C36">
        <w:rPr>
          <w:rFonts w:ascii="Arial" w:hAnsi="Arial" w:cs="Arial"/>
        </w:rPr>
        <w:t xml:space="preserve"> Fica o Poder Executivo Municipal, para fins de </w:t>
      </w:r>
      <w:proofErr w:type="gramStart"/>
      <w:r w:rsidRPr="00174C36">
        <w:rPr>
          <w:rFonts w:ascii="Arial" w:hAnsi="Arial" w:cs="Arial"/>
        </w:rPr>
        <w:t>agilização</w:t>
      </w:r>
      <w:proofErr w:type="gramEnd"/>
      <w:r w:rsidRPr="00174C36">
        <w:rPr>
          <w:rFonts w:ascii="Arial" w:hAnsi="Arial" w:cs="Arial"/>
        </w:rPr>
        <w:t xml:space="preserve"> do seu recebimento, autorizado a firmar Termo de Consolidação dos Créditos a receber do Estado, inerentes aos exercícios de 2014 a 2018, abdicando dos encargos de juros e correção monetária, conforme minuta</w:t>
      </w:r>
      <w:r w:rsidR="00C00576">
        <w:rPr>
          <w:rFonts w:ascii="Arial" w:hAnsi="Arial" w:cs="Arial"/>
        </w:rPr>
        <w:t xml:space="preserve"> anexa</w:t>
      </w:r>
      <w:r w:rsidRPr="00174C36">
        <w:rPr>
          <w:rFonts w:ascii="Arial" w:hAnsi="Arial" w:cs="Arial"/>
        </w:rPr>
        <w:t>, que integra esta lei.</w:t>
      </w:r>
    </w:p>
    <w:p w:rsidR="00625CC9" w:rsidRPr="00174C36" w:rsidRDefault="00625CC9" w:rsidP="000D7B7D">
      <w:pPr>
        <w:ind w:firstLine="1701"/>
        <w:jc w:val="both"/>
        <w:rPr>
          <w:rFonts w:ascii="Arial" w:eastAsia="Arial" w:hAnsi="Arial" w:cs="Arial"/>
          <w:b/>
        </w:rPr>
      </w:pPr>
    </w:p>
    <w:p w:rsidR="00625CC9" w:rsidRPr="00174C36" w:rsidRDefault="00625CC9" w:rsidP="000D7B7D">
      <w:pPr>
        <w:ind w:firstLine="1701"/>
        <w:jc w:val="both"/>
        <w:rPr>
          <w:rFonts w:ascii="Arial" w:hAnsi="Arial" w:cs="Arial"/>
        </w:rPr>
      </w:pPr>
      <w:r w:rsidRPr="00174C36">
        <w:rPr>
          <w:rFonts w:ascii="Arial" w:eastAsia="Arial" w:hAnsi="Arial" w:cs="Arial"/>
          <w:b/>
        </w:rPr>
        <w:t>Art.</w:t>
      </w:r>
      <w:r w:rsidR="00C439E7" w:rsidRPr="00174C36">
        <w:rPr>
          <w:rFonts w:ascii="Arial" w:eastAsia="Arial" w:hAnsi="Arial" w:cs="Arial"/>
          <w:b/>
        </w:rPr>
        <w:t xml:space="preserve"> </w:t>
      </w:r>
      <w:r w:rsidRPr="00174C36">
        <w:rPr>
          <w:rFonts w:ascii="Arial" w:eastAsia="Arial" w:hAnsi="Arial" w:cs="Arial"/>
          <w:b/>
        </w:rPr>
        <w:t xml:space="preserve">2º. </w:t>
      </w:r>
      <w:r w:rsidRPr="00174C36">
        <w:rPr>
          <w:rFonts w:ascii="Arial" w:hAnsi="Arial" w:cs="Arial"/>
        </w:rPr>
        <w:t>Revogadas as disposições em contrário</w:t>
      </w:r>
      <w:r w:rsidR="00C00576">
        <w:rPr>
          <w:rFonts w:ascii="Arial" w:hAnsi="Arial" w:cs="Arial"/>
        </w:rPr>
        <w:t>,</w:t>
      </w:r>
      <w:r w:rsidRPr="00174C36">
        <w:rPr>
          <w:rFonts w:ascii="Arial" w:hAnsi="Arial" w:cs="Arial"/>
        </w:rPr>
        <w:t xml:space="preserve"> esta lei entra em vigor na data de sua publicação</w:t>
      </w:r>
      <w:r w:rsidR="00F24FA8" w:rsidRPr="00174C36">
        <w:rPr>
          <w:rFonts w:ascii="Arial" w:hAnsi="Arial" w:cs="Arial"/>
        </w:rPr>
        <w:t xml:space="preserve"> com efeito</w:t>
      </w:r>
      <w:r w:rsidR="00D200A7">
        <w:rPr>
          <w:rFonts w:ascii="Arial" w:hAnsi="Arial" w:cs="Arial"/>
        </w:rPr>
        <w:t>s</w:t>
      </w:r>
      <w:r w:rsidR="00F24FA8" w:rsidRPr="00174C36">
        <w:rPr>
          <w:rFonts w:ascii="Arial" w:hAnsi="Arial" w:cs="Arial"/>
        </w:rPr>
        <w:t xml:space="preserve"> a contar de 2</w:t>
      </w:r>
      <w:r w:rsidR="00C00576">
        <w:rPr>
          <w:rFonts w:ascii="Arial" w:hAnsi="Arial" w:cs="Arial"/>
        </w:rPr>
        <w:t>5</w:t>
      </w:r>
      <w:r w:rsidR="00F24FA8" w:rsidRPr="00174C36">
        <w:rPr>
          <w:rFonts w:ascii="Arial" w:hAnsi="Arial" w:cs="Arial"/>
        </w:rPr>
        <w:t xml:space="preserve"> de novembro de 2021.</w:t>
      </w:r>
    </w:p>
    <w:p w:rsidR="00625CC9" w:rsidRPr="00174C36" w:rsidRDefault="00625CC9" w:rsidP="00174C36">
      <w:pPr>
        <w:ind w:left="-1134" w:right="424" w:firstLine="1701"/>
        <w:jc w:val="both"/>
        <w:rPr>
          <w:rFonts w:ascii="Arial" w:hAnsi="Arial" w:cs="Arial"/>
        </w:rPr>
      </w:pPr>
    </w:p>
    <w:p w:rsidR="00C00576" w:rsidRDefault="00C439E7" w:rsidP="00174C36">
      <w:pPr>
        <w:ind w:firstLine="1416"/>
        <w:jc w:val="both"/>
        <w:rPr>
          <w:rFonts w:ascii="Arial" w:hAnsi="Arial" w:cs="Arial"/>
          <w:b/>
        </w:rPr>
      </w:pPr>
      <w:r w:rsidRPr="00174C36">
        <w:rPr>
          <w:rFonts w:ascii="Arial" w:hAnsi="Arial" w:cs="Arial"/>
          <w:b/>
        </w:rPr>
        <w:t xml:space="preserve"> </w:t>
      </w:r>
      <w:r w:rsidRPr="00174C36">
        <w:rPr>
          <w:rFonts w:ascii="Arial" w:hAnsi="Arial" w:cs="Arial"/>
          <w:b/>
        </w:rPr>
        <w:tab/>
      </w:r>
    </w:p>
    <w:p w:rsidR="00174C36" w:rsidRPr="00393F64" w:rsidRDefault="00174C36" w:rsidP="00174C36">
      <w:pPr>
        <w:ind w:firstLine="1416"/>
        <w:jc w:val="both"/>
        <w:rPr>
          <w:rFonts w:ascii="Arial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AB79F9">
        <w:rPr>
          <w:rFonts w:ascii="Arial" w:hAnsi="Arial" w:cs="Arial"/>
        </w:rPr>
        <w:t>trinta</w:t>
      </w:r>
      <w:r w:rsidRPr="00393F64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novembro</w:t>
      </w:r>
      <w:r w:rsidRPr="00393F64">
        <w:rPr>
          <w:rFonts w:ascii="Arial" w:hAnsi="Arial" w:cs="Arial"/>
        </w:rPr>
        <w:t xml:space="preserve"> de dois mil e vinte e um.</w:t>
      </w:r>
    </w:p>
    <w:p w:rsidR="00625CC9" w:rsidRPr="00174C36" w:rsidRDefault="00625CC9" w:rsidP="00174C36">
      <w:pPr>
        <w:ind w:right="566" w:firstLine="1560"/>
        <w:jc w:val="both"/>
        <w:rPr>
          <w:rFonts w:ascii="Arial" w:hAnsi="Arial" w:cs="Arial"/>
        </w:rPr>
      </w:pPr>
    </w:p>
    <w:p w:rsidR="00625CC9" w:rsidRDefault="00625CC9" w:rsidP="00174C36">
      <w:pPr>
        <w:ind w:left="-1134" w:right="566" w:firstLine="1560"/>
        <w:jc w:val="both"/>
        <w:rPr>
          <w:rFonts w:ascii="Arial" w:hAnsi="Arial" w:cs="Arial"/>
        </w:rPr>
      </w:pPr>
    </w:p>
    <w:p w:rsidR="00364037" w:rsidRPr="00174C36" w:rsidRDefault="00364037" w:rsidP="00174C36">
      <w:pPr>
        <w:ind w:left="-1134" w:right="566" w:firstLine="1560"/>
        <w:jc w:val="both"/>
        <w:rPr>
          <w:rFonts w:ascii="Arial" w:hAnsi="Arial" w:cs="Arial"/>
        </w:rPr>
      </w:pPr>
    </w:p>
    <w:p w:rsidR="00625CC9" w:rsidRPr="00174C36" w:rsidRDefault="0088786B" w:rsidP="00174C36">
      <w:pPr>
        <w:ind w:left="-1134" w:right="566" w:firstLine="1560"/>
        <w:jc w:val="center"/>
        <w:rPr>
          <w:rFonts w:ascii="Arial" w:hAnsi="Arial" w:cs="Arial"/>
          <w:bCs/>
        </w:rPr>
      </w:pPr>
      <w:proofErr w:type="gramStart"/>
      <w:r w:rsidRPr="00174C36">
        <w:rPr>
          <w:rFonts w:ascii="Arial" w:hAnsi="Arial" w:cs="Arial"/>
          <w:bCs/>
        </w:rPr>
        <w:t xml:space="preserve">MARCOS </w:t>
      </w:r>
      <w:r w:rsidR="00AD6CE4" w:rsidRPr="00174C36">
        <w:rPr>
          <w:rFonts w:ascii="Arial" w:hAnsi="Arial" w:cs="Arial"/>
          <w:bCs/>
        </w:rPr>
        <w:t xml:space="preserve">DO </w:t>
      </w:r>
      <w:r w:rsidRPr="00174C36">
        <w:rPr>
          <w:rFonts w:ascii="Arial" w:hAnsi="Arial" w:cs="Arial"/>
          <w:bCs/>
        </w:rPr>
        <w:t>NASCIMENTO SANTOS</w:t>
      </w:r>
      <w:proofErr w:type="gramEnd"/>
    </w:p>
    <w:p w:rsidR="00625CC9" w:rsidRPr="00174C36" w:rsidRDefault="00625CC9" w:rsidP="00174C36">
      <w:pPr>
        <w:ind w:left="-1134" w:right="566" w:firstLine="1560"/>
        <w:jc w:val="center"/>
        <w:rPr>
          <w:rFonts w:ascii="Arial" w:hAnsi="Arial" w:cs="Arial"/>
          <w:bCs/>
        </w:rPr>
      </w:pPr>
      <w:r w:rsidRPr="00174C36">
        <w:rPr>
          <w:rFonts w:ascii="Arial" w:hAnsi="Arial" w:cs="Arial"/>
          <w:bCs/>
        </w:rPr>
        <w:t>PREFEITO MUNICIPAL</w:t>
      </w:r>
    </w:p>
    <w:p w:rsidR="00625CC9" w:rsidRPr="00174C36" w:rsidRDefault="00625CC9" w:rsidP="00174C36">
      <w:pPr>
        <w:ind w:left="-1134" w:right="566" w:firstLine="1560"/>
        <w:jc w:val="center"/>
        <w:rPr>
          <w:rFonts w:ascii="Arial" w:hAnsi="Arial" w:cs="Arial"/>
          <w:b/>
          <w:bCs/>
        </w:rPr>
      </w:pPr>
    </w:p>
    <w:p w:rsidR="00625CC9" w:rsidRPr="00174C36" w:rsidRDefault="00625CC9" w:rsidP="00174C36">
      <w:pPr>
        <w:ind w:left="-1134" w:right="566" w:firstLine="1560"/>
        <w:jc w:val="center"/>
        <w:rPr>
          <w:rFonts w:ascii="Arial" w:hAnsi="Arial" w:cs="Arial"/>
          <w:b/>
          <w:bCs/>
        </w:rPr>
      </w:pPr>
    </w:p>
    <w:p w:rsidR="00625CC9" w:rsidRPr="00174C36" w:rsidRDefault="00625CC9" w:rsidP="00174C36">
      <w:pPr>
        <w:ind w:left="-1134" w:right="566" w:firstLine="1560"/>
        <w:jc w:val="center"/>
        <w:rPr>
          <w:rFonts w:ascii="Arial" w:hAnsi="Arial" w:cs="Arial"/>
          <w:b/>
          <w:bCs/>
        </w:rPr>
      </w:pPr>
    </w:p>
    <w:p w:rsidR="00AB79F9" w:rsidRDefault="00AB79F9" w:rsidP="00A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  <w:r>
        <w:rPr>
          <w:rFonts w:ascii="Arial" w:hAnsi="Arial" w:cs="Arial"/>
        </w:rPr>
        <w:tab/>
      </w:r>
    </w:p>
    <w:p w:rsidR="00AB79F9" w:rsidRDefault="00AB79F9" w:rsidP="00AB79F9">
      <w:pPr>
        <w:jc w:val="both"/>
        <w:rPr>
          <w:rFonts w:ascii="Arial" w:hAnsi="Arial" w:cs="Arial"/>
        </w:rPr>
      </w:pPr>
    </w:p>
    <w:p w:rsidR="00AB79F9" w:rsidRDefault="00AB79F9" w:rsidP="00A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79F9" w:rsidRDefault="00AB79F9" w:rsidP="00A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Geovani de Oliveira Martinelli</w:t>
      </w:r>
    </w:p>
    <w:p w:rsidR="00AB79F9" w:rsidRDefault="00AB79F9" w:rsidP="00A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 de Administração</w:t>
      </w:r>
    </w:p>
    <w:p w:rsidR="007B0A59" w:rsidRPr="00174C36" w:rsidRDefault="007B0A59" w:rsidP="00174C36">
      <w:pPr>
        <w:ind w:left="-1134" w:right="566" w:firstLine="1560"/>
        <w:jc w:val="both"/>
        <w:rPr>
          <w:rFonts w:ascii="Arial" w:hAnsi="Arial" w:cs="Arial"/>
          <w:b/>
          <w:bCs/>
        </w:rPr>
      </w:pPr>
    </w:p>
    <w:p w:rsidR="00625CC9" w:rsidRPr="00174C36" w:rsidRDefault="00625CC9" w:rsidP="00174C36">
      <w:pPr>
        <w:ind w:left="-1134" w:right="566" w:firstLine="1560"/>
        <w:jc w:val="center"/>
        <w:rPr>
          <w:rFonts w:ascii="Arial" w:hAnsi="Arial" w:cs="Arial"/>
          <w:b/>
          <w:bCs/>
        </w:rPr>
      </w:pPr>
    </w:p>
    <w:p w:rsidR="00174C36" w:rsidRPr="001E5EFF" w:rsidRDefault="00174C36" w:rsidP="00174C36">
      <w:pPr>
        <w:jc w:val="center"/>
        <w:rPr>
          <w:rFonts w:ascii="Arial" w:hAnsi="Arial" w:cs="Arial"/>
          <w:sz w:val="23"/>
          <w:szCs w:val="23"/>
        </w:rPr>
      </w:pPr>
      <w:r w:rsidRPr="001E5EFF">
        <w:rPr>
          <w:rFonts w:ascii="Arial" w:hAnsi="Arial" w:cs="Arial"/>
          <w:sz w:val="23"/>
          <w:szCs w:val="23"/>
        </w:rPr>
        <w:t>PROJETO DE LEI Nº</w:t>
      </w:r>
      <w:r w:rsidR="00F874CD">
        <w:rPr>
          <w:rFonts w:ascii="Arial" w:hAnsi="Arial" w:cs="Arial"/>
          <w:sz w:val="23"/>
          <w:szCs w:val="23"/>
        </w:rPr>
        <w:t>055</w:t>
      </w:r>
      <w:r w:rsidRPr="001E5EFF">
        <w:rPr>
          <w:rFonts w:ascii="Arial" w:hAnsi="Arial" w:cs="Arial"/>
          <w:sz w:val="23"/>
          <w:szCs w:val="23"/>
        </w:rPr>
        <w:t xml:space="preserve"> /21, de </w:t>
      </w:r>
      <w:r w:rsidR="00F874CD">
        <w:rPr>
          <w:rFonts w:ascii="Arial" w:hAnsi="Arial" w:cs="Arial"/>
          <w:sz w:val="23"/>
          <w:szCs w:val="23"/>
        </w:rPr>
        <w:t>25</w:t>
      </w:r>
      <w:r w:rsidRPr="001E5EFF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novembro</w:t>
      </w:r>
      <w:r w:rsidRPr="001E5EFF">
        <w:rPr>
          <w:rFonts w:ascii="Arial" w:hAnsi="Arial" w:cs="Arial"/>
          <w:sz w:val="23"/>
          <w:szCs w:val="23"/>
        </w:rPr>
        <w:t xml:space="preserve"> de 2021.</w:t>
      </w:r>
    </w:p>
    <w:p w:rsidR="00174C36" w:rsidRPr="006710AC" w:rsidRDefault="00174C36" w:rsidP="00174C36">
      <w:pPr>
        <w:jc w:val="both"/>
        <w:rPr>
          <w:rFonts w:ascii="Arial" w:hAnsi="Arial" w:cs="Arial"/>
        </w:rPr>
      </w:pPr>
    </w:p>
    <w:p w:rsidR="00174C36" w:rsidRPr="006710AC" w:rsidRDefault="00174C36" w:rsidP="00174C36">
      <w:pPr>
        <w:jc w:val="both"/>
        <w:rPr>
          <w:rFonts w:ascii="Arial" w:hAnsi="Arial" w:cs="Arial"/>
        </w:rPr>
      </w:pPr>
    </w:p>
    <w:p w:rsidR="00174C36" w:rsidRPr="006710AC" w:rsidRDefault="00174C36" w:rsidP="00174C36">
      <w:pPr>
        <w:jc w:val="both"/>
        <w:rPr>
          <w:rFonts w:ascii="Arial" w:hAnsi="Arial" w:cs="Arial"/>
        </w:rPr>
      </w:pPr>
    </w:p>
    <w:p w:rsidR="00174C36" w:rsidRDefault="00174C36" w:rsidP="00174C36">
      <w:pPr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J U S T I F I C A T I V A</w:t>
      </w:r>
    </w:p>
    <w:p w:rsidR="00174C36" w:rsidRPr="001E5EFF" w:rsidRDefault="00174C36" w:rsidP="00174C36">
      <w:pPr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 xml:space="preserve"> </w:t>
      </w:r>
    </w:p>
    <w:p w:rsidR="00174C36" w:rsidRPr="006710AC" w:rsidRDefault="00174C36" w:rsidP="00174C36">
      <w:pPr>
        <w:jc w:val="center"/>
        <w:rPr>
          <w:rFonts w:ascii="Arial" w:hAnsi="Arial" w:cs="Arial"/>
        </w:rPr>
      </w:pPr>
    </w:p>
    <w:p w:rsidR="00174C36" w:rsidRPr="006710AC" w:rsidRDefault="00174C36" w:rsidP="000D7B7D">
      <w:pPr>
        <w:ind w:firstLine="1701"/>
        <w:rPr>
          <w:rFonts w:ascii="Arial" w:hAnsi="Arial" w:cs="Arial"/>
        </w:rPr>
      </w:pPr>
      <w:r w:rsidRPr="006710AC">
        <w:rPr>
          <w:rFonts w:ascii="Arial" w:hAnsi="Arial" w:cs="Arial"/>
        </w:rPr>
        <w:t>S</w:t>
      </w:r>
      <w:r>
        <w:rPr>
          <w:rFonts w:ascii="Arial" w:hAnsi="Arial" w:cs="Arial"/>
        </w:rPr>
        <w:t>enho</w:t>
      </w:r>
      <w:r w:rsidRPr="006710AC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Pr="006710A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residente</w:t>
      </w:r>
    </w:p>
    <w:p w:rsidR="00174C36" w:rsidRPr="006710AC" w:rsidRDefault="00174C36" w:rsidP="000D7B7D">
      <w:pPr>
        <w:ind w:firstLine="1701"/>
        <w:rPr>
          <w:rFonts w:ascii="Arial" w:hAnsi="Arial" w:cs="Arial"/>
        </w:rPr>
      </w:pPr>
      <w:r w:rsidRPr="006710AC">
        <w:rPr>
          <w:rFonts w:ascii="Arial" w:hAnsi="Arial" w:cs="Arial"/>
        </w:rPr>
        <w:t>S</w:t>
      </w:r>
      <w:r>
        <w:rPr>
          <w:rFonts w:ascii="Arial" w:hAnsi="Arial" w:cs="Arial"/>
        </w:rPr>
        <w:t>enho</w:t>
      </w:r>
      <w:r w:rsidRPr="006710AC">
        <w:rPr>
          <w:rFonts w:ascii="Arial" w:hAnsi="Arial" w:cs="Arial"/>
        </w:rPr>
        <w:t>r</w:t>
      </w:r>
      <w:r>
        <w:rPr>
          <w:rFonts w:ascii="Arial" w:hAnsi="Arial" w:cs="Arial"/>
        </w:rPr>
        <w:t>es</w:t>
      </w:r>
      <w:r w:rsidRPr="006710AC">
        <w:rPr>
          <w:rFonts w:ascii="Arial" w:hAnsi="Arial" w:cs="Arial"/>
        </w:rPr>
        <w:t xml:space="preserve"> Vereadores</w:t>
      </w:r>
    </w:p>
    <w:p w:rsidR="00625CC9" w:rsidRPr="00174C36" w:rsidRDefault="00625CC9" w:rsidP="00174C36">
      <w:pPr>
        <w:ind w:left="-1134" w:right="566" w:firstLine="1560"/>
        <w:jc w:val="both"/>
        <w:rPr>
          <w:rFonts w:ascii="Arial" w:hAnsi="Arial" w:cs="Arial"/>
        </w:rPr>
      </w:pPr>
    </w:p>
    <w:p w:rsidR="00625CC9" w:rsidRPr="00174C36" w:rsidRDefault="00625CC9" w:rsidP="000D7B7D">
      <w:pPr>
        <w:ind w:firstLine="1701"/>
        <w:jc w:val="both"/>
        <w:rPr>
          <w:rFonts w:ascii="Arial" w:hAnsi="Arial" w:cs="Arial"/>
        </w:rPr>
      </w:pPr>
      <w:r w:rsidRPr="00174C36">
        <w:rPr>
          <w:rFonts w:ascii="Arial" w:hAnsi="Arial" w:cs="Arial"/>
        </w:rPr>
        <w:t>Ao</w:t>
      </w:r>
      <w:r w:rsidR="00C439E7" w:rsidRPr="00174C36">
        <w:rPr>
          <w:rFonts w:ascii="Arial" w:hAnsi="Arial" w:cs="Arial"/>
        </w:rPr>
        <w:t xml:space="preserve"> cumprimentá-los cordialmente a</w:t>
      </w:r>
      <w:r w:rsidRPr="00174C36">
        <w:rPr>
          <w:rFonts w:ascii="Arial" w:hAnsi="Arial" w:cs="Arial"/>
        </w:rPr>
        <w:t xml:space="preserve"> senhor</w:t>
      </w:r>
      <w:r w:rsidR="00C439E7" w:rsidRPr="00174C36">
        <w:rPr>
          <w:rFonts w:ascii="Arial" w:hAnsi="Arial" w:cs="Arial"/>
        </w:rPr>
        <w:t>a</w:t>
      </w:r>
      <w:r w:rsidRPr="00174C36">
        <w:rPr>
          <w:rFonts w:ascii="Arial" w:hAnsi="Arial" w:cs="Arial"/>
        </w:rPr>
        <w:t xml:space="preserve"> presidente, bem como</w:t>
      </w:r>
      <w:r w:rsidR="00364037">
        <w:rPr>
          <w:rFonts w:ascii="Arial" w:hAnsi="Arial" w:cs="Arial"/>
        </w:rPr>
        <w:t xml:space="preserve"> </w:t>
      </w:r>
      <w:r w:rsidRPr="00174C36">
        <w:rPr>
          <w:rFonts w:ascii="Arial" w:hAnsi="Arial" w:cs="Arial"/>
        </w:rPr>
        <w:t xml:space="preserve">aos demais vereadores com assento nesta casa legislativa, oportunidade em que estamos enviando </w:t>
      </w:r>
      <w:r w:rsidR="000D7B7D" w:rsidRPr="000D7B7D">
        <w:rPr>
          <w:rFonts w:ascii="Arial" w:hAnsi="Arial" w:cs="Arial"/>
          <w:bCs/>
        </w:rPr>
        <w:t xml:space="preserve">o </w:t>
      </w:r>
      <w:r w:rsidR="000D7B7D">
        <w:rPr>
          <w:rFonts w:ascii="Arial" w:hAnsi="Arial" w:cs="Arial"/>
          <w:bCs/>
        </w:rPr>
        <w:t>presente Projeto de Lei,</w:t>
      </w:r>
      <w:r w:rsidR="000D7B7D" w:rsidRPr="000D7B7D">
        <w:rPr>
          <w:rFonts w:ascii="Arial" w:hAnsi="Arial" w:cs="Arial"/>
          <w:bCs/>
        </w:rPr>
        <w:t xml:space="preserve"> que autoriza o </w:t>
      </w:r>
      <w:r w:rsidR="000D7B7D">
        <w:rPr>
          <w:rFonts w:ascii="Arial" w:hAnsi="Arial" w:cs="Arial"/>
          <w:bCs/>
        </w:rPr>
        <w:t>P</w:t>
      </w:r>
      <w:r w:rsidR="000D7B7D" w:rsidRPr="000D7B7D">
        <w:rPr>
          <w:rFonts w:ascii="Arial" w:hAnsi="Arial" w:cs="Arial"/>
          <w:bCs/>
        </w:rPr>
        <w:t xml:space="preserve">oder </w:t>
      </w:r>
      <w:r w:rsidR="000D7B7D">
        <w:rPr>
          <w:rFonts w:ascii="Arial" w:hAnsi="Arial" w:cs="Arial"/>
          <w:bCs/>
        </w:rPr>
        <w:t>E</w:t>
      </w:r>
      <w:r w:rsidR="000D7B7D" w:rsidRPr="000D7B7D">
        <w:rPr>
          <w:rFonts w:ascii="Arial" w:hAnsi="Arial" w:cs="Arial"/>
          <w:bCs/>
        </w:rPr>
        <w:t xml:space="preserve">xecutivo </w:t>
      </w:r>
      <w:r w:rsidR="000D7B7D">
        <w:rPr>
          <w:rFonts w:ascii="Arial" w:hAnsi="Arial" w:cs="Arial"/>
          <w:bCs/>
        </w:rPr>
        <w:t>M</w:t>
      </w:r>
      <w:r w:rsidR="000D7B7D" w:rsidRPr="000D7B7D">
        <w:rPr>
          <w:rFonts w:ascii="Arial" w:hAnsi="Arial" w:cs="Arial"/>
          <w:bCs/>
        </w:rPr>
        <w:t xml:space="preserve">unicipal a firmar termo de consolidação dos créditos a receber do </w:t>
      </w:r>
      <w:r w:rsidR="000D7B7D">
        <w:rPr>
          <w:rFonts w:ascii="Arial" w:hAnsi="Arial" w:cs="Arial"/>
          <w:bCs/>
        </w:rPr>
        <w:t>E</w:t>
      </w:r>
      <w:r w:rsidR="000D7B7D" w:rsidRPr="000D7B7D">
        <w:rPr>
          <w:rFonts w:ascii="Arial" w:hAnsi="Arial" w:cs="Arial"/>
          <w:bCs/>
        </w:rPr>
        <w:t>stado</w:t>
      </w:r>
      <w:r w:rsidR="00B86C8F">
        <w:rPr>
          <w:rFonts w:ascii="Arial" w:hAnsi="Arial" w:cs="Arial"/>
          <w:bCs/>
        </w:rPr>
        <w:t>,</w:t>
      </w:r>
      <w:r w:rsidR="000D7B7D" w:rsidRPr="000D7B7D">
        <w:rPr>
          <w:rFonts w:ascii="Arial" w:hAnsi="Arial" w:cs="Arial"/>
          <w:bCs/>
        </w:rPr>
        <w:t xml:space="preserve"> referente aos repasses da sa</w:t>
      </w:r>
      <w:r w:rsidR="000D7B7D">
        <w:rPr>
          <w:rFonts w:ascii="Arial" w:hAnsi="Arial" w:cs="Arial"/>
          <w:bCs/>
        </w:rPr>
        <w:t>ú</w:t>
      </w:r>
      <w:r w:rsidR="000D7B7D" w:rsidRPr="000D7B7D">
        <w:rPr>
          <w:rFonts w:ascii="Arial" w:hAnsi="Arial" w:cs="Arial"/>
          <w:bCs/>
        </w:rPr>
        <w:t>de dos exerc</w:t>
      </w:r>
      <w:r w:rsidR="000D7B7D">
        <w:rPr>
          <w:rFonts w:ascii="Arial" w:hAnsi="Arial" w:cs="Arial"/>
          <w:bCs/>
        </w:rPr>
        <w:t>í</w:t>
      </w:r>
      <w:r w:rsidR="000D7B7D" w:rsidRPr="000D7B7D">
        <w:rPr>
          <w:rFonts w:ascii="Arial" w:hAnsi="Arial" w:cs="Arial"/>
          <w:bCs/>
        </w:rPr>
        <w:t>cios de 2014 a 2018</w:t>
      </w:r>
      <w:r w:rsidR="000D7B7D">
        <w:rPr>
          <w:rFonts w:ascii="Arial" w:hAnsi="Arial" w:cs="Arial"/>
          <w:bCs/>
        </w:rPr>
        <w:t>,</w:t>
      </w:r>
      <w:r w:rsidR="000D7B7D" w:rsidRPr="000D7B7D">
        <w:rPr>
          <w:rFonts w:ascii="Arial" w:hAnsi="Arial" w:cs="Arial"/>
          <w:bCs/>
        </w:rPr>
        <w:t xml:space="preserve"> abdicando da incidência dos encargos de juros e correção monet</w:t>
      </w:r>
      <w:r w:rsidR="000D7B7D">
        <w:rPr>
          <w:rFonts w:ascii="Arial" w:hAnsi="Arial" w:cs="Arial"/>
          <w:bCs/>
        </w:rPr>
        <w:t>á</w:t>
      </w:r>
      <w:r w:rsidR="000D7B7D" w:rsidRPr="000D7B7D">
        <w:rPr>
          <w:rFonts w:ascii="Arial" w:hAnsi="Arial" w:cs="Arial"/>
          <w:bCs/>
        </w:rPr>
        <w:t>ria, e dá outras providências</w:t>
      </w:r>
      <w:r w:rsidRPr="00174C36">
        <w:rPr>
          <w:rFonts w:ascii="Arial" w:hAnsi="Arial" w:cs="Arial"/>
          <w:b/>
        </w:rPr>
        <w:t xml:space="preserve">, </w:t>
      </w:r>
      <w:r w:rsidRPr="00174C36">
        <w:rPr>
          <w:rFonts w:ascii="Arial" w:hAnsi="Arial" w:cs="Arial"/>
        </w:rPr>
        <w:t>para apreciação e aprovação do presente projeto de Lei Municipal.</w:t>
      </w:r>
    </w:p>
    <w:p w:rsidR="00364037" w:rsidRDefault="00625CC9" w:rsidP="000D7B7D">
      <w:pPr>
        <w:ind w:firstLine="1701"/>
        <w:jc w:val="both"/>
        <w:rPr>
          <w:rFonts w:ascii="Arial" w:hAnsi="Arial" w:cs="Arial"/>
        </w:rPr>
      </w:pPr>
      <w:r w:rsidRPr="00174C36">
        <w:rPr>
          <w:rFonts w:ascii="Arial" w:hAnsi="Arial" w:cs="Arial"/>
          <w:bCs/>
        </w:rPr>
        <w:t>O</w:t>
      </w:r>
      <w:r w:rsidRPr="00174C36">
        <w:rPr>
          <w:rFonts w:ascii="Arial" w:hAnsi="Arial" w:cs="Arial"/>
          <w:b/>
          <w:bCs/>
        </w:rPr>
        <w:t xml:space="preserve"> </w:t>
      </w:r>
      <w:r w:rsidR="00FC583B">
        <w:rPr>
          <w:rFonts w:ascii="Arial" w:hAnsi="Arial" w:cs="Arial"/>
        </w:rPr>
        <w:t>p</w:t>
      </w:r>
      <w:r w:rsidRPr="00174C36">
        <w:rPr>
          <w:rFonts w:ascii="Arial" w:hAnsi="Arial" w:cs="Arial"/>
        </w:rPr>
        <w:t xml:space="preserve">resente projeto de lei tem por finalidade autorizar o </w:t>
      </w:r>
      <w:r w:rsidRPr="00174C36">
        <w:rPr>
          <w:rFonts w:ascii="Arial" w:eastAsia="Arial" w:hAnsi="Arial" w:cs="Arial"/>
        </w:rPr>
        <w:t>Poder Executivo Municipal</w:t>
      </w:r>
      <w:r w:rsidR="00451C8B" w:rsidRPr="00174C36">
        <w:rPr>
          <w:rFonts w:ascii="Arial" w:hAnsi="Arial" w:cs="Arial"/>
        </w:rPr>
        <w:t xml:space="preserve"> a firmar Termo de Consolidação dos Créditos a receber do Estado, inerentes aos exercícios de 2014 a 2018, abdicando dos encargos de juros e correção monetária, conforme minuta </w:t>
      </w:r>
      <w:r w:rsidR="00364037">
        <w:rPr>
          <w:rFonts w:ascii="Arial" w:hAnsi="Arial" w:cs="Arial"/>
        </w:rPr>
        <w:t>anexa</w:t>
      </w:r>
      <w:r w:rsidR="00451C8B" w:rsidRPr="00174C36">
        <w:rPr>
          <w:rFonts w:ascii="Arial" w:hAnsi="Arial" w:cs="Arial"/>
        </w:rPr>
        <w:t xml:space="preserve">, que integra esta lei, para fins de </w:t>
      </w:r>
      <w:proofErr w:type="gramStart"/>
      <w:r w:rsidR="00451C8B" w:rsidRPr="00174C36">
        <w:rPr>
          <w:rFonts w:ascii="Arial" w:hAnsi="Arial" w:cs="Arial"/>
        </w:rPr>
        <w:t>a</w:t>
      </w:r>
      <w:r w:rsidR="00AD6CE4" w:rsidRPr="00174C36">
        <w:rPr>
          <w:rFonts w:ascii="Arial" w:hAnsi="Arial" w:cs="Arial"/>
        </w:rPr>
        <w:t>gilização</w:t>
      </w:r>
      <w:proofErr w:type="gramEnd"/>
      <w:r w:rsidR="00AD6CE4" w:rsidRPr="00174C36">
        <w:rPr>
          <w:rFonts w:ascii="Arial" w:hAnsi="Arial" w:cs="Arial"/>
        </w:rPr>
        <w:t xml:space="preserve"> do seu recebimento destes </w:t>
      </w:r>
      <w:r w:rsidR="00451C8B" w:rsidRPr="00174C36">
        <w:rPr>
          <w:rFonts w:ascii="Arial" w:hAnsi="Arial" w:cs="Arial"/>
        </w:rPr>
        <w:t>valores</w:t>
      </w:r>
      <w:r w:rsidR="00AD6CE4" w:rsidRPr="00174C36">
        <w:rPr>
          <w:rFonts w:ascii="Arial" w:hAnsi="Arial" w:cs="Arial"/>
        </w:rPr>
        <w:t xml:space="preserve">. </w:t>
      </w:r>
    </w:p>
    <w:p w:rsidR="00364037" w:rsidRDefault="00364037" w:rsidP="000D7B7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montante a ser pago ao Município, em valor apurado aproximado, perfaz um montante de R$ </w:t>
      </w:r>
      <w:r w:rsidRPr="00364037">
        <w:rPr>
          <w:rFonts w:ascii="Arial" w:hAnsi="Arial" w:cs="Arial"/>
        </w:rPr>
        <w:t>494.632,24</w:t>
      </w:r>
      <w:r>
        <w:rPr>
          <w:rFonts w:ascii="Arial" w:hAnsi="Arial" w:cs="Arial"/>
        </w:rPr>
        <w:t>.</w:t>
      </w:r>
    </w:p>
    <w:p w:rsidR="00364037" w:rsidRDefault="00364037" w:rsidP="000D7B7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a fim de viabilizar o pagamento de tal quantia pelo Estado, o presente projeto visa obter autorização para que o Município abra mão dos valores referentes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correção monetária e juros incidentes sobre o montante</w:t>
      </w:r>
      <w:r w:rsidR="008D28C2">
        <w:rPr>
          <w:rFonts w:ascii="Arial" w:hAnsi="Arial" w:cs="Arial"/>
        </w:rPr>
        <w:t>, permitindo assim</w:t>
      </w:r>
      <w:r w:rsidR="008D28C2" w:rsidRPr="008D28C2">
        <w:rPr>
          <w:rFonts w:ascii="Arial" w:hAnsi="Arial" w:cs="Arial"/>
        </w:rPr>
        <w:t xml:space="preserve"> o repasse financeiro dentro do cronograma de desembolso a ser estabelecido pelo Governo do Estado do Rio Grande do Sul.</w:t>
      </w:r>
    </w:p>
    <w:p w:rsidR="00451C8B" w:rsidRDefault="008D28C2" w:rsidP="000D7B7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caso de </w:t>
      </w:r>
      <w:r w:rsidR="00AD6CE4" w:rsidRPr="00174C3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</w:t>
      </w:r>
      <w:r w:rsidR="00AD6CE4" w:rsidRPr="00174C36">
        <w:rPr>
          <w:rFonts w:ascii="Arial" w:hAnsi="Arial" w:cs="Arial"/>
        </w:rPr>
        <w:t xml:space="preserve">unicípio </w:t>
      </w:r>
      <w:r>
        <w:rPr>
          <w:rFonts w:ascii="Arial" w:hAnsi="Arial" w:cs="Arial"/>
        </w:rPr>
        <w:t xml:space="preserve">não aderir ao Termo e </w:t>
      </w:r>
      <w:r w:rsidR="00AD6CE4" w:rsidRPr="00174C36">
        <w:rPr>
          <w:rFonts w:ascii="Arial" w:hAnsi="Arial" w:cs="Arial"/>
        </w:rPr>
        <w:t xml:space="preserve">propor o ajuizamento de ação judicial </w:t>
      </w:r>
      <w:r>
        <w:rPr>
          <w:rFonts w:ascii="Arial" w:hAnsi="Arial" w:cs="Arial"/>
        </w:rPr>
        <w:t xml:space="preserve">para recebimento de tais valores, </w:t>
      </w:r>
      <w:r w:rsidR="00AD6CE4" w:rsidRPr="00174C36">
        <w:rPr>
          <w:rFonts w:ascii="Arial" w:hAnsi="Arial" w:cs="Arial"/>
        </w:rPr>
        <w:t>levaria anos</w:t>
      </w:r>
      <w:r w:rsidR="00C00576">
        <w:rPr>
          <w:rFonts w:ascii="Arial" w:hAnsi="Arial" w:cs="Arial"/>
        </w:rPr>
        <w:t xml:space="preserve">, </w:t>
      </w:r>
      <w:r w:rsidR="00AD6CE4" w:rsidRPr="00174C36">
        <w:rPr>
          <w:rFonts w:ascii="Arial" w:hAnsi="Arial" w:cs="Arial"/>
        </w:rPr>
        <w:t>até décadas</w:t>
      </w:r>
      <w:r>
        <w:rPr>
          <w:rFonts w:ascii="Arial" w:hAnsi="Arial" w:cs="Arial"/>
        </w:rPr>
        <w:t>,</w:t>
      </w:r>
      <w:r w:rsidR="00AD6CE4" w:rsidRPr="00174C36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o recebimento</w:t>
      </w:r>
      <w:r w:rsidR="00AD6CE4" w:rsidRPr="00174C36">
        <w:rPr>
          <w:rFonts w:ascii="Arial" w:hAnsi="Arial" w:cs="Arial"/>
        </w:rPr>
        <w:t xml:space="preserve"> através de precatório</w:t>
      </w:r>
      <w:r>
        <w:rPr>
          <w:rFonts w:ascii="Arial" w:hAnsi="Arial" w:cs="Arial"/>
        </w:rPr>
        <w:t xml:space="preserve">, considerando o endividamento </w:t>
      </w:r>
      <w:proofErr w:type="gramStart"/>
      <w:r>
        <w:rPr>
          <w:rFonts w:ascii="Arial" w:hAnsi="Arial" w:cs="Arial"/>
        </w:rPr>
        <w:t>do ERGS</w:t>
      </w:r>
      <w:proofErr w:type="gramEnd"/>
      <w:r>
        <w:rPr>
          <w:rFonts w:ascii="Arial" w:hAnsi="Arial" w:cs="Arial"/>
        </w:rPr>
        <w:t xml:space="preserve"> e atraso no pagamento dos precatórios estaduais</w:t>
      </w:r>
      <w:r w:rsidR="00451C8B" w:rsidRPr="00174C36">
        <w:rPr>
          <w:rFonts w:ascii="Arial" w:hAnsi="Arial" w:cs="Arial"/>
        </w:rPr>
        <w:t>.</w:t>
      </w:r>
    </w:p>
    <w:p w:rsidR="00625CC9" w:rsidRPr="00174C36" w:rsidRDefault="00C00576" w:rsidP="00F874C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tratando</w:t>
      </w:r>
      <w:r w:rsidR="008D28C2">
        <w:rPr>
          <w:rFonts w:ascii="Arial" w:hAnsi="Arial" w:cs="Arial"/>
        </w:rPr>
        <w:t xml:space="preserve">-se de matéria relevante, em que permitirá que o Município receba os repasses em atraso, solicitamos a apreciação favorável </w:t>
      </w:r>
      <w:r w:rsidR="00B86C8F">
        <w:rPr>
          <w:rFonts w:ascii="Arial" w:hAnsi="Arial" w:cs="Arial"/>
        </w:rPr>
        <w:t>e unanime desta casa legislativa.</w:t>
      </w:r>
    </w:p>
    <w:p w:rsidR="000D7B7D" w:rsidRPr="006710AC" w:rsidRDefault="00C439E7" w:rsidP="00B86C8F">
      <w:pPr>
        <w:ind w:right="566" w:firstLine="426"/>
        <w:jc w:val="both"/>
        <w:rPr>
          <w:rFonts w:cs="Arial"/>
        </w:rPr>
      </w:pPr>
      <w:r w:rsidRPr="00174C36">
        <w:rPr>
          <w:rFonts w:ascii="Arial" w:hAnsi="Arial" w:cs="Arial"/>
        </w:rPr>
        <w:tab/>
      </w:r>
    </w:p>
    <w:p w:rsidR="000D7B7D" w:rsidRPr="00393F64" w:rsidRDefault="000D7B7D" w:rsidP="000D7B7D">
      <w:pPr>
        <w:ind w:firstLine="1416"/>
        <w:jc w:val="both"/>
        <w:rPr>
          <w:rFonts w:ascii="Arial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F874CD">
        <w:rPr>
          <w:rFonts w:ascii="Arial" w:hAnsi="Arial" w:cs="Arial"/>
        </w:rPr>
        <w:t>vinte e cinco</w:t>
      </w:r>
      <w:r w:rsidRPr="00393F64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novembro</w:t>
      </w:r>
      <w:r w:rsidRPr="00393F64">
        <w:rPr>
          <w:rFonts w:ascii="Arial" w:hAnsi="Arial" w:cs="Arial"/>
        </w:rPr>
        <w:t xml:space="preserve"> de dois mil e vinte e um.</w:t>
      </w:r>
    </w:p>
    <w:p w:rsidR="000D7B7D" w:rsidRPr="006710AC" w:rsidRDefault="000D7B7D" w:rsidP="000D7B7D">
      <w:pPr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0D7B7D" w:rsidRPr="006710AC" w:rsidRDefault="000D7B7D" w:rsidP="000D7B7D">
      <w:pPr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0D7B7D" w:rsidRPr="006710AC" w:rsidRDefault="000D7B7D" w:rsidP="000D7B7D">
      <w:pPr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AF2B6C" w:rsidRDefault="000D7B7D" w:rsidP="00AF2B6C">
      <w:pPr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7D21F2" w:rsidRDefault="007D21F2" w:rsidP="00AF2B6C">
      <w:pPr>
        <w:jc w:val="center"/>
        <w:rPr>
          <w:rFonts w:ascii="Arial" w:hAnsi="Arial" w:cs="Arial"/>
        </w:rPr>
      </w:pPr>
    </w:p>
    <w:p w:rsidR="007D21F2" w:rsidRDefault="007D21F2" w:rsidP="00AF2B6C">
      <w:pPr>
        <w:jc w:val="center"/>
        <w:rPr>
          <w:rFonts w:ascii="Arial" w:hAnsi="Arial" w:cs="Arial"/>
        </w:rPr>
      </w:pPr>
    </w:p>
    <w:p w:rsidR="007D21F2" w:rsidRDefault="007D21F2" w:rsidP="00AF2B6C">
      <w:pPr>
        <w:jc w:val="center"/>
        <w:rPr>
          <w:rFonts w:ascii="Arial" w:hAnsi="Arial" w:cs="Arial"/>
        </w:rPr>
      </w:pPr>
    </w:p>
    <w:p w:rsidR="00AF2B6C" w:rsidRPr="00591CA9" w:rsidRDefault="00AF2B6C" w:rsidP="00AF2B6C">
      <w:pPr>
        <w:jc w:val="center"/>
        <w:rPr>
          <w:rFonts w:ascii="Calibri" w:hAnsi="Calibri" w:cs="Calibri"/>
          <w:bCs/>
          <w:sz w:val="27"/>
          <w:szCs w:val="27"/>
        </w:rPr>
      </w:pPr>
      <w:r w:rsidRPr="00591CA9">
        <w:rPr>
          <w:rFonts w:ascii="Calibri" w:hAnsi="Calibri" w:cs="Calibri"/>
          <w:bCs/>
          <w:sz w:val="27"/>
          <w:szCs w:val="27"/>
        </w:rPr>
        <w:t>TERMO DE CONSOLIDAÇÃO DE DÍVIDA</w:t>
      </w:r>
    </w:p>
    <w:p w:rsidR="00AF2B6C" w:rsidRPr="00D52A4C" w:rsidRDefault="00AF2B6C" w:rsidP="00AF2B6C">
      <w:pPr>
        <w:shd w:val="clear" w:color="auto" w:fill="FFFFFF"/>
        <w:jc w:val="center"/>
        <w:rPr>
          <w:rFonts w:ascii="Roboto" w:hAnsi="Roboto"/>
          <w:color w:val="3B3D42"/>
        </w:rPr>
      </w:pPr>
    </w:p>
    <w:p w:rsidR="00AF2B6C" w:rsidRPr="005F5563" w:rsidRDefault="00AF2B6C" w:rsidP="00AF2B6C">
      <w:pPr>
        <w:pStyle w:val="Ttulo8"/>
        <w:ind w:right="-142"/>
        <w:rPr>
          <w:rFonts w:asciiTheme="minorHAnsi" w:eastAsia="Times New Roman" w:hAnsiTheme="minorHAnsi" w:cstheme="minorHAnsi"/>
          <w:bCs/>
          <w:color w:val="3B3D42"/>
          <w:sz w:val="27"/>
          <w:szCs w:val="27"/>
          <w:lang w:eastAsia="pt-BR"/>
        </w:rPr>
      </w:pPr>
      <w:r w:rsidRPr="005F5563">
        <w:rPr>
          <w:rFonts w:asciiTheme="minorHAnsi" w:eastAsia="Times New Roman" w:hAnsiTheme="minorHAnsi" w:cstheme="minorHAnsi"/>
          <w:bCs/>
          <w:color w:val="3B3D42"/>
          <w:sz w:val="27"/>
          <w:szCs w:val="27"/>
          <w:lang w:eastAsia="pt-BR"/>
        </w:rPr>
        <w:t>Município</w:t>
      </w:r>
      <w:r w:rsidRPr="001416F4">
        <w:rPr>
          <w:b/>
        </w:rPr>
        <w:t>:</w:t>
      </w:r>
      <w:proofErr w:type="gramStart"/>
      <w:r w:rsidRPr="001416F4">
        <w:rPr>
          <w:b/>
        </w:rPr>
        <w:t xml:space="preserve">   </w:t>
      </w:r>
      <w:proofErr w:type="gramEnd"/>
      <w:r w:rsidRPr="001416F4">
        <w:rPr>
          <w:b/>
        </w:rPr>
        <w:t>SAGRADA FAMILIA</w:t>
      </w:r>
    </w:p>
    <w:p w:rsidR="00AF2B6C" w:rsidRPr="00591CA9" w:rsidRDefault="00AF2B6C" w:rsidP="007D21F2">
      <w:pPr>
        <w:rPr>
          <w:rFonts w:ascii="Calibri" w:hAnsi="Calibri" w:cs="Calibri"/>
          <w:bCs/>
          <w:sz w:val="27"/>
          <w:szCs w:val="27"/>
        </w:rPr>
      </w:pPr>
      <w:r w:rsidRPr="005F5563">
        <w:rPr>
          <w:rFonts w:cstheme="minorHAnsi"/>
          <w:color w:val="3B3D42"/>
          <w:sz w:val="27"/>
          <w:szCs w:val="27"/>
        </w:rPr>
        <w:t xml:space="preserve">Prefeito (a): </w:t>
      </w:r>
      <w:r>
        <w:rPr>
          <w:rFonts w:cstheme="minorHAnsi"/>
          <w:color w:val="000000"/>
          <w:sz w:val="27"/>
          <w:szCs w:val="27"/>
        </w:rPr>
        <w:t>MARCOS DO NASCIMENTO SANTOS</w:t>
      </w:r>
      <w:r w:rsidRPr="00591CA9">
        <w:rPr>
          <w:rFonts w:asciiTheme="minorHAnsi" w:hAnsiTheme="minorHAnsi" w:cstheme="minorHAnsi"/>
          <w:color w:val="3B3D42"/>
          <w:sz w:val="28"/>
          <w:szCs w:val="28"/>
        </w:rPr>
        <w:br/>
      </w:r>
      <w:r w:rsidRPr="00D52A4C">
        <w:rPr>
          <w:rFonts w:ascii="Roboto" w:hAnsi="Roboto"/>
          <w:color w:val="3B3D42"/>
        </w:rPr>
        <w:br/>
      </w:r>
      <w:r w:rsidRPr="00591CA9">
        <w:rPr>
          <w:rFonts w:ascii="Calibri" w:hAnsi="Calibri" w:cs="Calibri"/>
          <w:bCs/>
          <w:sz w:val="27"/>
          <w:szCs w:val="27"/>
        </w:rPr>
        <w:t>À SECRETARIA ESTADUAL DA SAÚDE.</w:t>
      </w:r>
    </w:p>
    <w:p w:rsidR="00AF2B6C" w:rsidRPr="00591CA9" w:rsidRDefault="00AF2B6C" w:rsidP="00AF2B6C">
      <w:pPr>
        <w:rPr>
          <w:sz w:val="20"/>
          <w:szCs w:val="20"/>
        </w:rPr>
      </w:pPr>
    </w:p>
    <w:p w:rsidR="00AF2B6C" w:rsidRPr="00591CA9" w:rsidRDefault="00AF2B6C" w:rsidP="00AF2B6C">
      <w:pPr>
        <w:widowControl w:val="0"/>
        <w:shd w:val="clear" w:color="auto" w:fill="FFFFFF"/>
        <w:suppressAutoHyphens/>
        <w:overflowPunct w:val="0"/>
        <w:spacing w:after="120"/>
        <w:ind w:firstLine="426"/>
        <w:jc w:val="both"/>
        <w:textAlignment w:val="baseline"/>
        <w:rPr>
          <w:rFonts w:ascii="Calibri" w:eastAsia="SimSun" w:hAnsi="Calibri" w:cs="Calibri"/>
          <w:kern w:val="2"/>
          <w:sz w:val="27"/>
          <w:szCs w:val="27"/>
          <w:shd w:val="clear" w:color="auto" w:fill="FFFFFF"/>
          <w:lang w:eastAsia="zh-CN" w:bidi="hi-IN"/>
        </w:rPr>
      </w:pPr>
      <w:r w:rsidRPr="00591CA9">
        <w:rPr>
          <w:rFonts w:ascii="Calibri" w:eastAsia="SimSun" w:hAnsi="Calibri" w:cs="Calibri"/>
          <w:kern w:val="2"/>
          <w:sz w:val="27"/>
          <w:szCs w:val="27"/>
          <w:shd w:val="clear" w:color="auto" w:fill="FFFFFF"/>
          <w:lang w:eastAsia="zh-CN" w:bidi="hi-IN"/>
        </w:rPr>
        <w:t>O Município acima identificado, por intermédio do seu representante legal devidamente qualificado (a):</w:t>
      </w:r>
    </w:p>
    <w:p w:rsidR="00AF2B6C" w:rsidRPr="00591CA9" w:rsidRDefault="00AF2B6C" w:rsidP="00AF2B6C">
      <w:pPr>
        <w:widowControl w:val="0"/>
        <w:shd w:val="clear" w:color="auto" w:fill="FFFFFF"/>
        <w:suppressAutoHyphens/>
        <w:overflowPunct w:val="0"/>
        <w:spacing w:after="120"/>
        <w:ind w:firstLine="426"/>
        <w:jc w:val="both"/>
        <w:textAlignment w:val="baseline"/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</w:pPr>
      <w:proofErr w:type="gramStart"/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  <w:t>1</w:t>
      </w:r>
      <w:proofErr w:type="gramEnd"/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  <w:t xml:space="preserve">) </w:t>
      </w:r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 xml:space="preserve">declara que reconhece o crédito, no valor nominal de R$ </w:t>
      </w:r>
      <w:r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>494.632,24</w:t>
      </w:r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>, referente aos programas estaduais de saúde (SAMU, ESF, UPA, CAPS, PIM, PRISIONAL, FARMÁCIA BÁSICA) de 2014 a 2018 executados pelo Município e não empenhados pelo Estado do Rio Grande do Sul nos respectivos exercícios financeiros, abdicando, para todos os efeitos, inclusive pronto pagamento, da incidência de juros de mora e de correção monetária.</w:t>
      </w:r>
    </w:p>
    <w:p w:rsidR="00AF2B6C" w:rsidRPr="00591CA9" w:rsidRDefault="00AF2B6C" w:rsidP="00AF2B6C">
      <w:pPr>
        <w:widowControl w:val="0"/>
        <w:shd w:val="clear" w:color="auto" w:fill="FFFFFF"/>
        <w:suppressAutoHyphens/>
        <w:overflowPunct w:val="0"/>
        <w:spacing w:after="120"/>
        <w:ind w:firstLine="426"/>
        <w:jc w:val="both"/>
        <w:textAlignment w:val="baseline"/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</w:pPr>
      <w:proofErr w:type="gramStart"/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  <w:t>2</w:t>
      </w:r>
      <w:proofErr w:type="gramEnd"/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  <w:t xml:space="preserve">) informa a inexistência de ação judicial ou, em caso de demanda (s) em tramitação relativa ao crédito constante do item 1, compromete-se a postular judicialmente o(s) respectivo(s) pedido(s) de desistência, </w:t>
      </w:r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lang w:eastAsia="zh-CN" w:bidi="hi-IN"/>
        </w:rPr>
        <w:t>com a expressa renúncia do direito sobre o qual se funda a ação, arcando com o pagamento das custas judiciais e honorários advocatícios,</w:t>
      </w:r>
      <w:r w:rsidRPr="00591CA9">
        <w:rPr>
          <w:rFonts w:ascii="Calibri" w:eastAsia="SimSun" w:hAnsi="Calibri" w:cs="Calibri"/>
          <w:color w:val="000000"/>
          <w:kern w:val="2"/>
          <w:sz w:val="27"/>
          <w:szCs w:val="27"/>
          <w:shd w:val="clear" w:color="auto" w:fill="FFFFFF"/>
          <w:lang w:eastAsia="zh-CN" w:bidi="hi-IN"/>
        </w:rPr>
        <w:t xml:space="preserve"> no prazo máximo de 05 dias úteis, a contar da assinatura deste termo. </w:t>
      </w:r>
    </w:p>
    <w:p w:rsidR="00AF2B6C" w:rsidRPr="00591CA9" w:rsidRDefault="00AF2B6C" w:rsidP="00AF2B6C">
      <w:pPr>
        <w:shd w:val="clear" w:color="auto" w:fill="FFFFFF"/>
        <w:spacing w:after="120"/>
        <w:ind w:firstLine="426"/>
        <w:jc w:val="both"/>
        <w:rPr>
          <w:rFonts w:ascii="Calibri" w:eastAsia="Calibri" w:hAnsi="Calibri" w:cs="Calibri"/>
          <w:color w:val="000000"/>
          <w:sz w:val="27"/>
          <w:szCs w:val="27"/>
        </w:rPr>
      </w:pPr>
      <w:proofErr w:type="gramStart"/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>3</w:t>
      </w:r>
      <w:proofErr w:type="gramEnd"/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 xml:space="preserve">) </w:t>
      </w:r>
      <w:r w:rsidRPr="00591CA9">
        <w:rPr>
          <w:rFonts w:ascii="Calibri" w:eastAsia="Calibri" w:hAnsi="Calibri" w:cs="Calibri"/>
          <w:color w:val="000000"/>
          <w:sz w:val="27"/>
          <w:szCs w:val="27"/>
        </w:rPr>
        <w:t>declara, na hipótese de já ter formalizado manifestação de interesse ao Programa Negocia RS (Decreto Estadual nº 55.307, 10 de junho de 2020), estar ciente de que o empenho e o pagamento decorrentes deste Termo acarretam a perda de objeto da adesão ao referido Programa, uma vez que a Lei Estadual nº 13.778/2011, na redação dada pela Lei nº 15.448/2020, permite somente a dação em pagamento para a quitação de débitos não empenhados.</w:t>
      </w:r>
    </w:p>
    <w:p w:rsidR="00AF2B6C" w:rsidRDefault="00AF2B6C" w:rsidP="00AF2B6C">
      <w:pPr>
        <w:shd w:val="clear" w:color="auto" w:fill="FFFFFF"/>
        <w:spacing w:after="120"/>
        <w:ind w:firstLine="426"/>
        <w:jc w:val="both"/>
        <w:rPr>
          <w:rFonts w:ascii="Calibri" w:eastAsia="Calibri" w:hAnsi="Calibri" w:cs="Calibri"/>
          <w:sz w:val="27"/>
          <w:szCs w:val="27"/>
        </w:rPr>
      </w:pPr>
      <w:proofErr w:type="gramStart"/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>4</w:t>
      </w:r>
      <w:proofErr w:type="gramEnd"/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 xml:space="preserve">) autoriza o Estado do Rio Grande do Sul, através do Fundo Estadual de Saúde da Secretaria da Saúde, a descontar dos créditos </w:t>
      </w:r>
      <w:r w:rsidRPr="00591CA9">
        <w:rPr>
          <w:rFonts w:ascii="Calibri" w:eastAsia="Calibri" w:hAnsi="Calibri" w:cs="Calibri"/>
          <w:color w:val="000000"/>
          <w:sz w:val="27"/>
          <w:szCs w:val="27"/>
        </w:rPr>
        <w:t xml:space="preserve">de </w:t>
      </w:r>
      <w:r w:rsidRPr="00591CA9">
        <w:rPr>
          <w:rFonts w:ascii="Calibri" w:eastAsia="Calibri" w:hAnsi="Calibri" w:cs="Calibri"/>
          <w:bCs/>
          <w:color w:val="000000"/>
          <w:sz w:val="27"/>
          <w:szCs w:val="27"/>
        </w:rPr>
        <w:t xml:space="preserve">recebíveis decorrentes dos programas municipais de saúde instituídos pelo Estado do Rio Grande do Sul, </w:t>
      </w:r>
      <w:r w:rsidRPr="00591CA9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</w:rPr>
        <w:t xml:space="preserve">eventual valor pago a maior dos créditos do item 1, mediante prévia notificação </w:t>
      </w:r>
      <w:r w:rsidRPr="00591CA9">
        <w:rPr>
          <w:rFonts w:ascii="Calibri" w:eastAsia="Calibri" w:hAnsi="Calibri" w:cs="Calibri"/>
          <w:color w:val="000000"/>
          <w:sz w:val="27"/>
          <w:szCs w:val="27"/>
        </w:rPr>
        <w:t>quanto ao valor a ser descontado, em processo administrativo próprio, observado o contraditório</w:t>
      </w:r>
      <w:r w:rsidRPr="00591CA9">
        <w:rPr>
          <w:rFonts w:ascii="Calibri" w:eastAsia="Calibri" w:hAnsi="Calibri" w:cs="Calibri"/>
          <w:sz w:val="27"/>
          <w:szCs w:val="27"/>
        </w:rPr>
        <w:t xml:space="preserve">. </w:t>
      </w:r>
    </w:p>
    <w:p w:rsidR="00AB79F9" w:rsidRDefault="00AB79F9" w:rsidP="007D21F2">
      <w:pPr>
        <w:widowControl w:val="0"/>
        <w:shd w:val="clear" w:color="auto" w:fill="FFFFFF"/>
        <w:suppressAutoHyphens/>
        <w:overflowPunct w:val="0"/>
        <w:ind w:firstLine="1247"/>
        <w:jc w:val="center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AF2B6C" w:rsidRDefault="00AF2B6C" w:rsidP="007D21F2">
      <w:pPr>
        <w:widowControl w:val="0"/>
        <w:shd w:val="clear" w:color="auto" w:fill="FFFFFF"/>
        <w:suppressAutoHyphens/>
        <w:overflowPunct w:val="0"/>
        <w:ind w:firstLine="1247"/>
        <w:jc w:val="center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MARCOS DO NASCIMENTO SANTOS</w:t>
      </w:r>
      <w:proofErr w:type="gramEnd"/>
    </w:p>
    <w:p w:rsidR="007D21F2" w:rsidRPr="00174C36" w:rsidRDefault="00AF2B6C">
      <w:pPr>
        <w:spacing w:before="120"/>
        <w:ind w:left="-30" w:right="120" w:firstLine="30"/>
        <w:jc w:val="center"/>
        <w:rPr>
          <w:rFonts w:ascii="Arial" w:hAnsi="Arial" w:cs="Arial"/>
          <w:b/>
        </w:rPr>
      </w:pPr>
      <w:r>
        <w:rPr>
          <w:rFonts w:ascii="Calibri" w:hAnsi="Calibri" w:cs="Calibri"/>
          <w:color w:val="000000"/>
          <w:sz w:val="28"/>
          <w:szCs w:val="28"/>
        </w:rPr>
        <w:t>PREFEITO MUNICIPAL</w:t>
      </w:r>
    </w:p>
    <w:sectPr w:rsidR="007D21F2" w:rsidRPr="00174C36" w:rsidSect="007D21F2">
      <w:pgSz w:w="11906" w:h="16838"/>
      <w:pgMar w:top="2155" w:right="1418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9"/>
    <w:rsid w:val="00032A1E"/>
    <w:rsid w:val="000B6C94"/>
    <w:rsid w:val="000D7B7D"/>
    <w:rsid w:val="00174C36"/>
    <w:rsid w:val="001B691B"/>
    <w:rsid w:val="00364037"/>
    <w:rsid w:val="00451C8B"/>
    <w:rsid w:val="005C078D"/>
    <w:rsid w:val="00625CC9"/>
    <w:rsid w:val="007A62CB"/>
    <w:rsid w:val="007B0A59"/>
    <w:rsid w:val="007D21F2"/>
    <w:rsid w:val="0088786B"/>
    <w:rsid w:val="008D28C2"/>
    <w:rsid w:val="00A76CB5"/>
    <w:rsid w:val="00AB79F9"/>
    <w:rsid w:val="00AD6CE4"/>
    <w:rsid w:val="00AF2B6C"/>
    <w:rsid w:val="00B86C8F"/>
    <w:rsid w:val="00C00576"/>
    <w:rsid w:val="00C439E7"/>
    <w:rsid w:val="00D200A7"/>
    <w:rsid w:val="00E76454"/>
    <w:rsid w:val="00EE352D"/>
    <w:rsid w:val="00F24FA8"/>
    <w:rsid w:val="00F874CD"/>
    <w:rsid w:val="00F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A1E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25CC9"/>
    <w:pPr>
      <w:ind w:right="18"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25C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A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7B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7B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A1E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25CC9"/>
    <w:pPr>
      <w:ind w:right="18"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25C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A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7B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7B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6DBB-1E6B-4182-8BC1-3FBD1B3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Casemiro Milani Jr</dc:creator>
  <cp:lastModifiedBy>Micro_03</cp:lastModifiedBy>
  <cp:revision>3</cp:revision>
  <cp:lastPrinted>2021-12-01T11:24:00Z</cp:lastPrinted>
  <dcterms:created xsi:type="dcterms:W3CDTF">2021-12-01T11:25:00Z</dcterms:created>
  <dcterms:modified xsi:type="dcterms:W3CDTF">2021-12-01T11:32:00Z</dcterms:modified>
</cp:coreProperties>
</file>