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D1" w:rsidRPr="0093345B" w:rsidRDefault="004866F4" w:rsidP="00CC07FA">
      <w:pPr>
        <w:pStyle w:val="Corpodetexto"/>
        <w:tabs>
          <w:tab w:val="clear" w:pos="1134"/>
          <w:tab w:val="left" w:pos="0"/>
        </w:tabs>
        <w:spacing w:after="200"/>
        <w:jc w:val="center"/>
        <w:rPr>
          <w:rFonts w:cs="Arial"/>
          <w:sz w:val="22"/>
          <w:szCs w:val="22"/>
        </w:rPr>
      </w:pPr>
      <w:r w:rsidRPr="0093345B">
        <w:rPr>
          <w:rFonts w:cs="Arial"/>
          <w:sz w:val="22"/>
          <w:szCs w:val="22"/>
        </w:rPr>
        <w:t>LEI</w:t>
      </w:r>
      <w:r w:rsidR="00852CBD">
        <w:rPr>
          <w:rFonts w:cs="Arial"/>
          <w:sz w:val="22"/>
          <w:szCs w:val="22"/>
        </w:rPr>
        <w:t xml:space="preserve"> MUNICIPAL</w:t>
      </w:r>
      <w:r w:rsidR="008B6BF5" w:rsidRPr="0093345B">
        <w:rPr>
          <w:rFonts w:cs="Arial"/>
          <w:sz w:val="22"/>
          <w:szCs w:val="22"/>
        </w:rPr>
        <w:t xml:space="preserve"> Nº </w:t>
      </w:r>
      <w:r w:rsidR="00852CBD">
        <w:rPr>
          <w:rFonts w:cs="Arial"/>
          <w:sz w:val="22"/>
          <w:szCs w:val="22"/>
        </w:rPr>
        <w:t>1456</w:t>
      </w:r>
      <w:r w:rsidR="00CC07FA">
        <w:rPr>
          <w:rFonts w:cs="Arial"/>
          <w:sz w:val="22"/>
          <w:szCs w:val="22"/>
        </w:rPr>
        <w:t>/21</w:t>
      </w:r>
      <w:r w:rsidR="00D159F3" w:rsidRPr="0093345B">
        <w:rPr>
          <w:rFonts w:cs="Arial"/>
          <w:sz w:val="22"/>
          <w:szCs w:val="22"/>
        </w:rPr>
        <w:t xml:space="preserve">, </w:t>
      </w:r>
      <w:r w:rsidR="00852CBD">
        <w:rPr>
          <w:rFonts w:cs="Arial"/>
          <w:sz w:val="22"/>
          <w:szCs w:val="22"/>
        </w:rPr>
        <w:t>07 de Abril</w:t>
      </w:r>
      <w:r w:rsidR="008B6BF5" w:rsidRPr="0093345B">
        <w:rPr>
          <w:rFonts w:cs="Arial"/>
          <w:sz w:val="22"/>
          <w:szCs w:val="22"/>
        </w:rPr>
        <w:t xml:space="preserve"> de 202</w:t>
      </w:r>
      <w:r w:rsidR="00CC07FA">
        <w:rPr>
          <w:rFonts w:cs="Arial"/>
          <w:sz w:val="22"/>
          <w:szCs w:val="22"/>
        </w:rPr>
        <w:t>1</w:t>
      </w:r>
      <w:r w:rsidR="00507FD1" w:rsidRPr="0093345B">
        <w:rPr>
          <w:rFonts w:cs="Arial"/>
          <w:sz w:val="22"/>
          <w:szCs w:val="22"/>
        </w:rPr>
        <w:t>.</w:t>
      </w:r>
    </w:p>
    <w:p w:rsidR="00EB388B" w:rsidRPr="0093345B" w:rsidRDefault="00EB388B" w:rsidP="00B11A3C">
      <w:pPr>
        <w:tabs>
          <w:tab w:val="left" w:pos="0"/>
        </w:tabs>
        <w:spacing w:after="20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</w:p>
    <w:p w:rsidR="00025690" w:rsidRPr="0093345B" w:rsidRDefault="00B11A3C" w:rsidP="00B11A3C">
      <w:pPr>
        <w:tabs>
          <w:tab w:val="left" w:pos="0"/>
        </w:tabs>
        <w:spacing w:after="200"/>
        <w:ind w:left="2268" w:hanging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F25FBE" w:rsidRPr="0093345B">
        <w:rPr>
          <w:rFonts w:ascii="Arial" w:hAnsi="Arial" w:cs="Arial"/>
          <w:sz w:val="22"/>
          <w:szCs w:val="22"/>
        </w:rPr>
        <w:t>“</w:t>
      </w:r>
      <w:r w:rsidR="00CC07FA" w:rsidRPr="0093345B">
        <w:rPr>
          <w:rFonts w:ascii="Arial" w:hAnsi="Arial" w:cs="Arial"/>
          <w:sz w:val="22"/>
          <w:szCs w:val="22"/>
        </w:rPr>
        <w:t xml:space="preserve">Autoriza </w:t>
      </w:r>
      <w:r w:rsidR="00CC07FA">
        <w:rPr>
          <w:rFonts w:ascii="Arial" w:hAnsi="Arial" w:cs="Arial"/>
          <w:sz w:val="22"/>
          <w:szCs w:val="22"/>
        </w:rPr>
        <w:t>o</w:t>
      </w:r>
      <w:r w:rsidR="00CC07FA" w:rsidRPr="0093345B">
        <w:rPr>
          <w:rFonts w:ascii="Arial" w:hAnsi="Arial" w:cs="Arial"/>
          <w:sz w:val="22"/>
          <w:szCs w:val="22"/>
        </w:rPr>
        <w:t xml:space="preserve"> Executivo </w:t>
      </w:r>
      <w:r w:rsidR="00CC07FA">
        <w:rPr>
          <w:rFonts w:ascii="Arial" w:hAnsi="Arial" w:cs="Arial"/>
          <w:sz w:val="22"/>
          <w:szCs w:val="22"/>
        </w:rPr>
        <w:t>a</w:t>
      </w:r>
      <w:r w:rsidR="00CC07FA" w:rsidRPr="0093345B">
        <w:rPr>
          <w:rFonts w:ascii="Arial" w:hAnsi="Arial" w:cs="Arial"/>
          <w:sz w:val="22"/>
          <w:szCs w:val="22"/>
        </w:rPr>
        <w:t xml:space="preserve"> Celebrar Termo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e Confissão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e Débitos Previdenciários </w:t>
      </w:r>
      <w:r w:rsidR="00CC07FA">
        <w:rPr>
          <w:rFonts w:ascii="Arial" w:hAnsi="Arial" w:cs="Arial"/>
          <w:sz w:val="22"/>
          <w:szCs w:val="22"/>
        </w:rPr>
        <w:t>e</w:t>
      </w:r>
      <w:r w:rsidR="00CC07FA" w:rsidRPr="0093345B">
        <w:rPr>
          <w:rFonts w:ascii="Arial" w:hAnsi="Arial" w:cs="Arial"/>
          <w:sz w:val="22"/>
          <w:szCs w:val="22"/>
        </w:rPr>
        <w:t xml:space="preserve"> Acordo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e Parcelamento </w:t>
      </w:r>
      <w:r w:rsidR="00CC07FA">
        <w:rPr>
          <w:rFonts w:ascii="Arial" w:hAnsi="Arial" w:cs="Arial"/>
          <w:sz w:val="22"/>
          <w:szCs w:val="22"/>
        </w:rPr>
        <w:t>c</w:t>
      </w:r>
      <w:r w:rsidR="00CC07FA" w:rsidRPr="0093345B">
        <w:rPr>
          <w:rFonts w:ascii="Arial" w:hAnsi="Arial" w:cs="Arial"/>
          <w:sz w:val="22"/>
          <w:szCs w:val="22"/>
        </w:rPr>
        <w:t xml:space="preserve">om </w:t>
      </w:r>
      <w:r w:rsidR="00CC07FA">
        <w:rPr>
          <w:rFonts w:ascii="Arial" w:hAnsi="Arial" w:cs="Arial"/>
          <w:sz w:val="22"/>
          <w:szCs w:val="22"/>
        </w:rPr>
        <w:t>o</w:t>
      </w:r>
      <w:r w:rsidR="00CC07FA" w:rsidRPr="0093345B">
        <w:rPr>
          <w:rFonts w:ascii="Arial" w:hAnsi="Arial" w:cs="Arial"/>
          <w:sz w:val="22"/>
          <w:szCs w:val="22"/>
        </w:rPr>
        <w:t xml:space="preserve"> Fundo Municipal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e Aposentadoria, Pensões </w:t>
      </w:r>
      <w:r w:rsidR="00CC07FA">
        <w:rPr>
          <w:rFonts w:ascii="Arial" w:hAnsi="Arial" w:cs="Arial"/>
          <w:sz w:val="22"/>
          <w:szCs w:val="22"/>
        </w:rPr>
        <w:t>e</w:t>
      </w:r>
      <w:r w:rsidR="00CC07FA" w:rsidRPr="0093345B">
        <w:rPr>
          <w:rFonts w:ascii="Arial" w:hAnsi="Arial" w:cs="Arial"/>
          <w:sz w:val="22"/>
          <w:szCs w:val="22"/>
        </w:rPr>
        <w:t xml:space="preserve"> Benefícios - Fabs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os Servidores Públicos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 xml:space="preserve">o Município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>e Sagrada Família– R</w:t>
      </w:r>
      <w:r w:rsidR="00CC07FA">
        <w:rPr>
          <w:rFonts w:ascii="Arial" w:hAnsi="Arial" w:cs="Arial"/>
          <w:sz w:val="22"/>
          <w:szCs w:val="22"/>
        </w:rPr>
        <w:t>S</w:t>
      </w:r>
      <w:r w:rsidR="00CC07FA" w:rsidRPr="0093345B">
        <w:rPr>
          <w:rFonts w:ascii="Arial" w:hAnsi="Arial" w:cs="Arial"/>
          <w:sz w:val="22"/>
          <w:szCs w:val="22"/>
        </w:rPr>
        <w:t xml:space="preserve"> </w:t>
      </w:r>
      <w:r w:rsidR="00CC07FA">
        <w:rPr>
          <w:rFonts w:ascii="Arial" w:hAnsi="Arial" w:cs="Arial"/>
          <w:sz w:val="22"/>
          <w:szCs w:val="22"/>
        </w:rPr>
        <w:t>e</w:t>
      </w:r>
      <w:r w:rsidR="00CC07FA" w:rsidRPr="0093345B">
        <w:rPr>
          <w:rFonts w:ascii="Arial" w:hAnsi="Arial" w:cs="Arial"/>
          <w:sz w:val="22"/>
          <w:szCs w:val="22"/>
        </w:rPr>
        <w:t xml:space="preserve"> </w:t>
      </w:r>
      <w:r w:rsidR="00CC07FA">
        <w:rPr>
          <w:rFonts w:ascii="Arial" w:hAnsi="Arial" w:cs="Arial"/>
          <w:sz w:val="22"/>
          <w:szCs w:val="22"/>
        </w:rPr>
        <w:t>d</w:t>
      </w:r>
      <w:r w:rsidR="00CC07FA" w:rsidRPr="0093345B">
        <w:rPr>
          <w:rFonts w:ascii="Arial" w:hAnsi="Arial" w:cs="Arial"/>
          <w:sz w:val="22"/>
          <w:szCs w:val="22"/>
        </w:rPr>
        <w:t>á Outras Providencias</w:t>
      </w:r>
      <w:r w:rsidR="00F25FBE" w:rsidRPr="0093345B">
        <w:rPr>
          <w:rFonts w:ascii="Arial" w:hAnsi="Arial" w:cs="Arial"/>
          <w:sz w:val="22"/>
          <w:szCs w:val="22"/>
        </w:rPr>
        <w:t>”</w:t>
      </w:r>
    </w:p>
    <w:bookmarkEnd w:id="0"/>
    <w:p w:rsidR="00B5633E" w:rsidRPr="0093345B" w:rsidRDefault="00B5633E" w:rsidP="00B11A3C">
      <w:pPr>
        <w:tabs>
          <w:tab w:val="left" w:pos="0"/>
        </w:tabs>
        <w:spacing w:after="200"/>
        <w:ind w:left="567"/>
        <w:jc w:val="both"/>
        <w:rPr>
          <w:rFonts w:ascii="Arial" w:hAnsi="Arial" w:cs="Arial"/>
          <w:sz w:val="22"/>
          <w:szCs w:val="22"/>
        </w:rPr>
      </w:pPr>
    </w:p>
    <w:p w:rsidR="00F25FBE" w:rsidRPr="0093345B" w:rsidRDefault="00B11A3C" w:rsidP="00F25FBE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Pr="0093345B">
        <w:rPr>
          <w:rFonts w:ascii="Arial" w:hAnsi="Arial" w:cs="Arial"/>
          <w:sz w:val="22"/>
          <w:szCs w:val="22"/>
        </w:rPr>
        <w:tab/>
      </w:r>
      <w:r w:rsidR="00F25FBE" w:rsidRPr="0093345B">
        <w:rPr>
          <w:rFonts w:ascii="Arial" w:hAnsi="Arial" w:cs="Arial"/>
          <w:sz w:val="22"/>
          <w:szCs w:val="22"/>
        </w:rPr>
        <w:t xml:space="preserve">O </w:t>
      </w:r>
      <w:r w:rsidR="00F25FBE" w:rsidRPr="0093345B">
        <w:rPr>
          <w:rFonts w:ascii="Arial" w:hAnsi="Arial" w:cs="Arial"/>
          <w:b/>
          <w:sz w:val="22"/>
          <w:szCs w:val="22"/>
        </w:rPr>
        <w:t xml:space="preserve">PREFEITO MUNICIPAL </w:t>
      </w:r>
      <w:r w:rsidR="00C66F74" w:rsidRPr="0093345B">
        <w:rPr>
          <w:rFonts w:ascii="Arial" w:hAnsi="Arial" w:cs="Arial"/>
          <w:b/>
          <w:sz w:val="22"/>
          <w:szCs w:val="22"/>
        </w:rPr>
        <w:t xml:space="preserve">DE SAGRADA FAMÍLIA </w:t>
      </w:r>
      <w:r w:rsidR="00F25FBE" w:rsidRPr="0093345B">
        <w:rPr>
          <w:rFonts w:ascii="Arial" w:hAnsi="Arial" w:cs="Arial"/>
          <w:b/>
          <w:sz w:val="22"/>
          <w:szCs w:val="22"/>
        </w:rPr>
        <w:t>– RS</w:t>
      </w:r>
      <w:r w:rsidR="00F25FBE" w:rsidRPr="0093345B">
        <w:rPr>
          <w:rFonts w:ascii="Arial" w:hAnsi="Arial" w:cs="Arial"/>
          <w:sz w:val="22"/>
          <w:szCs w:val="22"/>
        </w:rPr>
        <w:t xml:space="preserve">, no uso das atribuições que lhe são conferidas pelo Artigo 27, I e III da Lei Orgânica Municipal, </w:t>
      </w:r>
      <w:r w:rsidR="00F25FBE" w:rsidRPr="0093345B">
        <w:rPr>
          <w:rFonts w:ascii="Arial" w:hAnsi="Arial" w:cs="Arial"/>
          <w:b/>
          <w:sz w:val="22"/>
          <w:szCs w:val="22"/>
        </w:rPr>
        <w:t>FAZ SABER</w:t>
      </w:r>
      <w:r w:rsidR="00F25FBE" w:rsidRPr="0093345B">
        <w:rPr>
          <w:rFonts w:ascii="Arial" w:hAnsi="Arial" w:cs="Arial"/>
          <w:sz w:val="22"/>
          <w:szCs w:val="22"/>
        </w:rPr>
        <w:t xml:space="preserve"> que a Câmar</w:t>
      </w:r>
      <w:r w:rsidR="00852CBD">
        <w:rPr>
          <w:rFonts w:ascii="Arial" w:hAnsi="Arial" w:cs="Arial"/>
          <w:sz w:val="22"/>
          <w:szCs w:val="22"/>
        </w:rPr>
        <w:t>a Municipal de Vereadores Aprovou ele sanciona e promulga a seguinte.</w:t>
      </w:r>
    </w:p>
    <w:p w:rsidR="00B5633E" w:rsidRPr="007342D1" w:rsidRDefault="00F25FBE" w:rsidP="00F25FBE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2"/>
          <w:szCs w:val="22"/>
        </w:rPr>
      </w:pPr>
      <w:r w:rsidRPr="007342D1">
        <w:rPr>
          <w:rFonts w:ascii="Arial" w:hAnsi="Arial" w:cs="Arial"/>
          <w:b/>
          <w:bCs/>
          <w:sz w:val="22"/>
          <w:szCs w:val="22"/>
        </w:rPr>
        <w:t>LEI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color w:val="FF0000"/>
          <w:sz w:val="22"/>
          <w:szCs w:val="22"/>
        </w:rPr>
      </w:pPr>
      <w:r w:rsidRPr="0093345B">
        <w:rPr>
          <w:rFonts w:cs="Arial"/>
          <w:bCs/>
          <w:sz w:val="22"/>
          <w:szCs w:val="22"/>
        </w:rPr>
        <w:tab/>
      </w:r>
      <w:r w:rsidR="00501F0C" w:rsidRPr="0093345B">
        <w:rPr>
          <w:rFonts w:cs="Arial"/>
          <w:bCs/>
          <w:sz w:val="22"/>
          <w:szCs w:val="22"/>
        </w:rPr>
        <w:t>Art.1</w:t>
      </w:r>
      <w:r w:rsidR="00A26279" w:rsidRPr="0093345B">
        <w:rPr>
          <w:rFonts w:cs="Arial"/>
          <w:b w:val="0"/>
          <w:bCs/>
          <w:sz w:val="22"/>
          <w:szCs w:val="22"/>
          <w:u w:val="single"/>
          <w:vertAlign w:val="superscript"/>
        </w:rPr>
        <w:t>o</w:t>
      </w:r>
      <w:r w:rsidRPr="0093345B">
        <w:rPr>
          <w:rFonts w:cs="Arial"/>
          <w:b w:val="0"/>
          <w:bCs/>
          <w:sz w:val="22"/>
          <w:szCs w:val="22"/>
          <w:u w:val="single"/>
          <w:vertAlign w:val="superscript"/>
        </w:rPr>
        <w:t xml:space="preserve">  </w:t>
      </w:r>
      <w:r w:rsidR="00025690" w:rsidRPr="0093345B">
        <w:rPr>
          <w:rFonts w:cs="Arial"/>
          <w:b w:val="0"/>
          <w:bCs/>
          <w:sz w:val="22"/>
          <w:szCs w:val="22"/>
        </w:rPr>
        <w:tab/>
      </w:r>
      <w:r w:rsidR="00E560AA" w:rsidRPr="0093345B">
        <w:rPr>
          <w:rFonts w:cs="Arial"/>
          <w:b w:val="0"/>
          <w:bCs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 xml:space="preserve">Fica autorizado o parcelamento dos débitos </w:t>
      </w:r>
      <w:r w:rsidR="002D1FBA" w:rsidRPr="0093345B">
        <w:rPr>
          <w:rFonts w:cs="Arial"/>
          <w:b w:val="0"/>
          <w:sz w:val="22"/>
          <w:szCs w:val="22"/>
        </w:rPr>
        <w:t xml:space="preserve">do Município de </w:t>
      </w:r>
      <w:r w:rsidR="00531740" w:rsidRPr="0093345B">
        <w:rPr>
          <w:rFonts w:cs="Arial"/>
          <w:b w:val="0"/>
          <w:sz w:val="22"/>
          <w:szCs w:val="22"/>
        </w:rPr>
        <w:t xml:space="preserve">Sagrada </w:t>
      </w:r>
      <w:r w:rsidR="007D1877" w:rsidRPr="0093345B">
        <w:rPr>
          <w:rFonts w:cs="Arial"/>
          <w:b w:val="0"/>
          <w:sz w:val="22"/>
          <w:szCs w:val="22"/>
        </w:rPr>
        <w:t>Família</w:t>
      </w:r>
      <w:r w:rsidR="00501F0C" w:rsidRPr="0093345B">
        <w:rPr>
          <w:rFonts w:cs="Arial"/>
          <w:b w:val="0"/>
          <w:sz w:val="22"/>
          <w:szCs w:val="22"/>
        </w:rPr>
        <w:t xml:space="preserve"> com seu Regime Próprio de Previdência Social - RPPS, gerido pelo </w:t>
      </w:r>
      <w:r w:rsidR="002D1FBA" w:rsidRPr="0093345B">
        <w:rPr>
          <w:rFonts w:cs="Arial"/>
          <w:b w:val="0"/>
          <w:sz w:val="22"/>
          <w:szCs w:val="22"/>
        </w:rPr>
        <w:t>Fundo Municipal</w:t>
      </w:r>
      <w:r w:rsidR="00531740" w:rsidRPr="0093345B">
        <w:rPr>
          <w:rFonts w:cs="Arial"/>
          <w:b w:val="0"/>
          <w:sz w:val="22"/>
          <w:szCs w:val="22"/>
        </w:rPr>
        <w:t xml:space="preserve"> de Aposentadoria Pensões e Benefícios </w:t>
      </w:r>
      <w:r w:rsidR="002D1FBA" w:rsidRPr="0093345B">
        <w:rPr>
          <w:rFonts w:cs="Arial"/>
          <w:b w:val="0"/>
          <w:sz w:val="22"/>
          <w:szCs w:val="22"/>
        </w:rPr>
        <w:t>- F</w:t>
      </w:r>
      <w:r w:rsidR="00531740" w:rsidRPr="0093345B">
        <w:rPr>
          <w:rFonts w:cs="Arial"/>
          <w:b w:val="0"/>
          <w:sz w:val="22"/>
          <w:szCs w:val="22"/>
        </w:rPr>
        <w:t>ABS</w:t>
      </w:r>
      <w:r w:rsidR="00731671" w:rsidRPr="0093345B">
        <w:rPr>
          <w:rFonts w:cs="Arial"/>
          <w:b w:val="0"/>
          <w:sz w:val="22"/>
          <w:szCs w:val="22"/>
        </w:rPr>
        <w:t>, em até 60 (sessenta)</w:t>
      </w:r>
      <w:r w:rsidR="00501F0C" w:rsidRPr="0093345B">
        <w:rPr>
          <w:rFonts w:cs="Arial"/>
          <w:b w:val="0"/>
          <w:sz w:val="22"/>
          <w:szCs w:val="22"/>
        </w:rPr>
        <w:t xml:space="preserve"> prestações mensais, iguais e sucessivas, das contribuições devidas pelo ente federativo, observado o disposto no artigo 5º-A da Portaria MPS nº 402/2008, com as alterações da Portaria MF nº 333/2017.</w:t>
      </w:r>
    </w:p>
    <w:p w:rsidR="002D1FBA" w:rsidRPr="0093345B" w:rsidRDefault="00B11A3C" w:rsidP="000F2D7F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sz w:val="22"/>
          <w:szCs w:val="22"/>
        </w:rPr>
      </w:pPr>
      <w:r w:rsidRPr="0093345B">
        <w:rPr>
          <w:rFonts w:cs="Arial"/>
          <w:color w:val="000000" w:themeColor="text1"/>
          <w:sz w:val="22"/>
          <w:szCs w:val="22"/>
        </w:rPr>
        <w:tab/>
      </w:r>
      <w:r w:rsidR="005B5400" w:rsidRPr="0093345B">
        <w:rPr>
          <w:rFonts w:cs="Arial"/>
          <w:color w:val="000000" w:themeColor="text1"/>
          <w:sz w:val="22"/>
          <w:szCs w:val="22"/>
        </w:rPr>
        <w:t>Art.</w:t>
      </w:r>
      <w:r w:rsidR="003F2831" w:rsidRPr="0093345B">
        <w:rPr>
          <w:rFonts w:cs="Arial"/>
          <w:sz w:val="22"/>
          <w:szCs w:val="22"/>
        </w:rPr>
        <w:t xml:space="preserve"> 2</w:t>
      </w:r>
      <w:r w:rsidR="003C2557" w:rsidRPr="0093345B">
        <w:rPr>
          <w:rFonts w:cs="Arial"/>
          <w:bCs/>
          <w:sz w:val="22"/>
          <w:szCs w:val="22"/>
          <w:u w:val="single"/>
          <w:vertAlign w:val="superscript"/>
        </w:rPr>
        <w:t>o</w:t>
      </w:r>
      <w:r w:rsidR="005B5400" w:rsidRPr="0093345B">
        <w:rPr>
          <w:rFonts w:cs="Arial"/>
          <w:color w:val="76923C" w:themeColor="accent3" w:themeShade="BF"/>
          <w:sz w:val="22"/>
          <w:szCs w:val="22"/>
        </w:rPr>
        <w:tab/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>Fica autorizado o parcelamento</w:t>
      </w:r>
      <w:r w:rsidR="00350055" w:rsidRPr="0093345B">
        <w:rPr>
          <w:rFonts w:cs="Arial"/>
          <w:b w:val="0"/>
          <w:color w:val="000000" w:themeColor="text1"/>
          <w:sz w:val="22"/>
          <w:szCs w:val="22"/>
        </w:rPr>
        <w:t xml:space="preserve"> normal</w:t>
      </w:r>
      <w:r w:rsidR="007B3325" w:rsidRPr="0093345B">
        <w:rPr>
          <w:rFonts w:cs="Arial"/>
          <w:b w:val="0"/>
          <w:color w:val="000000" w:themeColor="text1"/>
          <w:sz w:val="22"/>
          <w:szCs w:val="22"/>
        </w:rPr>
        <w:t xml:space="preserve"> das contribuições patronais </w:t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 xml:space="preserve">das competências de </w:t>
      </w:r>
      <w:r w:rsidR="006F6A53">
        <w:rPr>
          <w:rFonts w:cs="Arial"/>
          <w:b w:val="0"/>
          <w:color w:val="000000" w:themeColor="text1"/>
          <w:sz w:val="22"/>
          <w:szCs w:val="22"/>
        </w:rPr>
        <w:t>dezembro de 2020, incluindo o décimo terceiro salário de 2020</w:t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 xml:space="preserve">, em </w:t>
      </w:r>
      <w:r w:rsidR="00786F24" w:rsidRPr="0093345B">
        <w:rPr>
          <w:rFonts w:cs="Arial"/>
          <w:b w:val="0"/>
          <w:color w:val="000000" w:themeColor="text1"/>
          <w:sz w:val="22"/>
          <w:szCs w:val="22"/>
        </w:rPr>
        <w:t>60</w:t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 xml:space="preserve"> (</w:t>
      </w:r>
      <w:r w:rsidR="00786F24" w:rsidRPr="0093345B">
        <w:rPr>
          <w:rFonts w:cs="Arial"/>
          <w:b w:val="0"/>
          <w:color w:val="000000" w:themeColor="text1"/>
          <w:sz w:val="22"/>
          <w:szCs w:val="22"/>
        </w:rPr>
        <w:t>sessenta</w:t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 xml:space="preserve">) prestações mensais, iguais e sucessivas, nos termos </w:t>
      </w:r>
      <w:r w:rsidR="005B5400" w:rsidRPr="0093345B">
        <w:rPr>
          <w:rFonts w:cs="Arial"/>
          <w:b w:val="0"/>
          <w:sz w:val="22"/>
          <w:szCs w:val="22"/>
        </w:rPr>
        <w:t>d</w:t>
      </w:r>
      <w:r w:rsidR="00E560AA" w:rsidRPr="0093345B">
        <w:rPr>
          <w:rFonts w:cs="Arial"/>
          <w:b w:val="0"/>
          <w:sz w:val="22"/>
          <w:szCs w:val="22"/>
        </w:rPr>
        <w:t>o art.</w:t>
      </w:r>
      <w:r w:rsidR="00350055" w:rsidRPr="0093345B">
        <w:rPr>
          <w:rFonts w:cs="Arial"/>
          <w:b w:val="0"/>
          <w:sz w:val="22"/>
          <w:szCs w:val="22"/>
        </w:rPr>
        <w:t xml:space="preserve"> 5º</w:t>
      </w:r>
      <w:r w:rsidR="00E560AA" w:rsidRPr="0093345B">
        <w:rPr>
          <w:rFonts w:cs="Arial"/>
          <w:b w:val="0"/>
          <w:sz w:val="22"/>
          <w:szCs w:val="22"/>
        </w:rPr>
        <w:t>-A da P</w:t>
      </w:r>
      <w:r w:rsidR="00350055" w:rsidRPr="0093345B">
        <w:rPr>
          <w:rFonts w:cs="Arial"/>
          <w:b w:val="0"/>
          <w:sz w:val="22"/>
          <w:szCs w:val="22"/>
        </w:rPr>
        <w:t>ortaria 402/2008</w:t>
      </w:r>
      <w:r w:rsidR="005B5400" w:rsidRPr="0093345B">
        <w:rPr>
          <w:rFonts w:cs="Arial"/>
          <w:b w:val="0"/>
          <w:color w:val="000000" w:themeColor="text1"/>
          <w:sz w:val="22"/>
          <w:szCs w:val="22"/>
        </w:rPr>
        <w:t xml:space="preserve"> devidas e não recolhidas ao </w:t>
      </w:r>
      <w:r w:rsidR="00A21EE9" w:rsidRPr="0093345B">
        <w:rPr>
          <w:rFonts w:cs="Arial"/>
          <w:b w:val="0"/>
          <w:sz w:val="22"/>
          <w:szCs w:val="22"/>
        </w:rPr>
        <w:t>Fundo Municipal de Aposentadoria Pensões e Benefícios – FABS.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501F0C" w:rsidRPr="0093345B">
        <w:rPr>
          <w:rFonts w:cs="Arial"/>
          <w:sz w:val="22"/>
          <w:szCs w:val="22"/>
        </w:rPr>
        <w:t>Art.</w:t>
      </w:r>
      <w:r w:rsidR="003F2831" w:rsidRPr="0093345B">
        <w:rPr>
          <w:rFonts w:cs="Arial"/>
          <w:sz w:val="22"/>
          <w:szCs w:val="22"/>
        </w:rPr>
        <w:t>3</w:t>
      </w:r>
      <w:r w:rsidR="00A26279" w:rsidRPr="0093345B">
        <w:rPr>
          <w:rFonts w:cs="Arial"/>
          <w:bCs/>
          <w:sz w:val="22"/>
          <w:szCs w:val="22"/>
          <w:u w:val="single"/>
          <w:vertAlign w:val="superscript"/>
        </w:rPr>
        <w:t>o</w:t>
      </w:r>
      <w:r w:rsidRPr="0093345B">
        <w:rPr>
          <w:rFonts w:cs="Arial"/>
          <w:bCs/>
          <w:sz w:val="22"/>
          <w:szCs w:val="22"/>
          <w:u w:val="single"/>
          <w:vertAlign w:val="superscript"/>
        </w:rPr>
        <w:t xml:space="preserve"> </w:t>
      </w:r>
      <w:r w:rsidR="009B11F4" w:rsidRPr="0093345B">
        <w:rPr>
          <w:rFonts w:cs="Arial"/>
          <w:b w:val="0"/>
          <w:sz w:val="22"/>
          <w:szCs w:val="22"/>
        </w:rPr>
        <w:tab/>
      </w:r>
      <w:r w:rsidR="00C27845" w:rsidRPr="0093345B">
        <w:rPr>
          <w:rFonts w:cs="Arial"/>
          <w:b w:val="0"/>
          <w:sz w:val="22"/>
          <w:szCs w:val="22"/>
        </w:rPr>
        <w:t xml:space="preserve"> </w:t>
      </w:r>
      <w:r w:rsidR="00731671" w:rsidRPr="0093345B">
        <w:rPr>
          <w:rFonts w:cs="Arial"/>
          <w:b w:val="0"/>
          <w:sz w:val="22"/>
          <w:szCs w:val="22"/>
        </w:rPr>
        <w:t>O parcelamento</w:t>
      </w:r>
      <w:r w:rsidR="00C27845" w:rsidRPr="0093345B">
        <w:rPr>
          <w:rFonts w:cs="Arial"/>
          <w:b w:val="0"/>
          <w:sz w:val="22"/>
          <w:szCs w:val="22"/>
        </w:rPr>
        <w:t xml:space="preserve"> previsto</w:t>
      </w:r>
      <w:r w:rsidR="00CE021A" w:rsidRPr="0093345B">
        <w:rPr>
          <w:rFonts w:cs="Arial"/>
          <w:b w:val="0"/>
          <w:sz w:val="22"/>
          <w:szCs w:val="22"/>
        </w:rPr>
        <w:t xml:space="preserve"> no </w:t>
      </w:r>
      <w:r w:rsidR="00C27845" w:rsidRPr="0093345B">
        <w:rPr>
          <w:rFonts w:cs="Arial"/>
          <w:b w:val="0"/>
          <w:sz w:val="22"/>
          <w:szCs w:val="22"/>
        </w:rPr>
        <w:t>art.</w:t>
      </w:r>
      <w:r w:rsidR="003F2831" w:rsidRPr="0093345B">
        <w:rPr>
          <w:rFonts w:cs="Arial"/>
          <w:b w:val="0"/>
          <w:sz w:val="22"/>
          <w:szCs w:val="22"/>
        </w:rPr>
        <w:t xml:space="preserve"> 2</w:t>
      </w:r>
      <w:r w:rsidR="00CE021A" w:rsidRPr="0093345B">
        <w:rPr>
          <w:rFonts w:cs="Arial"/>
          <w:b w:val="0"/>
          <w:sz w:val="22"/>
          <w:szCs w:val="22"/>
        </w:rPr>
        <w:t>º</w:t>
      </w:r>
      <w:r w:rsidR="00350055" w:rsidRPr="0093345B">
        <w:rPr>
          <w:rFonts w:cs="Arial"/>
          <w:b w:val="0"/>
          <w:sz w:val="22"/>
          <w:szCs w:val="22"/>
        </w:rPr>
        <w:t xml:space="preserve">, </w:t>
      </w:r>
      <w:r w:rsidR="00307026" w:rsidRPr="0093345B">
        <w:rPr>
          <w:rFonts w:cs="Arial"/>
          <w:b w:val="0"/>
          <w:sz w:val="22"/>
          <w:szCs w:val="22"/>
        </w:rPr>
        <w:t>para</w:t>
      </w:r>
      <w:r w:rsidR="00925E1E" w:rsidRPr="0093345B">
        <w:rPr>
          <w:rFonts w:cs="Arial"/>
          <w:b w:val="0"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 xml:space="preserve">apuração do montante devido, os valores originais serão atualizados pelo </w:t>
      </w:r>
      <w:r w:rsidR="00CE021A" w:rsidRPr="0093345B">
        <w:rPr>
          <w:rFonts w:cs="Arial"/>
          <w:b w:val="0"/>
          <w:sz w:val="22"/>
          <w:szCs w:val="22"/>
        </w:rPr>
        <w:t>IPCA</w:t>
      </w:r>
      <w:r w:rsidR="00773D9B" w:rsidRPr="0093345B">
        <w:rPr>
          <w:rFonts w:cs="Arial"/>
          <w:b w:val="0"/>
          <w:sz w:val="22"/>
          <w:szCs w:val="22"/>
        </w:rPr>
        <w:t>, acrescido de juros</w:t>
      </w:r>
      <w:r w:rsidR="00307026" w:rsidRPr="0093345B">
        <w:rPr>
          <w:rFonts w:cs="Arial"/>
          <w:b w:val="0"/>
          <w:sz w:val="22"/>
          <w:szCs w:val="22"/>
        </w:rPr>
        <w:t xml:space="preserve"> de 0,50% (meio por cento) </w:t>
      </w:r>
      <w:r w:rsidR="00501F0C" w:rsidRPr="0093345B">
        <w:rPr>
          <w:rFonts w:cs="Arial"/>
          <w:b w:val="0"/>
          <w:sz w:val="22"/>
          <w:szCs w:val="22"/>
        </w:rPr>
        <w:t>ao mês, acumulados desde a data do seu vencimento até a data da assinatura do termo de acordo de parcelamento.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3F2831" w:rsidRPr="0093345B">
        <w:rPr>
          <w:rFonts w:cs="Arial"/>
          <w:sz w:val="22"/>
          <w:szCs w:val="22"/>
        </w:rPr>
        <w:t>Art.4</w:t>
      </w:r>
      <w:r w:rsidR="00A26279" w:rsidRPr="0093345B">
        <w:rPr>
          <w:rFonts w:cs="Arial"/>
          <w:bCs/>
          <w:sz w:val="22"/>
          <w:szCs w:val="22"/>
          <w:u w:val="single"/>
          <w:vertAlign w:val="superscript"/>
        </w:rPr>
        <w:t>o</w:t>
      </w:r>
      <w:r w:rsidR="00623429" w:rsidRPr="0093345B">
        <w:rPr>
          <w:rFonts w:cs="Arial"/>
          <w:b w:val="0"/>
          <w:sz w:val="22"/>
          <w:szCs w:val="22"/>
        </w:rPr>
        <w:tab/>
      </w:r>
      <w:r w:rsidR="00C27845" w:rsidRPr="0093345B">
        <w:rPr>
          <w:rFonts w:cs="Arial"/>
          <w:b w:val="0"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>As prestações vincendas serão atualizadas mensalmente pelo I</w:t>
      </w:r>
      <w:r w:rsidR="00CE021A" w:rsidRPr="0093345B">
        <w:rPr>
          <w:rFonts w:cs="Arial"/>
          <w:b w:val="0"/>
          <w:sz w:val="22"/>
          <w:szCs w:val="22"/>
        </w:rPr>
        <w:t>PCA</w:t>
      </w:r>
      <w:r w:rsidR="00501F0C" w:rsidRPr="0093345B">
        <w:rPr>
          <w:rFonts w:cs="Arial"/>
          <w:b w:val="0"/>
          <w:sz w:val="22"/>
          <w:szCs w:val="22"/>
        </w:rPr>
        <w:t>, acrescido de juros compostos de 0,50% (meio por cento) ao mês, acumulados desde a data de consolidação do montante devido no termo de acordo de parcelamento, até o mês do pagamento.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3F2831" w:rsidRPr="0093345B">
        <w:rPr>
          <w:rFonts w:cs="Arial"/>
          <w:sz w:val="22"/>
          <w:szCs w:val="22"/>
        </w:rPr>
        <w:t>Art.5</w:t>
      </w:r>
      <w:r w:rsidR="00C27845" w:rsidRPr="0093345B">
        <w:rPr>
          <w:rFonts w:cs="Arial"/>
          <w:bCs/>
          <w:sz w:val="22"/>
          <w:szCs w:val="22"/>
        </w:rPr>
        <w:t>º</w:t>
      </w:r>
      <w:r w:rsidR="00C27845" w:rsidRPr="0093345B">
        <w:rPr>
          <w:rFonts w:cs="Arial"/>
          <w:b w:val="0"/>
          <w:bCs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 xml:space="preserve">As prestações vencidas e não pagas serão atualizadas mensalmente pelo </w:t>
      </w:r>
      <w:r w:rsidR="00CE021A" w:rsidRPr="0093345B">
        <w:rPr>
          <w:rFonts w:cs="Arial"/>
          <w:b w:val="0"/>
          <w:sz w:val="22"/>
          <w:szCs w:val="22"/>
        </w:rPr>
        <w:t>IPCA</w:t>
      </w:r>
      <w:r w:rsidR="00501F0C" w:rsidRPr="0093345B">
        <w:rPr>
          <w:rFonts w:cs="Arial"/>
          <w:b w:val="0"/>
          <w:sz w:val="22"/>
          <w:szCs w:val="22"/>
        </w:rPr>
        <w:t xml:space="preserve">, acrescido de juros compostos de 0,50% (meio por cento) ao mês e multa de </w:t>
      </w:r>
      <w:r w:rsidR="00CE021A" w:rsidRPr="00BA28B1">
        <w:rPr>
          <w:rFonts w:cs="Arial"/>
          <w:b w:val="0"/>
          <w:sz w:val="22"/>
          <w:szCs w:val="22"/>
        </w:rPr>
        <w:t>2</w:t>
      </w:r>
      <w:r w:rsidR="00501F0C" w:rsidRPr="00BA28B1">
        <w:rPr>
          <w:rFonts w:cs="Arial"/>
          <w:b w:val="0"/>
          <w:sz w:val="22"/>
          <w:szCs w:val="22"/>
        </w:rPr>
        <w:t xml:space="preserve">,00% </w:t>
      </w:r>
      <w:r w:rsidR="00501F0C" w:rsidRPr="0093345B">
        <w:rPr>
          <w:rFonts w:cs="Arial"/>
          <w:b w:val="0"/>
          <w:sz w:val="22"/>
          <w:szCs w:val="22"/>
        </w:rPr>
        <w:t>(</w:t>
      </w:r>
      <w:r w:rsidR="00176D61" w:rsidRPr="0093345B">
        <w:rPr>
          <w:rFonts w:cs="Arial"/>
          <w:b w:val="0"/>
          <w:sz w:val="22"/>
          <w:szCs w:val="22"/>
        </w:rPr>
        <w:t>dois</w:t>
      </w:r>
      <w:r w:rsidR="00501F0C" w:rsidRPr="0093345B">
        <w:rPr>
          <w:rFonts w:cs="Arial"/>
          <w:b w:val="0"/>
          <w:sz w:val="22"/>
          <w:szCs w:val="22"/>
        </w:rPr>
        <w:t xml:space="preserve"> pontos percentuais), acumulados desde a data de vencimento da prestação até o mês do efetivo pagamento.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3F2831" w:rsidRPr="0093345B">
        <w:rPr>
          <w:rFonts w:cs="Arial"/>
          <w:sz w:val="22"/>
          <w:szCs w:val="22"/>
        </w:rPr>
        <w:t>Art.6</w:t>
      </w:r>
      <w:r w:rsidR="00C27845" w:rsidRPr="0093345B">
        <w:rPr>
          <w:rFonts w:cs="Arial"/>
          <w:bCs/>
          <w:sz w:val="22"/>
          <w:szCs w:val="22"/>
        </w:rPr>
        <w:t>º</w:t>
      </w:r>
      <w:r w:rsidR="00C27845" w:rsidRPr="0093345B">
        <w:rPr>
          <w:rFonts w:cs="Arial"/>
          <w:b w:val="0"/>
          <w:bCs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>Nos termos do Art. 5°-A, da Portaria MF nº 333/2017</w:t>
      </w:r>
      <w:r w:rsidR="00C27845" w:rsidRPr="0093345B">
        <w:rPr>
          <w:rFonts w:cs="Arial"/>
          <w:b w:val="0"/>
          <w:sz w:val="22"/>
          <w:szCs w:val="22"/>
        </w:rPr>
        <w:t>,</w:t>
      </w:r>
      <w:r w:rsidR="00501F0C" w:rsidRPr="0093345B">
        <w:rPr>
          <w:rFonts w:cs="Arial"/>
          <w:b w:val="0"/>
          <w:sz w:val="22"/>
          <w:szCs w:val="22"/>
        </w:rPr>
        <w:t xml:space="preserve"> do Ministério da Fazenda, as parce</w:t>
      </w:r>
      <w:r w:rsidR="00731671" w:rsidRPr="0093345B">
        <w:rPr>
          <w:rFonts w:cs="Arial"/>
          <w:b w:val="0"/>
          <w:sz w:val="22"/>
          <w:szCs w:val="22"/>
        </w:rPr>
        <w:t xml:space="preserve">las do parcelamento e </w:t>
      </w:r>
      <w:r w:rsidR="00501F0C" w:rsidRPr="0093345B">
        <w:rPr>
          <w:rFonts w:cs="Arial"/>
          <w:b w:val="0"/>
          <w:sz w:val="22"/>
          <w:szCs w:val="22"/>
        </w:rPr>
        <w:t>de que trata esta Lei, ficam vinculadas a parcela do FPM (Fundo de Participação dos Municípios) repassadas m</w:t>
      </w:r>
      <w:r w:rsidR="00073761" w:rsidRPr="0093345B">
        <w:rPr>
          <w:rFonts w:cs="Arial"/>
          <w:b w:val="0"/>
          <w:sz w:val="22"/>
          <w:szCs w:val="22"/>
        </w:rPr>
        <w:t xml:space="preserve">ensalmente ao Município, </w:t>
      </w:r>
      <w:r w:rsidR="004D3208" w:rsidRPr="0093345B">
        <w:rPr>
          <w:rFonts w:cs="Arial"/>
          <w:b w:val="0"/>
          <w:sz w:val="22"/>
          <w:szCs w:val="22"/>
        </w:rPr>
        <w:t xml:space="preserve">até o dia 20 do mês seguinte ao da competência </w:t>
      </w:r>
      <w:r w:rsidR="00501F0C" w:rsidRPr="0093345B">
        <w:rPr>
          <w:rFonts w:cs="Arial"/>
          <w:b w:val="0"/>
          <w:sz w:val="22"/>
          <w:szCs w:val="22"/>
        </w:rPr>
        <w:t>de cada mês</w:t>
      </w:r>
      <w:r w:rsidR="004D3208" w:rsidRPr="0093345B">
        <w:rPr>
          <w:rFonts w:cs="Arial"/>
          <w:b w:val="0"/>
          <w:sz w:val="22"/>
          <w:szCs w:val="22"/>
        </w:rPr>
        <w:t xml:space="preserve"> </w:t>
      </w:r>
      <w:r w:rsidR="00CA515B" w:rsidRPr="0093345B">
        <w:rPr>
          <w:rFonts w:cs="Arial"/>
          <w:b w:val="0"/>
          <w:sz w:val="22"/>
          <w:szCs w:val="22"/>
        </w:rPr>
        <w:t>creditados</w:t>
      </w:r>
      <w:r w:rsidR="00CA515B" w:rsidRPr="0093345B">
        <w:rPr>
          <w:rFonts w:cs="Arial"/>
          <w:sz w:val="22"/>
          <w:szCs w:val="22"/>
        </w:rPr>
        <w:t xml:space="preserve"> </w:t>
      </w:r>
      <w:r w:rsidR="00CA515B" w:rsidRPr="0093345B">
        <w:rPr>
          <w:rFonts w:cs="Arial"/>
          <w:b w:val="0"/>
          <w:sz w:val="22"/>
          <w:szCs w:val="22"/>
        </w:rPr>
        <w:t>no Banco 001, B</w:t>
      </w:r>
      <w:r w:rsidR="002D1FBA" w:rsidRPr="0093345B">
        <w:rPr>
          <w:rFonts w:cs="Arial"/>
          <w:b w:val="0"/>
          <w:sz w:val="22"/>
          <w:szCs w:val="22"/>
        </w:rPr>
        <w:t>a</w:t>
      </w:r>
      <w:r w:rsidR="00176D61" w:rsidRPr="0093345B">
        <w:rPr>
          <w:rFonts w:cs="Arial"/>
          <w:b w:val="0"/>
          <w:sz w:val="22"/>
          <w:szCs w:val="22"/>
        </w:rPr>
        <w:t>nco do Brasil, Agência nº 0362</w:t>
      </w:r>
      <w:r w:rsidR="002D1FBA" w:rsidRPr="0093345B">
        <w:rPr>
          <w:rFonts w:cs="Arial"/>
          <w:b w:val="0"/>
          <w:sz w:val="22"/>
          <w:szCs w:val="22"/>
        </w:rPr>
        <w:t xml:space="preserve">, conta corrente nº </w:t>
      </w:r>
      <w:r w:rsidR="00176D61" w:rsidRPr="0093345B">
        <w:rPr>
          <w:rFonts w:cs="Arial"/>
          <w:b w:val="0"/>
          <w:sz w:val="22"/>
          <w:szCs w:val="22"/>
        </w:rPr>
        <w:t>8051-9</w:t>
      </w:r>
      <w:r w:rsidR="00CA515B" w:rsidRPr="0093345B">
        <w:rPr>
          <w:rFonts w:cs="Arial"/>
          <w:b w:val="0"/>
          <w:sz w:val="22"/>
          <w:szCs w:val="22"/>
        </w:rPr>
        <w:t xml:space="preserve"> e creditadas na mesma data no Banco 001,</w:t>
      </w:r>
      <w:r w:rsidR="002D1FBA" w:rsidRPr="0093345B">
        <w:rPr>
          <w:rFonts w:cs="Arial"/>
          <w:b w:val="0"/>
          <w:sz w:val="22"/>
          <w:szCs w:val="22"/>
        </w:rPr>
        <w:t xml:space="preserve"> Banco do Brasil, Agência nº </w:t>
      </w:r>
      <w:r w:rsidR="00176D61" w:rsidRPr="0093345B">
        <w:rPr>
          <w:rFonts w:cs="Arial"/>
          <w:b w:val="0"/>
          <w:sz w:val="22"/>
          <w:szCs w:val="22"/>
        </w:rPr>
        <w:t>0362</w:t>
      </w:r>
      <w:r w:rsidR="00CA515B" w:rsidRPr="0093345B">
        <w:rPr>
          <w:rFonts w:cs="Arial"/>
          <w:b w:val="0"/>
          <w:sz w:val="22"/>
          <w:szCs w:val="22"/>
        </w:rPr>
        <w:t xml:space="preserve">, </w:t>
      </w:r>
      <w:r w:rsidR="00CA515B" w:rsidRPr="0093345B">
        <w:rPr>
          <w:rFonts w:cs="Arial"/>
          <w:b w:val="0"/>
          <w:sz w:val="22"/>
          <w:szCs w:val="22"/>
        </w:rPr>
        <w:lastRenderedPageBreak/>
        <w:t xml:space="preserve">conta corrente nº </w:t>
      </w:r>
      <w:r w:rsidR="00176D61" w:rsidRPr="0093345B">
        <w:rPr>
          <w:rFonts w:cs="Arial"/>
          <w:b w:val="0"/>
          <w:sz w:val="22"/>
          <w:szCs w:val="22"/>
        </w:rPr>
        <w:t>20873-6</w:t>
      </w:r>
      <w:r w:rsidR="00501F0C" w:rsidRPr="0093345B">
        <w:rPr>
          <w:rFonts w:cs="Arial"/>
          <w:b w:val="0"/>
          <w:sz w:val="22"/>
          <w:szCs w:val="22"/>
        </w:rPr>
        <w:t xml:space="preserve">, mediante ofício assinado pelo </w:t>
      </w:r>
      <w:r w:rsidR="00176D61" w:rsidRPr="0093345B">
        <w:rPr>
          <w:rFonts w:cs="Arial"/>
          <w:b w:val="0"/>
          <w:sz w:val="22"/>
          <w:szCs w:val="22"/>
        </w:rPr>
        <w:t xml:space="preserve">Gestor Administrativo e Financeiro </w:t>
      </w:r>
      <w:r w:rsidR="00DA7A8D" w:rsidRPr="0093345B">
        <w:rPr>
          <w:rFonts w:cs="Arial"/>
          <w:b w:val="0"/>
          <w:sz w:val="22"/>
          <w:szCs w:val="22"/>
        </w:rPr>
        <w:t xml:space="preserve">do </w:t>
      </w:r>
      <w:r w:rsidR="00176D61" w:rsidRPr="0093345B">
        <w:rPr>
          <w:rFonts w:cs="Arial"/>
          <w:b w:val="0"/>
          <w:sz w:val="22"/>
          <w:szCs w:val="22"/>
        </w:rPr>
        <w:t xml:space="preserve">Fundo Municipal de Aposentadoria Pensões e Benefícios </w:t>
      </w:r>
      <w:r w:rsidR="00791923" w:rsidRPr="0093345B">
        <w:rPr>
          <w:rFonts w:cs="Arial"/>
          <w:b w:val="0"/>
          <w:sz w:val="22"/>
          <w:szCs w:val="22"/>
        </w:rPr>
        <w:t>–</w:t>
      </w:r>
      <w:r w:rsidR="00176D61" w:rsidRPr="0093345B">
        <w:rPr>
          <w:rFonts w:cs="Arial"/>
          <w:b w:val="0"/>
          <w:sz w:val="22"/>
          <w:szCs w:val="22"/>
        </w:rPr>
        <w:t xml:space="preserve"> FABS</w:t>
      </w:r>
      <w:r w:rsidR="00234FF8" w:rsidRPr="0093345B">
        <w:rPr>
          <w:rFonts w:cs="Arial"/>
          <w:b w:val="0"/>
          <w:sz w:val="22"/>
          <w:szCs w:val="22"/>
        </w:rPr>
        <w:t>.</w:t>
      </w:r>
    </w:p>
    <w:p w:rsidR="00501F0C" w:rsidRPr="0093345B" w:rsidRDefault="00B11A3C" w:rsidP="00F25FBE">
      <w:pPr>
        <w:tabs>
          <w:tab w:val="left" w:pos="0"/>
        </w:tabs>
        <w:spacing w:before="120" w:after="200"/>
        <w:ind w:firstLine="1134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b/>
          <w:sz w:val="22"/>
          <w:szCs w:val="22"/>
        </w:rPr>
        <w:tab/>
      </w:r>
      <w:r w:rsidR="00501F0C" w:rsidRPr="0093345B">
        <w:rPr>
          <w:rFonts w:ascii="Arial" w:hAnsi="Arial" w:cs="Arial"/>
          <w:b/>
          <w:sz w:val="22"/>
          <w:szCs w:val="22"/>
        </w:rPr>
        <w:t>§1</w:t>
      </w:r>
      <w:r w:rsidR="00A26279" w:rsidRPr="0093345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="00C27845" w:rsidRPr="0093345B">
        <w:rPr>
          <w:rFonts w:ascii="Arial" w:hAnsi="Arial" w:cs="Arial"/>
          <w:sz w:val="22"/>
          <w:szCs w:val="22"/>
        </w:rPr>
        <w:tab/>
      </w:r>
      <w:r w:rsidR="00501F0C" w:rsidRPr="0093345B">
        <w:rPr>
          <w:rFonts w:ascii="Arial" w:hAnsi="Arial" w:cs="Arial"/>
          <w:sz w:val="22"/>
          <w:szCs w:val="22"/>
        </w:rPr>
        <w:t>Na eventualidade dos valores creditados a t</w:t>
      </w:r>
      <w:r w:rsidR="00E520AF">
        <w:rPr>
          <w:rFonts w:ascii="Arial" w:hAnsi="Arial" w:cs="Arial"/>
          <w:sz w:val="22"/>
          <w:szCs w:val="22"/>
        </w:rPr>
        <w:t>í</w:t>
      </w:r>
      <w:r w:rsidR="00501F0C" w:rsidRPr="0093345B">
        <w:rPr>
          <w:rFonts w:ascii="Arial" w:hAnsi="Arial" w:cs="Arial"/>
          <w:sz w:val="22"/>
          <w:szCs w:val="22"/>
        </w:rPr>
        <w:t>tulo de FPM não serem os suficientes para a liquidação da parcela, o Município realizará depósito de recursos livres na respectiva conta corrente, suficientes para liquidação da parcela.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501F0C" w:rsidRPr="0093345B">
        <w:rPr>
          <w:rFonts w:cs="Arial"/>
          <w:sz w:val="22"/>
          <w:szCs w:val="22"/>
        </w:rPr>
        <w:t>§2</w:t>
      </w:r>
      <w:r w:rsidR="00A26279" w:rsidRPr="0093345B">
        <w:rPr>
          <w:rFonts w:cs="Arial"/>
          <w:bCs/>
          <w:sz w:val="22"/>
          <w:szCs w:val="22"/>
          <w:u w:val="single"/>
          <w:vertAlign w:val="superscript"/>
        </w:rPr>
        <w:t>o</w:t>
      </w:r>
      <w:r w:rsidR="005F1C1F" w:rsidRPr="0093345B">
        <w:rPr>
          <w:rFonts w:cs="Arial"/>
          <w:sz w:val="22"/>
          <w:szCs w:val="22"/>
        </w:rPr>
        <w:tab/>
      </w:r>
      <w:r w:rsidR="00501F0C" w:rsidRPr="0093345B">
        <w:rPr>
          <w:rFonts w:cs="Arial"/>
          <w:b w:val="0"/>
          <w:sz w:val="22"/>
          <w:szCs w:val="22"/>
        </w:rPr>
        <w:t>A garantia de vinculação do FPM deverá const</w:t>
      </w:r>
      <w:r w:rsidR="00731671" w:rsidRPr="0093345B">
        <w:rPr>
          <w:rFonts w:cs="Arial"/>
          <w:b w:val="0"/>
          <w:sz w:val="22"/>
          <w:szCs w:val="22"/>
        </w:rPr>
        <w:t xml:space="preserve">ar de cláusulas dos termos de </w:t>
      </w:r>
      <w:r w:rsidR="00501F0C" w:rsidRPr="0093345B">
        <w:rPr>
          <w:rFonts w:cs="Arial"/>
          <w:b w:val="0"/>
          <w:sz w:val="22"/>
          <w:szCs w:val="22"/>
        </w:rPr>
        <w:t>parcelamentos e de autorização fornecida ao agente financeiro responsável pelo repasse das cotas, e vigorará até a quitação do termo.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3F2831" w:rsidRPr="0093345B">
        <w:rPr>
          <w:rFonts w:cs="Arial"/>
          <w:sz w:val="22"/>
          <w:szCs w:val="22"/>
        </w:rPr>
        <w:t>Art.7</w:t>
      </w:r>
      <w:r w:rsidR="00A26279" w:rsidRPr="0093345B">
        <w:rPr>
          <w:rFonts w:cs="Arial"/>
          <w:b w:val="0"/>
          <w:bCs/>
          <w:sz w:val="22"/>
          <w:szCs w:val="22"/>
          <w:u w:val="single"/>
          <w:vertAlign w:val="superscript"/>
        </w:rPr>
        <w:t>o</w:t>
      </w:r>
      <w:r w:rsidRPr="0093345B">
        <w:rPr>
          <w:rFonts w:cs="Arial"/>
          <w:b w:val="0"/>
          <w:bCs/>
          <w:sz w:val="22"/>
          <w:szCs w:val="22"/>
          <w:u w:val="single"/>
          <w:vertAlign w:val="superscript"/>
        </w:rPr>
        <w:tab/>
      </w:r>
      <w:r w:rsidR="003F2831" w:rsidRPr="0093345B">
        <w:rPr>
          <w:rFonts w:cs="Arial"/>
          <w:color w:val="FF0000"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 xml:space="preserve">Ficam igualmente vinculados a parcela do FPM (Fundo de Participação dos Municípios), as contribuições descontadas dos segurados ativos, inativos e pensionistas, além das contribuições patronais normais e suplementares devidas pelo Município ao </w:t>
      </w:r>
      <w:r w:rsidR="00DA7A8D" w:rsidRPr="0093345B">
        <w:rPr>
          <w:rFonts w:cs="Arial"/>
          <w:b w:val="0"/>
          <w:sz w:val="22"/>
          <w:szCs w:val="22"/>
        </w:rPr>
        <w:t xml:space="preserve">Fundo Municipal de Aposentadoria Pensões e Benefícios - FABS </w:t>
      </w:r>
      <w:r w:rsidR="00501F0C" w:rsidRPr="0093345B">
        <w:rPr>
          <w:rFonts w:cs="Arial"/>
          <w:b w:val="0"/>
          <w:sz w:val="22"/>
          <w:szCs w:val="22"/>
        </w:rPr>
        <w:t>a partir da publicação da presente lei.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CC0A76" w:rsidRPr="0093345B">
        <w:rPr>
          <w:rFonts w:cs="Arial"/>
          <w:sz w:val="22"/>
          <w:szCs w:val="22"/>
        </w:rPr>
        <w:t>§1°</w:t>
      </w:r>
      <w:r w:rsidR="00C352F7" w:rsidRPr="0093345B">
        <w:rPr>
          <w:rFonts w:cs="Arial"/>
          <w:sz w:val="22"/>
          <w:szCs w:val="22"/>
        </w:rPr>
        <w:t>.</w:t>
      </w:r>
      <w:r w:rsidRPr="0093345B">
        <w:rPr>
          <w:rFonts w:cs="Arial"/>
          <w:sz w:val="22"/>
          <w:szCs w:val="22"/>
        </w:rPr>
        <w:tab/>
      </w:r>
      <w:r w:rsidR="00501F0C" w:rsidRPr="0093345B">
        <w:rPr>
          <w:rFonts w:cs="Arial"/>
          <w:b w:val="0"/>
          <w:sz w:val="22"/>
          <w:szCs w:val="22"/>
        </w:rPr>
        <w:t>Para o cumprimento do disposto no caput deste artigo, o Município</w:t>
      </w:r>
      <w:r w:rsidR="00925E1E" w:rsidRPr="0093345B">
        <w:rPr>
          <w:rFonts w:cs="Arial"/>
          <w:b w:val="0"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>deverá informar mensalmente</w:t>
      </w:r>
      <w:r w:rsidR="009078DD" w:rsidRPr="0093345B">
        <w:rPr>
          <w:rFonts w:cs="Arial"/>
          <w:b w:val="0"/>
          <w:sz w:val="22"/>
          <w:szCs w:val="22"/>
        </w:rPr>
        <w:t xml:space="preserve"> ao Banco do Brasil, até o dia </w:t>
      </w:r>
      <w:r w:rsidR="002D1FBA" w:rsidRPr="0093345B">
        <w:rPr>
          <w:rFonts w:cs="Arial"/>
          <w:b w:val="0"/>
          <w:sz w:val="22"/>
          <w:szCs w:val="22"/>
        </w:rPr>
        <w:t>20</w:t>
      </w:r>
      <w:r w:rsidR="00501F0C" w:rsidRPr="0093345B">
        <w:rPr>
          <w:rFonts w:cs="Arial"/>
          <w:b w:val="0"/>
          <w:sz w:val="22"/>
          <w:szCs w:val="22"/>
        </w:rPr>
        <w:t xml:space="preserve"> do mês seguinte ao da competência</w:t>
      </w:r>
      <w:r w:rsidR="00C27845" w:rsidRPr="0093345B">
        <w:rPr>
          <w:rFonts w:cs="Arial"/>
          <w:b w:val="0"/>
          <w:sz w:val="22"/>
          <w:szCs w:val="22"/>
        </w:rPr>
        <w:t>,</w:t>
      </w:r>
      <w:r w:rsidR="00501F0C" w:rsidRPr="0093345B">
        <w:rPr>
          <w:rFonts w:cs="Arial"/>
          <w:b w:val="0"/>
          <w:sz w:val="22"/>
          <w:szCs w:val="22"/>
        </w:rPr>
        <w:t xml:space="preserve"> os totais dos valores a serem retidos e repassados ao </w:t>
      </w:r>
      <w:r w:rsidR="003C2557" w:rsidRPr="0093345B">
        <w:rPr>
          <w:rFonts w:cs="Arial"/>
          <w:b w:val="0"/>
          <w:sz w:val="22"/>
          <w:szCs w:val="22"/>
        </w:rPr>
        <w:t>Fundo Municipal de Aposentadoria Pensões e Benefícios - FABS</w:t>
      </w:r>
      <w:r w:rsidR="009078DD" w:rsidRPr="0093345B">
        <w:rPr>
          <w:rFonts w:cs="Arial"/>
          <w:b w:val="0"/>
          <w:sz w:val="22"/>
          <w:szCs w:val="22"/>
        </w:rPr>
        <w:t xml:space="preserve">, na forma do </w:t>
      </w:r>
      <w:r w:rsidR="003F2831" w:rsidRPr="0093345B">
        <w:rPr>
          <w:rFonts w:cs="Arial"/>
          <w:b w:val="0"/>
          <w:sz w:val="22"/>
          <w:szCs w:val="22"/>
        </w:rPr>
        <w:t>artigo 7</w:t>
      </w:r>
      <w:r w:rsidR="00501F0C" w:rsidRPr="0093345B">
        <w:rPr>
          <w:rFonts w:cs="Arial"/>
          <w:b w:val="0"/>
          <w:sz w:val="22"/>
          <w:szCs w:val="22"/>
        </w:rPr>
        <w:t>º</w:t>
      </w:r>
      <w:r w:rsidR="00501F0C" w:rsidRPr="0093345B">
        <w:rPr>
          <w:rFonts w:cs="Arial"/>
          <w:b w:val="0"/>
          <w:color w:val="FF0000"/>
          <w:sz w:val="22"/>
          <w:szCs w:val="22"/>
        </w:rPr>
        <w:t xml:space="preserve"> </w:t>
      </w:r>
      <w:r w:rsidR="00501F0C" w:rsidRPr="0093345B">
        <w:rPr>
          <w:rFonts w:cs="Arial"/>
          <w:b w:val="0"/>
          <w:sz w:val="22"/>
          <w:szCs w:val="22"/>
        </w:rPr>
        <w:t>da presente Lei.</w:t>
      </w:r>
    </w:p>
    <w:p w:rsidR="00CC0A76" w:rsidRPr="0093345B" w:rsidRDefault="00CC0A76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sz w:val="22"/>
          <w:szCs w:val="22"/>
        </w:rPr>
      </w:pPr>
      <w:r w:rsidRPr="0093345B">
        <w:rPr>
          <w:rFonts w:cs="Arial"/>
          <w:b w:val="0"/>
          <w:sz w:val="22"/>
          <w:szCs w:val="22"/>
        </w:rPr>
        <w:tab/>
      </w:r>
      <w:r w:rsidRPr="0093345B">
        <w:rPr>
          <w:rFonts w:cs="Arial"/>
          <w:sz w:val="22"/>
          <w:szCs w:val="22"/>
        </w:rPr>
        <w:t xml:space="preserve">§2° - </w:t>
      </w:r>
      <w:r w:rsidRPr="0093345B">
        <w:rPr>
          <w:rFonts w:cs="Arial"/>
          <w:b w:val="0"/>
          <w:sz w:val="22"/>
          <w:szCs w:val="22"/>
        </w:rPr>
        <w:t xml:space="preserve">Se o valor disponível na conta do FPM não for suficiente para liquidação do valor devido, este será amortizado pelo saldo existente na conta, e o resíduo </w:t>
      </w:r>
      <w:r w:rsidR="00C47B9B" w:rsidRPr="0093345B">
        <w:rPr>
          <w:rFonts w:cs="Arial"/>
          <w:b w:val="0"/>
          <w:sz w:val="22"/>
          <w:szCs w:val="22"/>
        </w:rPr>
        <w:t>será debitado na parcela subsequ</w:t>
      </w:r>
      <w:r w:rsidRPr="0093345B">
        <w:rPr>
          <w:rFonts w:cs="Arial"/>
          <w:b w:val="0"/>
          <w:sz w:val="22"/>
          <w:szCs w:val="22"/>
        </w:rPr>
        <w:t>ente de crédito do FPM.</w:t>
      </w:r>
    </w:p>
    <w:p w:rsidR="00501F0C" w:rsidRPr="0093345B" w:rsidRDefault="00B11A3C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  <w:r w:rsidRPr="0093345B">
        <w:rPr>
          <w:rFonts w:cs="Arial"/>
          <w:sz w:val="22"/>
          <w:szCs w:val="22"/>
        </w:rPr>
        <w:tab/>
      </w:r>
      <w:r w:rsidR="003F2831" w:rsidRPr="0093345B">
        <w:rPr>
          <w:rFonts w:cs="Arial"/>
          <w:sz w:val="22"/>
          <w:szCs w:val="22"/>
        </w:rPr>
        <w:t>Art.8º</w:t>
      </w:r>
      <w:r w:rsidR="00D52D7C" w:rsidRPr="0093345B">
        <w:rPr>
          <w:rFonts w:cs="Arial"/>
          <w:sz w:val="22"/>
          <w:szCs w:val="22"/>
        </w:rPr>
        <w:tab/>
      </w:r>
      <w:r w:rsidR="00501F0C" w:rsidRPr="0093345B">
        <w:rPr>
          <w:rFonts w:cs="Arial"/>
          <w:b w:val="0"/>
          <w:sz w:val="22"/>
          <w:szCs w:val="22"/>
        </w:rPr>
        <w:t>Esta Lei entra em vigor na data de sua publicação, revogadas as disposições em contrário.</w:t>
      </w:r>
    </w:p>
    <w:p w:rsidR="00C47B9B" w:rsidRPr="0093345B" w:rsidRDefault="00C47B9B" w:rsidP="00F25FBE">
      <w:pPr>
        <w:pStyle w:val="Recuodecorpodetexto"/>
        <w:tabs>
          <w:tab w:val="left" w:pos="0"/>
        </w:tabs>
        <w:spacing w:before="120" w:after="200"/>
        <w:ind w:left="0" w:firstLine="1134"/>
        <w:rPr>
          <w:rFonts w:cs="Arial"/>
          <w:b w:val="0"/>
          <w:sz w:val="22"/>
          <w:szCs w:val="22"/>
        </w:rPr>
      </w:pPr>
    </w:p>
    <w:p w:rsidR="00C47B9B" w:rsidRPr="0093345B" w:rsidRDefault="00B11A3C" w:rsidP="00C47B9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b/>
          <w:sz w:val="22"/>
          <w:szCs w:val="22"/>
        </w:rPr>
        <w:tab/>
      </w:r>
      <w:r w:rsidRPr="0093345B">
        <w:rPr>
          <w:rFonts w:ascii="Arial" w:hAnsi="Arial" w:cs="Arial"/>
          <w:b/>
          <w:sz w:val="22"/>
          <w:szCs w:val="22"/>
        </w:rPr>
        <w:tab/>
      </w:r>
      <w:r w:rsidR="00C47B9B" w:rsidRPr="0093345B">
        <w:rPr>
          <w:rFonts w:ascii="Arial" w:hAnsi="Arial" w:cs="Arial"/>
          <w:sz w:val="22"/>
          <w:szCs w:val="22"/>
        </w:rPr>
        <w:t xml:space="preserve">Prefeitura Municipal de Sagrada Família, aos </w:t>
      </w:r>
      <w:r w:rsidR="00852CBD">
        <w:rPr>
          <w:rFonts w:ascii="Arial" w:hAnsi="Arial" w:cs="Arial"/>
          <w:sz w:val="22"/>
          <w:szCs w:val="22"/>
        </w:rPr>
        <w:t>07</w:t>
      </w:r>
      <w:r w:rsidR="00C47B9B" w:rsidRPr="0093345B">
        <w:rPr>
          <w:rFonts w:ascii="Arial" w:hAnsi="Arial" w:cs="Arial"/>
          <w:sz w:val="22"/>
          <w:szCs w:val="22"/>
        </w:rPr>
        <w:t xml:space="preserve"> dias do Mês de </w:t>
      </w:r>
      <w:r w:rsidR="00852CBD">
        <w:rPr>
          <w:rFonts w:ascii="Arial" w:hAnsi="Arial" w:cs="Arial"/>
          <w:sz w:val="22"/>
          <w:szCs w:val="22"/>
        </w:rPr>
        <w:t>Abril</w:t>
      </w:r>
      <w:r w:rsidR="00C47B9B" w:rsidRPr="0093345B">
        <w:rPr>
          <w:rFonts w:ascii="Arial" w:hAnsi="Arial" w:cs="Arial"/>
          <w:sz w:val="22"/>
          <w:szCs w:val="22"/>
        </w:rPr>
        <w:t xml:space="preserve"> de 202</w:t>
      </w:r>
      <w:r w:rsidR="008F3B28">
        <w:rPr>
          <w:rFonts w:ascii="Arial" w:hAnsi="Arial" w:cs="Arial"/>
          <w:sz w:val="22"/>
          <w:szCs w:val="22"/>
        </w:rPr>
        <w:t>1</w:t>
      </w:r>
      <w:r w:rsidR="00C47B9B" w:rsidRPr="0093345B">
        <w:rPr>
          <w:rFonts w:ascii="Arial" w:hAnsi="Arial" w:cs="Arial"/>
          <w:sz w:val="22"/>
          <w:szCs w:val="22"/>
        </w:rPr>
        <w:t>.</w:t>
      </w:r>
    </w:p>
    <w:p w:rsidR="00C47B9B" w:rsidRPr="0093345B" w:rsidRDefault="00C47B9B" w:rsidP="00C47B9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MARCOS DO NASCIMENTO SANTOS</w:t>
      </w:r>
    </w:p>
    <w:p w:rsidR="00C47B9B" w:rsidRPr="0093345B" w:rsidRDefault="00C47B9B" w:rsidP="00C47B9B">
      <w:pPr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Prefeito Municipal</w:t>
      </w:r>
    </w:p>
    <w:p w:rsidR="00C0763B" w:rsidRPr="0093345B" w:rsidRDefault="00C0763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  <w:r w:rsidRPr="008D4D98">
        <w:rPr>
          <w:rFonts w:ascii="Arial" w:hAnsi="Arial" w:cs="Arial"/>
          <w:sz w:val="22"/>
          <w:szCs w:val="22"/>
        </w:rPr>
        <w:t>Registre-se e publique-se</w:t>
      </w:r>
      <w:r w:rsidRPr="008D4D98">
        <w:rPr>
          <w:rFonts w:ascii="Arial" w:hAnsi="Arial" w:cs="Arial"/>
          <w:sz w:val="22"/>
          <w:szCs w:val="22"/>
        </w:rPr>
        <w:tab/>
      </w:r>
    </w:p>
    <w:p w:rsid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</w:p>
    <w:p w:rsid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</w:p>
    <w:p w:rsid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</w:p>
    <w:p w:rsidR="008D4D98" w:rsidRP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Pr="008D4D98">
        <w:rPr>
          <w:rFonts w:ascii="Arial" w:hAnsi="Arial" w:cs="Arial"/>
          <w:sz w:val="22"/>
          <w:szCs w:val="22"/>
        </w:rPr>
        <w:tab/>
      </w:r>
      <w:r w:rsidRPr="008D4D98">
        <w:rPr>
          <w:rFonts w:ascii="Arial" w:hAnsi="Arial" w:cs="Arial"/>
          <w:sz w:val="22"/>
          <w:szCs w:val="22"/>
        </w:rPr>
        <w:tab/>
      </w:r>
      <w:r w:rsidRPr="008D4D98">
        <w:rPr>
          <w:rFonts w:ascii="Arial" w:hAnsi="Arial" w:cs="Arial"/>
          <w:sz w:val="22"/>
          <w:szCs w:val="22"/>
        </w:rPr>
        <w:tab/>
      </w:r>
    </w:p>
    <w:p w:rsidR="008D4D98" w:rsidRP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  <w:r w:rsidRPr="008D4D98">
        <w:rPr>
          <w:rFonts w:ascii="Arial" w:hAnsi="Arial" w:cs="Arial"/>
          <w:sz w:val="22"/>
          <w:szCs w:val="22"/>
        </w:rPr>
        <w:t xml:space="preserve">Sergio João </w:t>
      </w:r>
      <w:proofErr w:type="spellStart"/>
      <w:r w:rsidRPr="008D4D98">
        <w:rPr>
          <w:rFonts w:ascii="Arial" w:hAnsi="Arial" w:cs="Arial"/>
          <w:sz w:val="22"/>
          <w:szCs w:val="22"/>
        </w:rPr>
        <w:t>Pietrobelli</w:t>
      </w:r>
      <w:proofErr w:type="spellEnd"/>
    </w:p>
    <w:p w:rsidR="008D4D98" w:rsidRPr="008D4D98" w:rsidRDefault="008D4D98" w:rsidP="008D4D98">
      <w:pPr>
        <w:jc w:val="both"/>
        <w:rPr>
          <w:rFonts w:ascii="Arial" w:hAnsi="Arial" w:cs="Arial"/>
          <w:sz w:val="22"/>
          <w:szCs w:val="22"/>
        </w:rPr>
      </w:pPr>
      <w:r w:rsidRPr="008D4D98">
        <w:rPr>
          <w:rFonts w:ascii="Arial" w:hAnsi="Arial" w:cs="Arial"/>
          <w:sz w:val="22"/>
          <w:szCs w:val="22"/>
        </w:rPr>
        <w:t>Secretario de Administração</w:t>
      </w: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lastRenderedPageBreak/>
        <w:t>PROJETO DE LEI N.º 0</w:t>
      </w:r>
      <w:r w:rsidR="00870487">
        <w:rPr>
          <w:rFonts w:ascii="Arial" w:hAnsi="Arial" w:cs="Arial"/>
          <w:sz w:val="22"/>
          <w:szCs w:val="22"/>
        </w:rPr>
        <w:t>10</w:t>
      </w:r>
      <w:r w:rsidRPr="0093345B">
        <w:rPr>
          <w:rFonts w:ascii="Arial" w:hAnsi="Arial" w:cs="Arial"/>
          <w:sz w:val="22"/>
          <w:szCs w:val="22"/>
        </w:rPr>
        <w:t>/2</w:t>
      </w:r>
      <w:r w:rsidR="0098095A">
        <w:rPr>
          <w:rFonts w:ascii="Arial" w:hAnsi="Arial" w:cs="Arial"/>
          <w:sz w:val="22"/>
          <w:szCs w:val="22"/>
        </w:rPr>
        <w:t>1</w:t>
      </w:r>
      <w:r w:rsidRPr="0093345B">
        <w:rPr>
          <w:rFonts w:ascii="Arial" w:hAnsi="Arial" w:cs="Arial"/>
          <w:sz w:val="22"/>
          <w:szCs w:val="22"/>
        </w:rPr>
        <w:t xml:space="preserve">, de </w:t>
      </w:r>
      <w:r w:rsidR="00C91539">
        <w:rPr>
          <w:rFonts w:ascii="Arial" w:hAnsi="Arial" w:cs="Arial"/>
          <w:sz w:val="22"/>
          <w:szCs w:val="22"/>
        </w:rPr>
        <w:t xml:space="preserve">29 </w:t>
      </w:r>
      <w:r w:rsidRPr="0093345B">
        <w:rPr>
          <w:rFonts w:ascii="Arial" w:hAnsi="Arial" w:cs="Arial"/>
          <w:sz w:val="22"/>
          <w:szCs w:val="22"/>
        </w:rPr>
        <w:t xml:space="preserve">de </w:t>
      </w:r>
      <w:r w:rsidR="0098095A">
        <w:rPr>
          <w:rFonts w:ascii="Arial" w:hAnsi="Arial" w:cs="Arial"/>
          <w:sz w:val="22"/>
          <w:szCs w:val="22"/>
        </w:rPr>
        <w:t>março</w:t>
      </w:r>
      <w:r w:rsidRPr="0093345B">
        <w:rPr>
          <w:rFonts w:ascii="Arial" w:hAnsi="Arial" w:cs="Arial"/>
          <w:sz w:val="22"/>
          <w:szCs w:val="22"/>
        </w:rPr>
        <w:t xml:space="preserve"> de 202</w:t>
      </w:r>
      <w:r w:rsidR="00C91539">
        <w:rPr>
          <w:rFonts w:ascii="Arial" w:hAnsi="Arial" w:cs="Arial"/>
          <w:sz w:val="22"/>
          <w:szCs w:val="22"/>
        </w:rPr>
        <w:t>1</w:t>
      </w:r>
      <w:r w:rsidRPr="0093345B">
        <w:rPr>
          <w:rFonts w:ascii="Arial" w:hAnsi="Arial" w:cs="Arial"/>
          <w:sz w:val="22"/>
          <w:szCs w:val="22"/>
        </w:rPr>
        <w:t>.</w:t>
      </w: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Pr="0093345B">
        <w:rPr>
          <w:rFonts w:ascii="Arial" w:hAnsi="Arial" w:cs="Arial"/>
          <w:sz w:val="22"/>
          <w:szCs w:val="22"/>
        </w:rPr>
        <w:tab/>
      </w:r>
      <w:r w:rsidRPr="0093345B">
        <w:rPr>
          <w:rFonts w:ascii="Arial" w:hAnsi="Arial" w:cs="Arial"/>
          <w:sz w:val="22"/>
          <w:szCs w:val="22"/>
        </w:rPr>
        <w:tab/>
      </w:r>
      <w:r w:rsidRPr="0093345B">
        <w:rPr>
          <w:rFonts w:ascii="Arial" w:hAnsi="Arial" w:cs="Arial"/>
          <w:sz w:val="22"/>
          <w:szCs w:val="22"/>
        </w:rPr>
        <w:tab/>
        <w:t>J U S T I F I C A T I V A</w:t>
      </w: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Sr. PRESIDENTE</w:t>
      </w:r>
    </w:p>
    <w:p w:rsidR="00C47B9B" w:rsidRPr="0093345B" w:rsidRDefault="00C47B9B" w:rsidP="00C47B9B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Srs. Vereadores</w:t>
      </w:r>
    </w:p>
    <w:p w:rsidR="00903642" w:rsidRPr="0093345B" w:rsidRDefault="00903642" w:rsidP="00EE01EF">
      <w:pPr>
        <w:tabs>
          <w:tab w:val="left" w:pos="0"/>
        </w:tabs>
        <w:ind w:right="-1134"/>
        <w:jc w:val="center"/>
        <w:rPr>
          <w:rFonts w:ascii="Arial" w:hAnsi="Arial" w:cs="Arial"/>
          <w:sz w:val="22"/>
          <w:szCs w:val="22"/>
        </w:rPr>
      </w:pPr>
    </w:p>
    <w:p w:rsidR="00DA7A8D" w:rsidRPr="0093345B" w:rsidRDefault="00EE01EF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iCs/>
          <w:sz w:val="22"/>
          <w:szCs w:val="22"/>
        </w:rPr>
        <w:tab/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Apraz-nos, neste ensejo, cumprimentar cordialmente Vossas Senhorias, oportunidade em que encaminhamos a essa egrégia Câmara, para análise, apreciação o Projeto de Lei em epígrafe, o qual </w:t>
      </w:r>
      <w:r w:rsidR="00903642" w:rsidRPr="0093345B">
        <w:rPr>
          <w:rFonts w:ascii="Arial" w:hAnsi="Arial" w:cs="Arial"/>
          <w:bCs/>
          <w:iCs/>
          <w:sz w:val="22"/>
          <w:szCs w:val="22"/>
        </w:rPr>
        <w:t>“</w:t>
      </w:r>
      <w:r w:rsidR="00903642" w:rsidRPr="0093345B">
        <w:rPr>
          <w:rFonts w:ascii="Arial" w:hAnsi="Arial" w:cs="Arial"/>
          <w:iCs/>
          <w:sz w:val="22"/>
          <w:szCs w:val="22"/>
        </w:rPr>
        <w:t>Autoriza o Poder Executivo Municipal a celebrar termo de confissão de débitos previdenciários e acordo de parcelamento com</w:t>
      </w:r>
      <w:r w:rsidR="001C60C4" w:rsidRPr="0093345B">
        <w:rPr>
          <w:rFonts w:ascii="Arial" w:hAnsi="Arial" w:cs="Arial"/>
          <w:sz w:val="22"/>
          <w:szCs w:val="22"/>
        </w:rPr>
        <w:t xml:space="preserve"> o Fundo Municipal de Aposentadoria Pensões e Benefícios - FABS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 </w:t>
      </w:r>
      <w:r w:rsidR="00903642" w:rsidRPr="0093345B">
        <w:rPr>
          <w:rFonts w:ascii="Arial" w:hAnsi="Arial" w:cs="Arial"/>
          <w:spacing w:val="6"/>
          <w:sz w:val="22"/>
          <w:szCs w:val="22"/>
        </w:rPr>
        <w:t xml:space="preserve">do Município de </w:t>
      </w:r>
      <w:r w:rsidR="004E476B" w:rsidRPr="0093345B">
        <w:rPr>
          <w:rFonts w:ascii="Arial" w:hAnsi="Arial" w:cs="Arial"/>
          <w:spacing w:val="6"/>
          <w:sz w:val="22"/>
          <w:szCs w:val="22"/>
        </w:rPr>
        <w:t>Sagrada Fam</w:t>
      </w:r>
      <w:r w:rsidR="00C47B9B" w:rsidRPr="0093345B">
        <w:rPr>
          <w:rFonts w:ascii="Arial" w:hAnsi="Arial" w:cs="Arial"/>
          <w:spacing w:val="6"/>
          <w:sz w:val="22"/>
          <w:szCs w:val="22"/>
        </w:rPr>
        <w:t>í</w:t>
      </w:r>
      <w:r w:rsidR="004E476B" w:rsidRPr="0093345B">
        <w:rPr>
          <w:rFonts w:ascii="Arial" w:hAnsi="Arial" w:cs="Arial"/>
          <w:spacing w:val="6"/>
          <w:sz w:val="22"/>
          <w:szCs w:val="22"/>
        </w:rPr>
        <w:t>lia</w:t>
      </w:r>
      <w:r w:rsidR="00903642" w:rsidRPr="0093345B">
        <w:rPr>
          <w:rFonts w:ascii="Arial" w:hAnsi="Arial" w:cs="Arial"/>
          <w:iCs/>
          <w:sz w:val="22"/>
          <w:szCs w:val="22"/>
        </w:rPr>
        <w:t>, e dá outras providências</w:t>
      </w:r>
      <w:r w:rsidR="00903642" w:rsidRPr="0093345B">
        <w:rPr>
          <w:rFonts w:ascii="Arial" w:hAnsi="Arial" w:cs="Arial"/>
          <w:bCs/>
          <w:iCs/>
          <w:sz w:val="22"/>
          <w:szCs w:val="22"/>
        </w:rPr>
        <w:t>”.</w:t>
      </w:r>
    </w:p>
    <w:p w:rsidR="00903642" w:rsidRPr="0093345B" w:rsidRDefault="00EE01EF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iCs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903642" w:rsidRPr="0093345B">
        <w:rPr>
          <w:rFonts w:ascii="Arial" w:hAnsi="Arial" w:cs="Arial"/>
          <w:sz w:val="22"/>
          <w:szCs w:val="22"/>
        </w:rPr>
        <w:t xml:space="preserve">Ocorre que diante 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da crise financeira enfrentada pelos municípios, o Governo Federal, quando da marcha dos Prefeitos em Brasília, possibilitou o parcelamento das dívidas dos municípios junto ao INSS, com a promulgação da Medida Provisória 778/2017, incluindo agora também nesta renegociação de débitos previdenciários, por meio da </w:t>
      </w:r>
      <w:r w:rsidR="00903642" w:rsidRPr="0093345B">
        <w:rPr>
          <w:rFonts w:ascii="Arial" w:hAnsi="Arial" w:cs="Arial"/>
          <w:sz w:val="22"/>
          <w:szCs w:val="22"/>
        </w:rPr>
        <w:t xml:space="preserve">Portaria MF nº 333/2017, 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os Regimes Próprios de Previdência Social – RPPS, que é o caso do Município de </w:t>
      </w:r>
      <w:r w:rsidR="004E476B" w:rsidRPr="0093345B">
        <w:rPr>
          <w:rFonts w:ascii="Arial" w:hAnsi="Arial" w:cs="Arial"/>
          <w:iCs/>
          <w:sz w:val="22"/>
          <w:szCs w:val="22"/>
        </w:rPr>
        <w:t>Sagrada Fam</w:t>
      </w:r>
      <w:r w:rsidR="00C47B9B" w:rsidRPr="0093345B">
        <w:rPr>
          <w:rFonts w:ascii="Arial" w:hAnsi="Arial" w:cs="Arial"/>
          <w:iCs/>
          <w:sz w:val="22"/>
          <w:szCs w:val="22"/>
        </w:rPr>
        <w:t>í</w:t>
      </w:r>
      <w:r w:rsidR="004E476B" w:rsidRPr="0093345B">
        <w:rPr>
          <w:rFonts w:ascii="Arial" w:hAnsi="Arial" w:cs="Arial"/>
          <w:iCs/>
          <w:sz w:val="22"/>
          <w:szCs w:val="22"/>
        </w:rPr>
        <w:t>lia</w:t>
      </w:r>
      <w:r w:rsidR="00903642" w:rsidRPr="0093345B">
        <w:rPr>
          <w:rFonts w:ascii="Arial" w:hAnsi="Arial" w:cs="Arial"/>
          <w:iCs/>
          <w:sz w:val="22"/>
          <w:szCs w:val="22"/>
        </w:rPr>
        <w:t>.</w:t>
      </w:r>
    </w:p>
    <w:p w:rsidR="00FB1933" w:rsidRDefault="00EE01EF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iCs/>
          <w:sz w:val="22"/>
          <w:szCs w:val="22"/>
        </w:rPr>
      </w:pPr>
      <w:r w:rsidRPr="0093345B">
        <w:rPr>
          <w:rFonts w:ascii="Arial" w:hAnsi="Arial" w:cs="Arial"/>
          <w:iCs/>
          <w:sz w:val="22"/>
          <w:szCs w:val="22"/>
        </w:rPr>
        <w:tab/>
      </w:r>
      <w:r w:rsidR="00903642" w:rsidRPr="0093345B">
        <w:rPr>
          <w:rFonts w:ascii="Arial" w:hAnsi="Arial" w:cs="Arial"/>
          <w:iCs/>
          <w:sz w:val="22"/>
          <w:szCs w:val="22"/>
        </w:rPr>
        <w:t>Desta forma, assim como os débitos devidos ao INSS, os valores devidos aos fundos próprios de previdência, poderão ser renegociados em</w:t>
      </w:r>
      <w:r w:rsidR="00903642" w:rsidRPr="0093345B">
        <w:rPr>
          <w:rFonts w:ascii="Arial" w:hAnsi="Arial" w:cs="Arial"/>
          <w:sz w:val="22"/>
          <w:szCs w:val="22"/>
        </w:rPr>
        <w:t xml:space="preserve"> até 200 (duzentas) prestações mensais e consecutivas</w:t>
      </w:r>
      <w:r w:rsidR="00903642" w:rsidRPr="0093345B">
        <w:rPr>
          <w:rFonts w:ascii="Arial" w:hAnsi="Arial" w:cs="Arial"/>
          <w:iCs/>
          <w:sz w:val="22"/>
          <w:szCs w:val="22"/>
        </w:rPr>
        <w:t>.</w:t>
      </w:r>
    </w:p>
    <w:p w:rsidR="00903642" w:rsidRPr="0093345B" w:rsidRDefault="00C47B9B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iCs/>
          <w:sz w:val="22"/>
          <w:szCs w:val="22"/>
        </w:rPr>
      </w:pPr>
      <w:r w:rsidRPr="0093345B">
        <w:rPr>
          <w:rFonts w:ascii="Arial" w:hAnsi="Arial" w:cs="Arial"/>
          <w:iCs/>
          <w:sz w:val="22"/>
          <w:szCs w:val="22"/>
        </w:rPr>
        <w:t xml:space="preserve">      </w:t>
      </w:r>
      <w:r w:rsidR="00903642" w:rsidRPr="0093345B">
        <w:rPr>
          <w:rFonts w:ascii="Arial" w:hAnsi="Arial" w:cs="Arial"/>
          <w:iCs/>
          <w:sz w:val="22"/>
          <w:szCs w:val="22"/>
        </w:rPr>
        <w:t>Assim, todos os municípios poderão renegociar estas dívidas e assim liquidar estes débitos num prazo mais alongado, a fim de evitar o atraso no pagamento da folha mensal da remuneração dos servidores municipais, bem como não prejudicar o atendimento de serviços essenciais a população do município.</w:t>
      </w:r>
    </w:p>
    <w:p w:rsidR="00903642" w:rsidRPr="0093345B" w:rsidRDefault="00EE01EF" w:rsidP="00C47B9B">
      <w:pPr>
        <w:pStyle w:val="TextosemFormatao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903642" w:rsidRPr="0093345B">
        <w:rPr>
          <w:rFonts w:ascii="Arial" w:hAnsi="Arial" w:cs="Arial"/>
          <w:sz w:val="22"/>
          <w:szCs w:val="22"/>
        </w:rPr>
        <w:t>Todos os Entes Federados, principalmente os Municípios passam por dificuldades financeiras, com muitas demandas da sociedade para atender e a Administração Municipal fez todos os esforços para conter despesas, mesmo assim o ingresso de receitas não foi suficiente para cobrir todas as despesas, restando a descoberto parte das obrigações previdenciárias frente ao Regime Próprio de Previdência RPPS.</w:t>
      </w:r>
    </w:p>
    <w:p w:rsidR="00903642" w:rsidRPr="0093345B" w:rsidRDefault="00EE01EF" w:rsidP="00C47B9B">
      <w:pPr>
        <w:pStyle w:val="TextosemFormatao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903642" w:rsidRPr="0093345B">
        <w:rPr>
          <w:rFonts w:ascii="Arial" w:hAnsi="Arial" w:cs="Arial"/>
          <w:sz w:val="22"/>
          <w:szCs w:val="22"/>
        </w:rPr>
        <w:t xml:space="preserve">A preocupação do governo em regularizar a situação de pendência é em função que a Certidão de Regularidade Previdenciária - CRP  deve ser renovada para não inviabilizar todos os relacionamentos de convênios e contratos com a União e Estado. </w:t>
      </w:r>
    </w:p>
    <w:p w:rsidR="00903642" w:rsidRPr="0093345B" w:rsidRDefault="00EE01EF" w:rsidP="00C47B9B">
      <w:pPr>
        <w:pStyle w:val="TextosemFormatao"/>
        <w:tabs>
          <w:tab w:val="left" w:pos="0"/>
        </w:tabs>
        <w:ind w:firstLine="1701"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903642" w:rsidRPr="0093345B">
        <w:rPr>
          <w:rFonts w:ascii="Arial" w:hAnsi="Arial" w:cs="Arial"/>
          <w:sz w:val="22"/>
          <w:szCs w:val="22"/>
        </w:rPr>
        <w:t>O parcelamento será realizado pelo sistema do Ministério da Previdência Social denominado CADPREV, está ferramenta é</w:t>
      </w:r>
      <w:r w:rsidR="00903642" w:rsidRPr="0093345B">
        <w:rPr>
          <w:rFonts w:ascii="Arial" w:eastAsia="ArialMT" w:hAnsi="Arial" w:cs="Arial"/>
          <w:sz w:val="22"/>
          <w:szCs w:val="22"/>
          <w:lang w:eastAsia="en-US"/>
        </w:rPr>
        <w:t xml:space="preserve"> responsável pela inclusão, alteração, consulta e visualização de acordos de parcelamento e confissões de débitos previdenciários, e também por gerar o Termo de Acordo de Parcelamento padrão, cálculos de juros multas e atualização de valores, geração de guia de pagamento a partir dos valores originais agregados aos índices de correção e taxas de juros autorizados por esta lei.</w:t>
      </w:r>
    </w:p>
    <w:p w:rsidR="0030571E" w:rsidRPr="0093345B" w:rsidRDefault="00903642" w:rsidP="00C47B9B">
      <w:pPr>
        <w:tabs>
          <w:tab w:val="left" w:pos="0"/>
        </w:tabs>
        <w:autoSpaceDE w:val="0"/>
        <w:autoSpaceDN w:val="0"/>
        <w:adjustRightInd w:val="0"/>
        <w:ind w:firstLine="1701"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3345B">
        <w:rPr>
          <w:rFonts w:ascii="Arial" w:eastAsia="ArialMT" w:hAnsi="Arial" w:cs="Arial"/>
          <w:sz w:val="22"/>
          <w:szCs w:val="22"/>
          <w:lang w:eastAsia="en-US"/>
        </w:rPr>
        <w:tab/>
        <w:t xml:space="preserve">Os valores </w:t>
      </w:r>
      <w:r w:rsidR="00B50ADD">
        <w:rPr>
          <w:rFonts w:ascii="Arial" w:eastAsia="ArialMT" w:hAnsi="Arial" w:cs="Arial"/>
          <w:sz w:val="22"/>
          <w:szCs w:val="22"/>
          <w:lang w:eastAsia="en-US"/>
        </w:rPr>
        <w:t xml:space="preserve">a serem parcelados se referem a competência de dezembro de 2020 e décimo terceiro salário de 2020. Justifica-se serem estas as </w:t>
      </w:r>
      <w:r w:rsidR="00A83A26">
        <w:rPr>
          <w:rFonts w:ascii="Arial" w:eastAsia="ArialMT" w:hAnsi="Arial" w:cs="Arial"/>
          <w:sz w:val="22"/>
          <w:szCs w:val="22"/>
          <w:lang w:eastAsia="en-US"/>
        </w:rPr>
        <w:lastRenderedPageBreak/>
        <w:t>competências</w:t>
      </w:r>
      <w:r w:rsidR="00B50ADD">
        <w:rPr>
          <w:rFonts w:ascii="Arial" w:eastAsia="ArialMT" w:hAnsi="Arial" w:cs="Arial"/>
          <w:sz w:val="22"/>
          <w:szCs w:val="22"/>
          <w:lang w:eastAsia="en-US"/>
        </w:rPr>
        <w:t xml:space="preserve"> a serem parceladas pois não foram incluídas no parcelamento autorizado pela Lei Municipal n. 1.431/2020.</w:t>
      </w:r>
    </w:p>
    <w:p w:rsidR="00903642" w:rsidRPr="0093345B" w:rsidRDefault="00C47B9B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iCs/>
          <w:sz w:val="22"/>
          <w:szCs w:val="22"/>
        </w:rPr>
        <w:t xml:space="preserve">      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Por fim ainda, cabe salientar que o Conselho e o Comitê Gestor do </w:t>
      </w:r>
      <w:r w:rsidR="00903642" w:rsidRPr="0093345B">
        <w:rPr>
          <w:rFonts w:ascii="Arial" w:hAnsi="Arial" w:cs="Arial"/>
          <w:spacing w:val="6"/>
          <w:sz w:val="22"/>
          <w:szCs w:val="22"/>
        </w:rPr>
        <w:t xml:space="preserve">Fundo de </w:t>
      </w:r>
      <w:r w:rsidR="001C60C4" w:rsidRPr="0093345B">
        <w:rPr>
          <w:rFonts w:ascii="Arial" w:hAnsi="Arial" w:cs="Arial"/>
          <w:sz w:val="22"/>
          <w:szCs w:val="22"/>
        </w:rPr>
        <w:t>Fundo Municipal de Aposentadoria Pensões e Benefícios - FABS</w:t>
      </w:r>
      <w:r w:rsidR="001C60C4" w:rsidRPr="0093345B">
        <w:rPr>
          <w:rFonts w:ascii="Arial" w:hAnsi="Arial" w:cs="Arial"/>
          <w:spacing w:val="6"/>
          <w:sz w:val="22"/>
          <w:szCs w:val="22"/>
        </w:rPr>
        <w:t xml:space="preserve"> </w:t>
      </w:r>
      <w:r w:rsidR="00903642" w:rsidRPr="0093345B">
        <w:rPr>
          <w:rFonts w:ascii="Arial" w:hAnsi="Arial" w:cs="Arial"/>
          <w:spacing w:val="6"/>
          <w:sz w:val="22"/>
          <w:szCs w:val="22"/>
        </w:rPr>
        <w:t xml:space="preserve">do Município de </w:t>
      </w:r>
      <w:r w:rsidR="001C60C4" w:rsidRPr="0093345B">
        <w:rPr>
          <w:rFonts w:ascii="Arial" w:hAnsi="Arial" w:cs="Arial"/>
          <w:spacing w:val="6"/>
          <w:sz w:val="22"/>
          <w:szCs w:val="22"/>
        </w:rPr>
        <w:t>Sagrada Família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, já discutiu esta renegociação não </w:t>
      </w:r>
      <w:r w:rsidR="00685F00" w:rsidRPr="0093345B">
        <w:rPr>
          <w:rFonts w:ascii="Arial" w:hAnsi="Arial" w:cs="Arial"/>
          <w:iCs/>
          <w:sz w:val="22"/>
          <w:szCs w:val="22"/>
        </w:rPr>
        <w:t>se opondo que</w:t>
      </w:r>
      <w:r w:rsidR="00A83A26">
        <w:rPr>
          <w:rFonts w:ascii="Arial" w:hAnsi="Arial" w:cs="Arial"/>
          <w:iCs/>
          <w:sz w:val="22"/>
          <w:szCs w:val="22"/>
        </w:rPr>
        <w:t xml:space="preserve"> </w:t>
      </w:r>
      <w:r w:rsidR="00685F00" w:rsidRPr="0093345B">
        <w:rPr>
          <w:rFonts w:ascii="Arial" w:hAnsi="Arial" w:cs="Arial"/>
          <w:iCs/>
          <w:sz w:val="22"/>
          <w:szCs w:val="22"/>
        </w:rPr>
        <w:t>seja realizado</w:t>
      </w:r>
      <w:r w:rsidR="00903642" w:rsidRPr="0093345B">
        <w:rPr>
          <w:rFonts w:ascii="Arial" w:hAnsi="Arial" w:cs="Arial"/>
          <w:iCs/>
          <w:sz w:val="22"/>
          <w:szCs w:val="22"/>
        </w:rPr>
        <w:t xml:space="preserve"> o parcelamento nas condições de que trata este projeto de lei.</w:t>
      </w:r>
    </w:p>
    <w:p w:rsidR="00903642" w:rsidRPr="0093345B" w:rsidRDefault="00EE01EF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903642" w:rsidRPr="0093345B">
        <w:rPr>
          <w:rFonts w:ascii="Arial" w:hAnsi="Arial" w:cs="Arial"/>
          <w:sz w:val="22"/>
          <w:szCs w:val="22"/>
        </w:rPr>
        <w:t>Esta é a razão para apreciação do presente Projeto de Lei, motivo pelo qual o Poder Executivo Municipal espera a análise competente e criteriosa por parte da colenda Câmara de Vereadores</w:t>
      </w:r>
      <w:r w:rsidR="00A83A26">
        <w:rPr>
          <w:rFonts w:ascii="Arial" w:hAnsi="Arial" w:cs="Arial"/>
          <w:sz w:val="22"/>
          <w:szCs w:val="22"/>
        </w:rPr>
        <w:t>.</w:t>
      </w:r>
    </w:p>
    <w:p w:rsidR="005B7FAB" w:rsidRPr="0093345B" w:rsidRDefault="005B7FAB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F25FBE" w:rsidRPr="0093345B" w:rsidRDefault="00F25FBE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F25FBE" w:rsidRPr="0093345B" w:rsidRDefault="00F25FBE" w:rsidP="00C47B9B">
      <w:pPr>
        <w:pStyle w:val="Default"/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5B7FAB" w:rsidRPr="0093345B" w:rsidRDefault="00EE01EF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="00F25FBE" w:rsidRPr="0093345B">
        <w:rPr>
          <w:rFonts w:ascii="Arial" w:hAnsi="Arial" w:cs="Arial"/>
          <w:sz w:val="22"/>
          <w:szCs w:val="22"/>
        </w:rPr>
        <w:t>Prefeitura Muni</w:t>
      </w:r>
      <w:r w:rsidR="00C47B9B" w:rsidRPr="0093345B">
        <w:rPr>
          <w:rFonts w:ascii="Arial" w:hAnsi="Arial" w:cs="Arial"/>
          <w:sz w:val="22"/>
          <w:szCs w:val="22"/>
        </w:rPr>
        <w:t>cipal de Sagrada Família, aos 2</w:t>
      </w:r>
      <w:r w:rsidR="00C401DB">
        <w:rPr>
          <w:rFonts w:ascii="Arial" w:hAnsi="Arial" w:cs="Arial"/>
          <w:sz w:val="22"/>
          <w:szCs w:val="22"/>
        </w:rPr>
        <w:t>9</w:t>
      </w:r>
      <w:r w:rsidR="00F25FBE" w:rsidRPr="0093345B">
        <w:rPr>
          <w:rFonts w:ascii="Arial" w:hAnsi="Arial" w:cs="Arial"/>
          <w:sz w:val="22"/>
          <w:szCs w:val="22"/>
        </w:rPr>
        <w:t xml:space="preserve"> dias do Mês de </w:t>
      </w:r>
      <w:r w:rsidR="00C401DB">
        <w:rPr>
          <w:rFonts w:ascii="Arial" w:hAnsi="Arial" w:cs="Arial"/>
          <w:sz w:val="22"/>
          <w:szCs w:val="22"/>
        </w:rPr>
        <w:t>Março</w:t>
      </w:r>
      <w:r w:rsidR="00F25FBE" w:rsidRPr="0093345B">
        <w:rPr>
          <w:rFonts w:ascii="Arial" w:hAnsi="Arial" w:cs="Arial"/>
          <w:sz w:val="22"/>
          <w:szCs w:val="22"/>
        </w:rPr>
        <w:t xml:space="preserve"> de 202</w:t>
      </w:r>
      <w:r w:rsidR="00C401DB">
        <w:rPr>
          <w:rFonts w:ascii="Arial" w:hAnsi="Arial" w:cs="Arial"/>
          <w:sz w:val="22"/>
          <w:szCs w:val="22"/>
        </w:rPr>
        <w:t>1</w:t>
      </w:r>
      <w:r w:rsidR="00F25FBE" w:rsidRPr="0093345B">
        <w:rPr>
          <w:rFonts w:ascii="Arial" w:hAnsi="Arial" w:cs="Arial"/>
          <w:sz w:val="22"/>
          <w:szCs w:val="22"/>
        </w:rPr>
        <w:t>.</w:t>
      </w:r>
    </w:p>
    <w:p w:rsidR="005B7FAB" w:rsidRDefault="005B7FAB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D4D98" w:rsidRDefault="008D4D98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D4D98" w:rsidRDefault="008D4D98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D4D98" w:rsidRPr="0093345B" w:rsidRDefault="008D4D98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F25FBE" w:rsidRPr="0093345B" w:rsidRDefault="00F25FBE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5B7FAB" w:rsidRPr="0093345B" w:rsidRDefault="005B7FAB" w:rsidP="00C47B9B">
      <w:pPr>
        <w:tabs>
          <w:tab w:val="left" w:pos="0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5B7FAB" w:rsidRPr="0093345B" w:rsidRDefault="005B7FAB" w:rsidP="00C47B9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MARCOS DO NASCIMENTO SANTOS</w:t>
      </w:r>
    </w:p>
    <w:p w:rsidR="005B7FAB" w:rsidRPr="0093345B" w:rsidRDefault="005B7FAB" w:rsidP="00C47B9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>Prefeito Municipal</w:t>
      </w:r>
    </w:p>
    <w:p w:rsidR="005B7FAB" w:rsidRPr="0093345B" w:rsidRDefault="005B7FAB" w:rsidP="00C47B9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5B7FAB" w:rsidRPr="0093345B" w:rsidRDefault="005B7FAB" w:rsidP="00EE01EF">
      <w:pPr>
        <w:pStyle w:val="Default"/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:rsidR="00903642" w:rsidRPr="0093345B" w:rsidRDefault="00903642" w:rsidP="00EE01EF">
      <w:pPr>
        <w:tabs>
          <w:tab w:val="left" w:pos="0"/>
        </w:tabs>
        <w:ind w:right="-1134"/>
        <w:jc w:val="both"/>
        <w:rPr>
          <w:rFonts w:ascii="Arial" w:hAnsi="Arial" w:cs="Arial"/>
          <w:sz w:val="22"/>
          <w:szCs w:val="22"/>
        </w:rPr>
      </w:pPr>
    </w:p>
    <w:p w:rsidR="001C60C4" w:rsidRPr="0093345B" w:rsidRDefault="00903642" w:rsidP="00EE01EF">
      <w:pPr>
        <w:tabs>
          <w:tab w:val="left" w:pos="0"/>
        </w:tabs>
        <w:ind w:right="-1134"/>
        <w:rPr>
          <w:rFonts w:ascii="Arial" w:hAnsi="Arial" w:cs="Arial"/>
          <w:sz w:val="22"/>
          <w:szCs w:val="22"/>
        </w:rPr>
      </w:pPr>
      <w:r w:rsidRPr="0093345B">
        <w:rPr>
          <w:rFonts w:ascii="Arial" w:hAnsi="Arial" w:cs="Arial"/>
          <w:sz w:val="22"/>
          <w:szCs w:val="22"/>
        </w:rPr>
        <w:tab/>
      </w:r>
      <w:r w:rsidRPr="0093345B">
        <w:rPr>
          <w:rFonts w:ascii="Arial" w:hAnsi="Arial" w:cs="Arial"/>
          <w:sz w:val="22"/>
          <w:szCs w:val="22"/>
        </w:rPr>
        <w:tab/>
      </w:r>
    </w:p>
    <w:p w:rsidR="00544390" w:rsidRPr="0093345B" w:rsidRDefault="00544390" w:rsidP="00EE01E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11A3C" w:rsidRPr="0093345B" w:rsidRDefault="00B11A3C" w:rsidP="00EE01E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B11A3C" w:rsidRPr="0093345B" w:rsidSect="00EE01EF">
      <w:headerReference w:type="default" r:id="rId9"/>
      <w:pgSz w:w="11907" w:h="16840" w:code="9"/>
      <w:pgMar w:top="2268" w:right="1361" w:bottom="1418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F3" w:rsidRDefault="008479F3">
      <w:r>
        <w:separator/>
      </w:r>
    </w:p>
  </w:endnote>
  <w:endnote w:type="continuationSeparator" w:id="0">
    <w:p w:rsidR="008479F3" w:rsidRDefault="008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F3" w:rsidRDefault="008479F3">
      <w:r>
        <w:separator/>
      </w:r>
    </w:p>
  </w:footnote>
  <w:footnote w:type="continuationSeparator" w:id="0">
    <w:p w:rsidR="008479F3" w:rsidRDefault="0084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</w:p>
  <w:p w:rsidR="000A5FF6" w:rsidRDefault="000A5FF6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</w:p>
  <w:p w:rsidR="000A5FF6" w:rsidRDefault="000A5FF6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66022A0"/>
    <w:multiLevelType w:val="hybridMultilevel"/>
    <w:tmpl w:val="1200DE0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834"/>
    <w:multiLevelType w:val="hybridMultilevel"/>
    <w:tmpl w:val="74E29B00"/>
    <w:lvl w:ilvl="0" w:tplc="5D26147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8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9A"/>
    <w:rsid w:val="00001F3D"/>
    <w:rsid w:val="00002955"/>
    <w:rsid w:val="000132E6"/>
    <w:rsid w:val="000219F5"/>
    <w:rsid w:val="00024D8F"/>
    <w:rsid w:val="00025690"/>
    <w:rsid w:val="00025924"/>
    <w:rsid w:val="00031E7F"/>
    <w:rsid w:val="00044646"/>
    <w:rsid w:val="000518F3"/>
    <w:rsid w:val="000523EA"/>
    <w:rsid w:val="00053C66"/>
    <w:rsid w:val="00055461"/>
    <w:rsid w:val="00057FDA"/>
    <w:rsid w:val="000615C8"/>
    <w:rsid w:val="000621A8"/>
    <w:rsid w:val="0006235E"/>
    <w:rsid w:val="00067F2E"/>
    <w:rsid w:val="000701DA"/>
    <w:rsid w:val="000703E3"/>
    <w:rsid w:val="000707EB"/>
    <w:rsid w:val="00072604"/>
    <w:rsid w:val="00073761"/>
    <w:rsid w:val="000762DD"/>
    <w:rsid w:val="000803F6"/>
    <w:rsid w:val="00080B7F"/>
    <w:rsid w:val="00084AB0"/>
    <w:rsid w:val="000850E6"/>
    <w:rsid w:val="00087E76"/>
    <w:rsid w:val="0009073A"/>
    <w:rsid w:val="00090DA5"/>
    <w:rsid w:val="000917B0"/>
    <w:rsid w:val="0009189A"/>
    <w:rsid w:val="00092EAB"/>
    <w:rsid w:val="000A197F"/>
    <w:rsid w:val="000A3820"/>
    <w:rsid w:val="000A3E56"/>
    <w:rsid w:val="000A5FF6"/>
    <w:rsid w:val="000B06B4"/>
    <w:rsid w:val="000B0C5F"/>
    <w:rsid w:val="000B0D22"/>
    <w:rsid w:val="000B1FB0"/>
    <w:rsid w:val="000B2D59"/>
    <w:rsid w:val="000B36A8"/>
    <w:rsid w:val="000B5FBB"/>
    <w:rsid w:val="000C3567"/>
    <w:rsid w:val="000C368C"/>
    <w:rsid w:val="000C3D42"/>
    <w:rsid w:val="000C4127"/>
    <w:rsid w:val="000C46FD"/>
    <w:rsid w:val="000C636C"/>
    <w:rsid w:val="000D1C62"/>
    <w:rsid w:val="000D22CE"/>
    <w:rsid w:val="000D3962"/>
    <w:rsid w:val="000D6C41"/>
    <w:rsid w:val="000D754E"/>
    <w:rsid w:val="000E0EA5"/>
    <w:rsid w:val="000E12B3"/>
    <w:rsid w:val="000E35DD"/>
    <w:rsid w:val="000E47A9"/>
    <w:rsid w:val="000F2404"/>
    <w:rsid w:val="000F2D7F"/>
    <w:rsid w:val="000F3C6B"/>
    <w:rsid w:val="000F3DE3"/>
    <w:rsid w:val="000F3DEB"/>
    <w:rsid w:val="000F400B"/>
    <w:rsid w:val="000F415A"/>
    <w:rsid w:val="000F5867"/>
    <w:rsid w:val="000F7690"/>
    <w:rsid w:val="000F76F8"/>
    <w:rsid w:val="00100AC9"/>
    <w:rsid w:val="00100B74"/>
    <w:rsid w:val="001057D8"/>
    <w:rsid w:val="001107D2"/>
    <w:rsid w:val="001117D1"/>
    <w:rsid w:val="00112B93"/>
    <w:rsid w:val="001134CA"/>
    <w:rsid w:val="001142E6"/>
    <w:rsid w:val="00122599"/>
    <w:rsid w:val="001229D2"/>
    <w:rsid w:val="00122EA9"/>
    <w:rsid w:val="0013248E"/>
    <w:rsid w:val="0013457D"/>
    <w:rsid w:val="00135DB2"/>
    <w:rsid w:val="00135F09"/>
    <w:rsid w:val="001368C9"/>
    <w:rsid w:val="0013711E"/>
    <w:rsid w:val="00141C78"/>
    <w:rsid w:val="00144A08"/>
    <w:rsid w:val="00145CC0"/>
    <w:rsid w:val="00146CD9"/>
    <w:rsid w:val="00147A3C"/>
    <w:rsid w:val="00153322"/>
    <w:rsid w:val="00155300"/>
    <w:rsid w:val="00155A3B"/>
    <w:rsid w:val="001571EB"/>
    <w:rsid w:val="0016293E"/>
    <w:rsid w:val="001636D8"/>
    <w:rsid w:val="00165F76"/>
    <w:rsid w:val="00166028"/>
    <w:rsid w:val="00166A08"/>
    <w:rsid w:val="00167B40"/>
    <w:rsid w:val="00172E3A"/>
    <w:rsid w:val="001738A1"/>
    <w:rsid w:val="00176D61"/>
    <w:rsid w:val="0018277D"/>
    <w:rsid w:val="00191683"/>
    <w:rsid w:val="00195392"/>
    <w:rsid w:val="001961C8"/>
    <w:rsid w:val="001977D1"/>
    <w:rsid w:val="001A50F5"/>
    <w:rsid w:val="001A5CC4"/>
    <w:rsid w:val="001A7B79"/>
    <w:rsid w:val="001B02E2"/>
    <w:rsid w:val="001B1832"/>
    <w:rsid w:val="001B530D"/>
    <w:rsid w:val="001C2E36"/>
    <w:rsid w:val="001C33DB"/>
    <w:rsid w:val="001C60C4"/>
    <w:rsid w:val="001D01EF"/>
    <w:rsid w:val="001D18EE"/>
    <w:rsid w:val="001D4CF5"/>
    <w:rsid w:val="001D512B"/>
    <w:rsid w:val="001D57E8"/>
    <w:rsid w:val="001D6B35"/>
    <w:rsid w:val="001D72D3"/>
    <w:rsid w:val="001E2A1B"/>
    <w:rsid w:val="001E522A"/>
    <w:rsid w:val="001E553F"/>
    <w:rsid w:val="001F2ED7"/>
    <w:rsid w:val="001F3379"/>
    <w:rsid w:val="001F443C"/>
    <w:rsid w:val="001F59FB"/>
    <w:rsid w:val="0020068C"/>
    <w:rsid w:val="00200693"/>
    <w:rsid w:val="00202519"/>
    <w:rsid w:val="00205715"/>
    <w:rsid w:val="002175B6"/>
    <w:rsid w:val="00220FF5"/>
    <w:rsid w:val="00221268"/>
    <w:rsid w:val="00224DC4"/>
    <w:rsid w:val="00225058"/>
    <w:rsid w:val="00231986"/>
    <w:rsid w:val="00232C98"/>
    <w:rsid w:val="0023378B"/>
    <w:rsid w:val="00234D1B"/>
    <w:rsid w:val="00234FF8"/>
    <w:rsid w:val="002436DC"/>
    <w:rsid w:val="0024389E"/>
    <w:rsid w:val="00246939"/>
    <w:rsid w:val="00250401"/>
    <w:rsid w:val="0025288D"/>
    <w:rsid w:val="00253427"/>
    <w:rsid w:val="0025464B"/>
    <w:rsid w:val="002547DB"/>
    <w:rsid w:val="00255FFA"/>
    <w:rsid w:val="00260732"/>
    <w:rsid w:val="00262143"/>
    <w:rsid w:val="00262246"/>
    <w:rsid w:val="00263519"/>
    <w:rsid w:val="002652EC"/>
    <w:rsid w:val="002712ED"/>
    <w:rsid w:val="00271F2F"/>
    <w:rsid w:val="002721FE"/>
    <w:rsid w:val="002738B9"/>
    <w:rsid w:val="002745ED"/>
    <w:rsid w:val="002751D6"/>
    <w:rsid w:val="00275C3F"/>
    <w:rsid w:val="002802CF"/>
    <w:rsid w:val="002803AA"/>
    <w:rsid w:val="00280CA3"/>
    <w:rsid w:val="00281910"/>
    <w:rsid w:val="00281CE8"/>
    <w:rsid w:val="002825D4"/>
    <w:rsid w:val="002843BD"/>
    <w:rsid w:val="00286064"/>
    <w:rsid w:val="0029026C"/>
    <w:rsid w:val="0029243D"/>
    <w:rsid w:val="00292FB7"/>
    <w:rsid w:val="00293900"/>
    <w:rsid w:val="00293E70"/>
    <w:rsid w:val="002A0A57"/>
    <w:rsid w:val="002A0A7E"/>
    <w:rsid w:val="002A0F5C"/>
    <w:rsid w:val="002A186C"/>
    <w:rsid w:val="002A3861"/>
    <w:rsid w:val="002A4977"/>
    <w:rsid w:val="002A5939"/>
    <w:rsid w:val="002A6E8D"/>
    <w:rsid w:val="002B119D"/>
    <w:rsid w:val="002B1488"/>
    <w:rsid w:val="002B199A"/>
    <w:rsid w:val="002B35D6"/>
    <w:rsid w:val="002B5CCF"/>
    <w:rsid w:val="002B64B0"/>
    <w:rsid w:val="002B662D"/>
    <w:rsid w:val="002B6F64"/>
    <w:rsid w:val="002C0A5A"/>
    <w:rsid w:val="002C10E2"/>
    <w:rsid w:val="002C154F"/>
    <w:rsid w:val="002C1D7A"/>
    <w:rsid w:val="002D1FBA"/>
    <w:rsid w:val="002D49C5"/>
    <w:rsid w:val="002D77AC"/>
    <w:rsid w:val="002D7A44"/>
    <w:rsid w:val="002E1C0C"/>
    <w:rsid w:val="002E6530"/>
    <w:rsid w:val="002F0BA7"/>
    <w:rsid w:val="002F18B3"/>
    <w:rsid w:val="002F250F"/>
    <w:rsid w:val="002F2B90"/>
    <w:rsid w:val="002F64E9"/>
    <w:rsid w:val="0030191D"/>
    <w:rsid w:val="00302D8B"/>
    <w:rsid w:val="0030326B"/>
    <w:rsid w:val="0030571E"/>
    <w:rsid w:val="00305C8E"/>
    <w:rsid w:val="00307026"/>
    <w:rsid w:val="003105D8"/>
    <w:rsid w:val="0031450A"/>
    <w:rsid w:val="0031680B"/>
    <w:rsid w:val="003221DC"/>
    <w:rsid w:val="00322A02"/>
    <w:rsid w:val="00322A11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374D3"/>
    <w:rsid w:val="00341E84"/>
    <w:rsid w:val="00342253"/>
    <w:rsid w:val="00342D00"/>
    <w:rsid w:val="00344D57"/>
    <w:rsid w:val="00345330"/>
    <w:rsid w:val="00345B43"/>
    <w:rsid w:val="003462B6"/>
    <w:rsid w:val="00350055"/>
    <w:rsid w:val="00350B4E"/>
    <w:rsid w:val="00350DAF"/>
    <w:rsid w:val="00352CD4"/>
    <w:rsid w:val="003567ED"/>
    <w:rsid w:val="0035687E"/>
    <w:rsid w:val="00357D7E"/>
    <w:rsid w:val="003617B3"/>
    <w:rsid w:val="00362414"/>
    <w:rsid w:val="00365B5C"/>
    <w:rsid w:val="003719BF"/>
    <w:rsid w:val="00376834"/>
    <w:rsid w:val="003811D2"/>
    <w:rsid w:val="00383EE3"/>
    <w:rsid w:val="00383F08"/>
    <w:rsid w:val="0039175F"/>
    <w:rsid w:val="00394CA5"/>
    <w:rsid w:val="00395E3B"/>
    <w:rsid w:val="003962B1"/>
    <w:rsid w:val="003970B8"/>
    <w:rsid w:val="003A485E"/>
    <w:rsid w:val="003A6696"/>
    <w:rsid w:val="003A7F92"/>
    <w:rsid w:val="003B139B"/>
    <w:rsid w:val="003B5D3B"/>
    <w:rsid w:val="003B7E47"/>
    <w:rsid w:val="003C2557"/>
    <w:rsid w:val="003C397F"/>
    <w:rsid w:val="003C5108"/>
    <w:rsid w:val="003C6BDE"/>
    <w:rsid w:val="003C6E43"/>
    <w:rsid w:val="003D3153"/>
    <w:rsid w:val="003D4ACC"/>
    <w:rsid w:val="003D52A0"/>
    <w:rsid w:val="003D5FBE"/>
    <w:rsid w:val="003E3DDC"/>
    <w:rsid w:val="003E65C7"/>
    <w:rsid w:val="003E752C"/>
    <w:rsid w:val="003F2831"/>
    <w:rsid w:val="003F388F"/>
    <w:rsid w:val="003F3BD1"/>
    <w:rsid w:val="003F6DFC"/>
    <w:rsid w:val="00400F1F"/>
    <w:rsid w:val="004015D3"/>
    <w:rsid w:val="00403EBA"/>
    <w:rsid w:val="00403FDD"/>
    <w:rsid w:val="00406260"/>
    <w:rsid w:val="00407B88"/>
    <w:rsid w:val="00414F55"/>
    <w:rsid w:val="00421ECA"/>
    <w:rsid w:val="00422DF9"/>
    <w:rsid w:val="00424CB9"/>
    <w:rsid w:val="00424FB2"/>
    <w:rsid w:val="00426C26"/>
    <w:rsid w:val="00427989"/>
    <w:rsid w:val="004328EA"/>
    <w:rsid w:val="00434247"/>
    <w:rsid w:val="004348AE"/>
    <w:rsid w:val="0043496A"/>
    <w:rsid w:val="004373E2"/>
    <w:rsid w:val="0043787E"/>
    <w:rsid w:val="0044511C"/>
    <w:rsid w:val="004466F5"/>
    <w:rsid w:val="004505E2"/>
    <w:rsid w:val="00453C69"/>
    <w:rsid w:val="00453CDC"/>
    <w:rsid w:val="004564B6"/>
    <w:rsid w:val="004565A5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5DE6"/>
    <w:rsid w:val="00476056"/>
    <w:rsid w:val="004775CA"/>
    <w:rsid w:val="0047792D"/>
    <w:rsid w:val="004809F6"/>
    <w:rsid w:val="00483885"/>
    <w:rsid w:val="0048473A"/>
    <w:rsid w:val="004866F4"/>
    <w:rsid w:val="00493D72"/>
    <w:rsid w:val="00493ED6"/>
    <w:rsid w:val="0049484D"/>
    <w:rsid w:val="004A099B"/>
    <w:rsid w:val="004A0B0F"/>
    <w:rsid w:val="004A109F"/>
    <w:rsid w:val="004A28C3"/>
    <w:rsid w:val="004B11C6"/>
    <w:rsid w:val="004B460E"/>
    <w:rsid w:val="004B553E"/>
    <w:rsid w:val="004B716A"/>
    <w:rsid w:val="004B727C"/>
    <w:rsid w:val="004C3987"/>
    <w:rsid w:val="004D04F6"/>
    <w:rsid w:val="004D3208"/>
    <w:rsid w:val="004D33F2"/>
    <w:rsid w:val="004D3F84"/>
    <w:rsid w:val="004D4E53"/>
    <w:rsid w:val="004D542E"/>
    <w:rsid w:val="004E0867"/>
    <w:rsid w:val="004E1412"/>
    <w:rsid w:val="004E22A7"/>
    <w:rsid w:val="004E476B"/>
    <w:rsid w:val="004E5EDC"/>
    <w:rsid w:val="004E5F48"/>
    <w:rsid w:val="004E75AD"/>
    <w:rsid w:val="004F34B3"/>
    <w:rsid w:val="004F674C"/>
    <w:rsid w:val="00500F28"/>
    <w:rsid w:val="00501E00"/>
    <w:rsid w:val="00501F0C"/>
    <w:rsid w:val="005029F6"/>
    <w:rsid w:val="00503DB0"/>
    <w:rsid w:val="00507FD1"/>
    <w:rsid w:val="00511CCE"/>
    <w:rsid w:val="005128A0"/>
    <w:rsid w:val="00513687"/>
    <w:rsid w:val="00513FBB"/>
    <w:rsid w:val="0051632E"/>
    <w:rsid w:val="00520EE5"/>
    <w:rsid w:val="00521C25"/>
    <w:rsid w:val="00526F4B"/>
    <w:rsid w:val="005308C4"/>
    <w:rsid w:val="00531311"/>
    <w:rsid w:val="00531740"/>
    <w:rsid w:val="005356CB"/>
    <w:rsid w:val="00537142"/>
    <w:rsid w:val="0053773C"/>
    <w:rsid w:val="005435B9"/>
    <w:rsid w:val="005439E4"/>
    <w:rsid w:val="00544390"/>
    <w:rsid w:val="00551198"/>
    <w:rsid w:val="00552ADF"/>
    <w:rsid w:val="005531D9"/>
    <w:rsid w:val="005539D3"/>
    <w:rsid w:val="00554354"/>
    <w:rsid w:val="00566876"/>
    <w:rsid w:val="00566C3C"/>
    <w:rsid w:val="00567667"/>
    <w:rsid w:val="005677C6"/>
    <w:rsid w:val="005711A4"/>
    <w:rsid w:val="00571E72"/>
    <w:rsid w:val="0057483A"/>
    <w:rsid w:val="005749D5"/>
    <w:rsid w:val="00575117"/>
    <w:rsid w:val="00577662"/>
    <w:rsid w:val="00577B00"/>
    <w:rsid w:val="005813A6"/>
    <w:rsid w:val="00581E00"/>
    <w:rsid w:val="0058204F"/>
    <w:rsid w:val="00582977"/>
    <w:rsid w:val="005829C8"/>
    <w:rsid w:val="00582AAB"/>
    <w:rsid w:val="00583359"/>
    <w:rsid w:val="0059221A"/>
    <w:rsid w:val="005A0138"/>
    <w:rsid w:val="005A2591"/>
    <w:rsid w:val="005A3180"/>
    <w:rsid w:val="005A5130"/>
    <w:rsid w:val="005A7159"/>
    <w:rsid w:val="005A74DF"/>
    <w:rsid w:val="005B303D"/>
    <w:rsid w:val="005B398D"/>
    <w:rsid w:val="005B4F8B"/>
    <w:rsid w:val="005B5400"/>
    <w:rsid w:val="005B5F9D"/>
    <w:rsid w:val="005B7FAB"/>
    <w:rsid w:val="005C4331"/>
    <w:rsid w:val="005C7590"/>
    <w:rsid w:val="005D1C10"/>
    <w:rsid w:val="005D39CA"/>
    <w:rsid w:val="005D3CC7"/>
    <w:rsid w:val="005D4321"/>
    <w:rsid w:val="005D4CB8"/>
    <w:rsid w:val="005D771E"/>
    <w:rsid w:val="005E2AA2"/>
    <w:rsid w:val="005E3EB6"/>
    <w:rsid w:val="005E5611"/>
    <w:rsid w:val="005E5B30"/>
    <w:rsid w:val="005F1C1F"/>
    <w:rsid w:val="005F5525"/>
    <w:rsid w:val="00600373"/>
    <w:rsid w:val="00601E7B"/>
    <w:rsid w:val="006032BE"/>
    <w:rsid w:val="00603819"/>
    <w:rsid w:val="0060733C"/>
    <w:rsid w:val="0061052B"/>
    <w:rsid w:val="00610E38"/>
    <w:rsid w:val="00612EB7"/>
    <w:rsid w:val="0061459D"/>
    <w:rsid w:val="00622F2D"/>
    <w:rsid w:val="00622FAC"/>
    <w:rsid w:val="00623138"/>
    <w:rsid w:val="00623429"/>
    <w:rsid w:val="006314D0"/>
    <w:rsid w:val="00640FC8"/>
    <w:rsid w:val="00642446"/>
    <w:rsid w:val="00645D37"/>
    <w:rsid w:val="0065039C"/>
    <w:rsid w:val="0065475B"/>
    <w:rsid w:val="00654D24"/>
    <w:rsid w:val="00663E71"/>
    <w:rsid w:val="00670039"/>
    <w:rsid w:val="00670294"/>
    <w:rsid w:val="006754CD"/>
    <w:rsid w:val="00680DC2"/>
    <w:rsid w:val="0068148D"/>
    <w:rsid w:val="00685F00"/>
    <w:rsid w:val="006A0CFB"/>
    <w:rsid w:val="006A218C"/>
    <w:rsid w:val="006A5814"/>
    <w:rsid w:val="006A6EDE"/>
    <w:rsid w:val="006A7992"/>
    <w:rsid w:val="006B1B02"/>
    <w:rsid w:val="006B1D99"/>
    <w:rsid w:val="006B5658"/>
    <w:rsid w:val="006B69C7"/>
    <w:rsid w:val="006C1685"/>
    <w:rsid w:val="006C1AA2"/>
    <w:rsid w:val="006C2131"/>
    <w:rsid w:val="006C5372"/>
    <w:rsid w:val="006C615C"/>
    <w:rsid w:val="006C6504"/>
    <w:rsid w:val="006C712A"/>
    <w:rsid w:val="006D38EE"/>
    <w:rsid w:val="006D45D9"/>
    <w:rsid w:val="006D68F7"/>
    <w:rsid w:val="006E083C"/>
    <w:rsid w:val="006E1A99"/>
    <w:rsid w:val="006E2AF2"/>
    <w:rsid w:val="006E5276"/>
    <w:rsid w:val="006E5C9E"/>
    <w:rsid w:val="006E66D7"/>
    <w:rsid w:val="006E7B27"/>
    <w:rsid w:val="006F3A70"/>
    <w:rsid w:val="006F3D4B"/>
    <w:rsid w:val="006F6A53"/>
    <w:rsid w:val="00700697"/>
    <w:rsid w:val="00700B9E"/>
    <w:rsid w:val="00701575"/>
    <w:rsid w:val="00704B21"/>
    <w:rsid w:val="00710A50"/>
    <w:rsid w:val="00712377"/>
    <w:rsid w:val="00715500"/>
    <w:rsid w:val="00715BCD"/>
    <w:rsid w:val="00716CC5"/>
    <w:rsid w:val="00725440"/>
    <w:rsid w:val="00725FCA"/>
    <w:rsid w:val="00731671"/>
    <w:rsid w:val="007342D1"/>
    <w:rsid w:val="00736326"/>
    <w:rsid w:val="00736882"/>
    <w:rsid w:val="00737D16"/>
    <w:rsid w:val="00742CC6"/>
    <w:rsid w:val="00750249"/>
    <w:rsid w:val="007506D5"/>
    <w:rsid w:val="00751937"/>
    <w:rsid w:val="0075280C"/>
    <w:rsid w:val="00753849"/>
    <w:rsid w:val="007608CB"/>
    <w:rsid w:val="00760EC4"/>
    <w:rsid w:val="0076101F"/>
    <w:rsid w:val="007621FB"/>
    <w:rsid w:val="0076451A"/>
    <w:rsid w:val="00766BBF"/>
    <w:rsid w:val="007721BF"/>
    <w:rsid w:val="0077300E"/>
    <w:rsid w:val="00773D9B"/>
    <w:rsid w:val="00773DA9"/>
    <w:rsid w:val="007748CA"/>
    <w:rsid w:val="00780B86"/>
    <w:rsid w:val="007815F7"/>
    <w:rsid w:val="00781DE7"/>
    <w:rsid w:val="00782FEC"/>
    <w:rsid w:val="00783663"/>
    <w:rsid w:val="00784037"/>
    <w:rsid w:val="007844AC"/>
    <w:rsid w:val="0078648F"/>
    <w:rsid w:val="00786F24"/>
    <w:rsid w:val="00790341"/>
    <w:rsid w:val="00791923"/>
    <w:rsid w:val="00792B98"/>
    <w:rsid w:val="00794006"/>
    <w:rsid w:val="00794B6E"/>
    <w:rsid w:val="007A650D"/>
    <w:rsid w:val="007B05A8"/>
    <w:rsid w:val="007B3325"/>
    <w:rsid w:val="007B6531"/>
    <w:rsid w:val="007B6540"/>
    <w:rsid w:val="007B6B21"/>
    <w:rsid w:val="007C2AAD"/>
    <w:rsid w:val="007C5B57"/>
    <w:rsid w:val="007C6FA0"/>
    <w:rsid w:val="007D1877"/>
    <w:rsid w:val="007D2D75"/>
    <w:rsid w:val="007D4816"/>
    <w:rsid w:val="007D5F74"/>
    <w:rsid w:val="007D6A93"/>
    <w:rsid w:val="007E2E2F"/>
    <w:rsid w:val="007E46F5"/>
    <w:rsid w:val="007E5824"/>
    <w:rsid w:val="007F116D"/>
    <w:rsid w:val="007F4EB2"/>
    <w:rsid w:val="007F7F0B"/>
    <w:rsid w:val="0080394E"/>
    <w:rsid w:val="00803A05"/>
    <w:rsid w:val="00803BDC"/>
    <w:rsid w:val="008048DD"/>
    <w:rsid w:val="00811508"/>
    <w:rsid w:val="00812452"/>
    <w:rsid w:val="008136D9"/>
    <w:rsid w:val="008164E8"/>
    <w:rsid w:val="00822B72"/>
    <w:rsid w:val="008235C0"/>
    <w:rsid w:val="00824B28"/>
    <w:rsid w:val="00825761"/>
    <w:rsid w:val="00827DB8"/>
    <w:rsid w:val="00830720"/>
    <w:rsid w:val="0083480C"/>
    <w:rsid w:val="00836A2C"/>
    <w:rsid w:val="00837C01"/>
    <w:rsid w:val="008421AB"/>
    <w:rsid w:val="00842AE2"/>
    <w:rsid w:val="008446E8"/>
    <w:rsid w:val="008467E1"/>
    <w:rsid w:val="008479F3"/>
    <w:rsid w:val="00852CBD"/>
    <w:rsid w:val="00857EB6"/>
    <w:rsid w:val="008637C0"/>
    <w:rsid w:val="00863D89"/>
    <w:rsid w:val="00865E8C"/>
    <w:rsid w:val="00866466"/>
    <w:rsid w:val="008679D8"/>
    <w:rsid w:val="00870487"/>
    <w:rsid w:val="00871B2F"/>
    <w:rsid w:val="0087382E"/>
    <w:rsid w:val="008761AB"/>
    <w:rsid w:val="0088086A"/>
    <w:rsid w:val="008905EE"/>
    <w:rsid w:val="00891DDB"/>
    <w:rsid w:val="00892C4F"/>
    <w:rsid w:val="00894166"/>
    <w:rsid w:val="0089500C"/>
    <w:rsid w:val="008A55EB"/>
    <w:rsid w:val="008A6126"/>
    <w:rsid w:val="008B2958"/>
    <w:rsid w:val="008B47C0"/>
    <w:rsid w:val="008B68D0"/>
    <w:rsid w:val="008B6BF5"/>
    <w:rsid w:val="008B79B6"/>
    <w:rsid w:val="008C6062"/>
    <w:rsid w:val="008C6559"/>
    <w:rsid w:val="008C72CF"/>
    <w:rsid w:val="008C782B"/>
    <w:rsid w:val="008D469A"/>
    <w:rsid w:val="008D4D98"/>
    <w:rsid w:val="008D7E48"/>
    <w:rsid w:val="008E091C"/>
    <w:rsid w:val="008E3B77"/>
    <w:rsid w:val="008E4E00"/>
    <w:rsid w:val="008E604F"/>
    <w:rsid w:val="008E7606"/>
    <w:rsid w:val="008F3B28"/>
    <w:rsid w:val="008F4EA6"/>
    <w:rsid w:val="008F64D6"/>
    <w:rsid w:val="00903642"/>
    <w:rsid w:val="00904820"/>
    <w:rsid w:val="009078DD"/>
    <w:rsid w:val="0091006C"/>
    <w:rsid w:val="00912FC6"/>
    <w:rsid w:val="0091585A"/>
    <w:rsid w:val="00915C5A"/>
    <w:rsid w:val="009216D6"/>
    <w:rsid w:val="00925E1E"/>
    <w:rsid w:val="00926A5E"/>
    <w:rsid w:val="0093064B"/>
    <w:rsid w:val="009307E4"/>
    <w:rsid w:val="00930F52"/>
    <w:rsid w:val="00930F5F"/>
    <w:rsid w:val="00932A8E"/>
    <w:rsid w:val="0093345B"/>
    <w:rsid w:val="009340A5"/>
    <w:rsid w:val="0094152F"/>
    <w:rsid w:val="009531B3"/>
    <w:rsid w:val="00953466"/>
    <w:rsid w:val="009622A4"/>
    <w:rsid w:val="00962687"/>
    <w:rsid w:val="0096453F"/>
    <w:rsid w:val="009646FE"/>
    <w:rsid w:val="009657F9"/>
    <w:rsid w:val="00966AB0"/>
    <w:rsid w:val="00970723"/>
    <w:rsid w:val="00971177"/>
    <w:rsid w:val="009748F9"/>
    <w:rsid w:val="0097492C"/>
    <w:rsid w:val="009754F3"/>
    <w:rsid w:val="00975AFC"/>
    <w:rsid w:val="009770DC"/>
    <w:rsid w:val="0098095A"/>
    <w:rsid w:val="00980A1C"/>
    <w:rsid w:val="009815B0"/>
    <w:rsid w:val="009827A4"/>
    <w:rsid w:val="0098550D"/>
    <w:rsid w:val="00990C88"/>
    <w:rsid w:val="009942A7"/>
    <w:rsid w:val="00995644"/>
    <w:rsid w:val="00995BB9"/>
    <w:rsid w:val="00997C06"/>
    <w:rsid w:val="009A2C8C"/>
    <w:rsid w:val="009A4FB3"/>
    <w:rsid w:val="009A71BE"/>
    <w:rsid w:val="009B0777"/>
    <w:rsid w:val="009B11F4"/>
    <w:rsid w:val="009B2E61"/>
    <w:rsid w:val="009B3731"/>
    <w:rsid w:val="009B3A19"/>
    <w:rsid w:val="009C0032"/>
    <w:rsid w:val="009C0284"/>
    <w:rsid w:val="009C41DF"/>
    <w:rsid w:val="009D0546"/>
    <w:rsid w:val="009D296C"/>
    <w:rsid w:val="009D5C3A"/>
    <w:rsid w:val="009E25D5"/>
    <w:rsid w:val="009F3536"/>
    <w:rsid w:val="009F55C2"/>
    <w:rsid w:val="009F55E4"/>
    <w:rsid w:val="009F7BCE"/>
    <w:rsid w:val="00A017AD"/>
    <w:rsid w:val="00A11CBD"/>
    <w:rsid w:val="00A13EFB"/>
    <w:rsid w:val="00A150B4"/>
    <w:rsid w:val="00A1728E"/>
    <w:rsid w:val="00A21EE9"/>
    <w:rsid w:val="00A229C9"/>
    <w:rsid w:val="00A26279"/>
    <w:rsid w:val="00A26283"/>
    <w:rsid w:val="00A26FAB"/>
    <w:rsid w:val="00A3390C"/>
    <w:rsid w:val="00A34A55"/>
    <w:rsid w:val="00A364FC"/>
    <w:rsid w:val="00A373E2"/>
    <w:rsid w:val="00A37E80"/>
    <w:rsid w:val="00A43083"/>
    <w:rsid w:val="00A44509"/>
    <w:rsid w:val="00A45A18"/>
    <w:rsid w:val="00A50127"/>
    <w:rsid w:val="00A5133F"/>
    <w:rsid w:val="00A52995"/>
    <w:rsid w:val="00A71888"/>
    <w:rsid w:val="00A71B4B"/>
    <w:rsid w:val="00A729A8"/>
    <w:rsid w:val="00A72FB3"/>
    <w:rsid w:val="00A735E6"/>
    <w:rsid w:val="00A74FBB"/>
    <w:rsid w:val="00A83A26"/>
    <w:rsid w:val="00A85B26"/>
    <w:rsid w:val="00A86151"/>
    <w:rsid w:val="00A90C63"/>
    <w:rsid w:val="00A91082"/>
    <w:rsid w:val="00A9271F"/>
    <w:rsid w:val="00A94613"/>
    <w:rsid w:val="00A946EC"/>
    <w:rsid w:val="00A9738C"/>
    <w:rsid w:val="00A974AE"/>
    <w:rsid w:val="00AA16FB"/>
    <w:rsid w:val="00AA4457"/>
    <w:rsid w:val="00AA7ED9"/>
    <w:rsid w:val="00AB0349"/>
    <w:rsid w:val="00AB27A3"/>
    <w:rsid w:val="00AB3AA1"/>
    <w:rsid w:val="00AC0D3E"/>
    <w:rsid w:val="00AC1ED5"/>
    <w:rsid w:val="00AC2F0F"/>
    <w:rsid w:val="00AC3AAA"/>
    <w:rsid w:val="00AC41D8"/>
    <w:rsid w:val="00AD00E5"/>
    <w:rsid w:val="00AD4210"/>
    <w:rsid w:val="00AD482F"/>
    <w:rsid w:val="00AD7567"/>
    <w:rsid w:val="00AE0BF2"/>
    <w:rsid w:val="00AE1191"/>
    <w:rsid w:val="00AE2BAA"/>
    <w:rsid w:val="00AE2C9C"/>
    <w:rsid w:val="00AE386E"/>
    <w:rsid w:val="00AE583F"/>
    <w:rsid w:val="00AE787F"/>
    <w:rsid w:val="00AF6010"/>
    <w:rsid w:val="00AF6812"/>
    <w:rsid w:val="00AF6CBC"/>
    <w:rsid w:val="00B00FBB"/>
    <w:rsid w:val="00B01724"/>
    <w:rsid w:val="00B03A12"/>
    <w:rsid w:val="00B0725D"/>
    <w:rsid w:val="00B1038E"/>
    <w:rsid w:val="00B11116"/>
    <w:rsid w:val="00B11A3C"/>
    <w:rsid w:val="00B123F7"/>
    <w:rsid w:val="00B162AA"/>
    <w:rsid w:val="00B219A8"/>
    <w:rsid w:val="00B25673"/>
    <w:rsid w:val="00B278F4"/>
    <w:rsid w:val="00B27A63"/>
    <w:rsid w:val="00B3169A"/>
    <w:rsid w:val="00B31BA5"/>
    <w:rsid w:val="00B33F16"/>
    <w:rsid w:val="00B359AF"/>
    <w:rsid w:val="00B36AFB"/>
    <w:rsid w:val="00B36BA4"/>
    <w:rsid w:val="00B37F6E"/>
    <w:rsid w:val="00B43AAF"/>
    <w:rsid w:val="00B45716"/>
    <w:rsid w:val="00B50ADD"/>
    <w:rsid w:val="00B5633E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8091B"/>
    <w:rsid w:val="00B82671"/>
    <w:rsid w:val="00B85DDB"/>
    <w:rsid w:val="00B92CAE"/>
    <w:rsid w:val="00B93DD3"/>
    <w:rsid w:val="00B97A42"/>
    <w:rsid w:val="00BA1531"/>
    <w:rsid w:val="00BA2346"/>
    <w:rsid w:val="00BA2572"/>
    <w:rsid w:val="00BA28B1"/>
    <w:rsid w:val="00BA4E49"/>
    <w:rsid w:val="00BA5440"/>
    <w:rsid w:val="00BA5C6F"/>
    <w:rsid w:val="00BB1E9F"/>
    <w:rsid w:val="00BB37ED"/>
    <w:rsid w:val="00BB5196"/>
    <w:rsid w:val="00BB7741"/>
    <w:rsid w:val="00BC2C55"/>
    <w:rsid w:val="00BD0266"/>
    <w:rsid w:val="00BD1087"/>
    <w:rsid w:val="00BD331E"/>
    <w:rsid w:val="00BD5AB3"/>
    <w:rsid w:val="00BD6756"/>
    <w:rsid w:val="00BD7FA6"/>
    <w:rsid w:val="00BE0EFB"/>
    <w:rsid w:val="00BE2094"/>
    <w:rsid w:val="00BE2113"/>
    <w:rsid w:val="00BE218C"/>
    <w:rsid w:val="00BE30DE"/>
    <w:rsid w:val="00BE79EB"/>
    <w:rsid w:val="00BF0724"/>
    <w:rsid w:val="00BF3205"/>
    <w:rsid w:val="00BF75C7"/>
    <w:rsid w:val="00C0060A"/>
    <w:rsid w:val="00C02319"/>
    <w:rsid w:val="00C02805"/>
    <w:rsid w:val="00C03920"/>
    <w:rsid w:val="00C050B0"/>
    <w:rsid w:val="00C06EF9"/>
    <w:rsid w:val="00C0763B"/>
    <w:rsid w:val="00C07865"/>
    <w:rsid w:val="00C10769"/>
    <w:rsid w:val="00C11DE4"/>
    <w:rsid w:val="00C15C70"/>
    <w:rsid w:val="00C17298"/>
    <w:rsid w:val="00C203D5"/>
    <w:rsid w:val="00C2118D"/>
    <w:rsid w:val="00C250C3"/>
    <w:rsid w:val="00C26130"/>
    <w:rsid w:val="00C264EB"/>
    <w:rsid w:val="00C26B7C"/>
    <w:rsid w:val="00C274F2"/>
    <w:rsid w:val="00C27845"/>
    <w:rsid w:val="00C27DF4"/>
    <w:rsid w:val="00C310A6"/>
    <w:rsid w:val="00C316D8"/>
    <w:rsid w:val="00C33231"/>
    <w:rsid w:val="00C33A7E"/>
    <w:rsid w:val="00C34D64"/>
    <w:rsid w:val="00C352F7"/>
    <w:rsid w:val="00C401DB"/>
    <w:rsid w:val="00C408C7"/>
    <w:rsid w:val="00C41B95"/>
    <w:rsid w:val="00C41EB9"/>
    <w:rsid w:val="00C43F81"/>
    <w:rsid w:val="00C45380"/>
    <w:rsid w:val="00C47B9B"/>
    <w:rsid w:val="00C51250"/>
    <w:rsid w:val="00C512FD"/>
    <w:rsid w:val="00C567DC"/>
    <w:rsid w:val="00C574E6"/>
    <w:rsid w:val="00C605D5"/>
    <w:rsid w:val="00C66455"/>
    <w:rsid w:val="00C66F74"/>
    <w:rsid w:val="00C707B9"/>
    <w:rsid w:val="00C7167B"/>
    <w:rsid w:val="00C71F46"/>
    <w:rsid w:val="00C72769"/>
    <w:rsid w:val="00C74154"/>
    <w:rsid w:val="00C76A08"/>
    <w:rsid w:val="00C77666"/>
    <w:rsid w:val="00C82EA7"/>
    <w:rsid w:val="00C8387A"/>
    <w:rsid w:val="00C841E9"/>
    <w:rsid w:val="00C858BB"/>
    <w:rsid w:val="00C91539"/>
    <w:rsid w:val="00C9678C"/>
    <w:rsid w:val="00C97213"/>
    <w:rsid w:val="00CA47DB"/>
    <w:rsid w:val="00CA515B"/>
    <w:rsid w:val="00CA554A"/>
    <w:rsid w:val="00CA5ABB"/>
    <w:rsid w:val="00CA5F3E"/>
    <w:rsid w:val="00CA65DD"/>
    <w:rsid w:val="00CB3EDC"/>
    <w:rsid w:val="00CB7F6B"/>
    <w:rsid w:val="00CC00CA"/>
    <w:rsid w:val="00CC07FA"/>
    <w:rsid w:val="00CC0933"/>
    <w:rsid w:val="00CC0A76"/>
    <w:rsid w:val="00CC66F9"/>
    <w:rsid w:val="00CD165F"/>
    <w:rsid w:val="00CD1758"/>
    <w:rsid w:val="00CD2942"/>
    <w:rsid w:val="00CD5015"/>
    <w:rsid w:val="00CD6BA3"/>
    <w:rsid w:val="00CD7A04"/>
    <w:rsid w:val="00CE021A"/>
    <w:rsid w:val="00CE49B9"/>
    <w:rsid w:val="00CE7CE3"/>
    <w:rsid w:val="00CF10EB"/>
    <w:rsid w:val="00CF1209"/>
    <w:rsid w:val="00CF1DF4"/>
    <w:rsid w:val="00CF3D1C"/>
    <w:rsid w:val="00CF43CD"/>
    <w:rsid w:val="00CF45F4"/>
    <w:rsid w:val="00CF631D"/>
    <w:rsid w:val="00CF6D40"/>
    <w:rsid w:val="00CF7957"/>
    <w:rsid w:val="00D009A2"/>
    <w:rsid w:val="00D0307B"/>
    <w:rsid w:val="00D0391D"/>
    <w:rsid w:val="00D04F92"/>
    <w:rsid w:val="00D05505"/>
    <w:rsid w:val="00D0764D"/>
    <w:rsid w:val="00D1045B"/>
    <w:rsid w:val="00D10A69"/>
    <w:rsid w:val="00D1127B"/>
    <w:rsid w:val="00D1225E"/>
    <w:rsid w:val="00D123FD"/>
    <w:rsid w:val="00D129BC"/>
    <w:rsid w:val="00D13633"/>
    <w:rsid w:val="00D159F3"/>
    <w:rsid w:val="00D20E66"/>
    <w:rsid w:val="00D23BBB"/>
    <w:rsid w:val="00D250E3"/>
    <w:rsid w:val="00D25AB1"/>
    <w:rsid w:val="00D26841"/>
    <w:rsid w:val="00D270C9"/>
    <w:rsid w:val="00D276D4"/>
    <w:rsid w:val="00D31300"/>
    <w:rsid w:val="00D31998"/>
    <w:rsid w:val="00D327E8"/>
    <w:rsid w:val="00D3573D"/>
    <w:rsid w:val="00D35BF9"/>
    <w:rsid w:val="00D36EE8"/>
    <w:rsid w:val="00D37C27"/>
    <w:rsid w:val="00D42D97"/>
    <w:rsid w:val="00D43920"/>
    <w:rsid w:val="00D455C6"/>
    <w:rsid w:val="00D473F7"/>
    <w:rsid w:val="00D47ADE"/>
    <w:rsid w:val="00D52CC0"/>
    <w:rsid w:val="00D52D7C"/>
    <w:rsid w:val="00D53263"/>
    <w:rsid w:val="00D54766"/>
    <w:rsid w:val="00D57538"/>
    <w:rsid w:val="00D57FAC"/>
    <w:rsid w:val="00D63B5B"/>
    <w:rsid w:val="00D66727"/>
    <w:rsid w:val="00D674AA"/>
    <w:rsid w:val="00D67CD4"/>
    <w:rsid w:val="00D72DFD"/>
    <w:rsid w:val="00D736D6"/>
    <w:rsid w:val="00D8316F"/>
    <w:rsid w:val="00D856DD"/>
    <w:rsid w:val="00D870DD"/>
    <w:rsid w:val="00D87399"/>
    <w:rsid w:val="00D92540"/>
    <w:rsid w:val="00D93B70"/>
    <w:rsid w:val="00D94B45"/>
    <w:rsid w:val="00D97434"/>
    <w:rsid w:val="00D9762E"/>
    <w:rsid w:val="00D97C3B"/>
    <w:rsid w:val="00DA0BB1"/>
    <w:rsid w:val="00DA3133"/>
    <w:rsid w:val="00DA4032"/>
    <w:rsid w:val="00DA5D43"/>
    <w:rsid w:val="00DA684E"/>
    <w:rsid w:val="00DA7A8D"/>
    <w:rsid w:val="00DB0231"/>
    <w:rsid w:val="00DB0AAB"/>
    <w:rsid w:val="00DB11AE"/>
    <w:rsid w:val="00DB4037"/>
    <w:rsid w:val="00DB4C00"/>
    <w:rsid w:val="00DB6AB1"/>
    <w:rsid w:val="00DC2982"/>
    <w:rsid w:val="00DC3C29"/>
    <w:rsid w:val="00DC44C6"/>
    <w:rsid w:val="00DC4F8A"/>
    <w:rsid w:val="00DC77A7"/>
    <w:rsid w:val="00DC7F85"/>
    <w:rsid w:val="00DD038C"/>
    <w:rsid w:val="00DD0510"/>
    <w:rsid w:val="00DD0D86"/>
    <w:rsid w:val="00DD2F83"/>
    <w:rsid w:val="00DD325F"/>
    <w:rsid w:val="00DD5579"/>
    <w:rsid w:val="00DD6FFA"/>
    <w:rsid w:val="00DE0133"/>
    <w:rsid w:val="00DE180B"/>
    <w:rsid w:val="00DF28A7"/>
    <w:rsid w:val="00DF30C5"/>
    <w:rsid w:val="00DF676F"/>
    <w:rsid w:val="00DF778D"/>
    <w:rsid w:val="00E034E1"/>
    <w:rsid w:val="00E07F26"/>
    <w:rsid w:val="00E11040"/>
    <w:rsid w:val="00E11A29"/>
    <w:rsid w:val="00E13369"/>
    <w:rsid w:val="00E15E4A"/>
    <w:rsid w:val="00E15F55"/>
    <w:rsid w:val="00E20B49"/>
    <w:rsid w:val="00E216AF"/>
    <w:rsid w:val="00E22F47"/>
    <w:rsid w:val="00E23FA9"/>
    <w:rsid w:val="00E24CD2"/>
    <w:rsid w:val="00E27C75"/>
    <w:rsid w:val="00E35225"/>
    <w:rsid w:val="00E36784"/>
    <w:rsid w:val="00E41B79"/>
    <w:rsid w:val="00E460D1"/>
    <w:rsid w:val="00E520AF"/>
    <w:rsid w:val="00E542ED"/>
    <w:rsid w:val="00E55514"/>
    <w:rsid w:val="00E560AA"/>
    <w:rsid w:val="00E56819"/>
    <w:rsid w:val="00E576A2"/>
    <w:rsid w:val="00E577CA"/>
    <w:rsid w:val="00E60BE2"/>
    <w:rsid w:val="00E64DDB"/>
    <w:rsid w:val="00E660CE"/>
    <w:rsid w:val="00E66729"/>
    <w:rsid w:val="00E75240"/>
    <w:rsid w:val="00E754C0"/>
    <w:rsid w:val="00E80373"/>
    <w:rsid w:val="00E80566"/>
    <w:rsid w:val="00E845E2"/>
    <w:rsid w:val="00E877C8"/>
    <w:rsid w:val="00E90998"/>
    <w:rsid w:val="00E9198D"/>
    <w:rsid w:val="00E931F4"/>
    <w:rsid w:val="00E9463B"/>
    <w:rsid w:val="00E958F2"/>
    <w:rsid w:val="00E96265"/>
    <w:rsid w:val="00E97393"/>
    <w:rsid w:val="00EA171D"/>
    <w:rsid w:val="00EA1E93"/>
    <w:rsid w:val="00EA1F00"/>
    <w:rsid w:val="00EA7C8A"/>
    <w:rsid w:val="00EB388B"/>
    <w:rsid w:val="00EB3F25"/>
    <w:rsid w:val="00EB5024"/>
    <w:rsid w:val="00EB5277"/>
    <w:rsid w:val="00EB575C"/>
    <w:rsid w:val="00EB75EA"/>
    <w:rsid w:val="00EB7886"/>
    <w:rsid w:val="00EC2A7B"/>
    <w:rsid w:val="00EC63E4"/>
    <w:rsid w:val="00EC7ABA"/>
    <w:rsid w:val="00EC7E2A"/>
    <w:rsid w:val="00ED12F2"/>
    <w:rsid w:val="00ED2363"/>
    <w:rsid w:val="00ED416E"/>
    <w:rsid w:val="00ED4CD9"/>
    <w:rsid w:val="00EE01EF"/>
    <w:rsid w:val="00EE5482"/>
    <w:rsid w:val="00EE6A22"/>
    <w:rsid w:val="00EF08DC"/>
    <w:rsid w:val="00EF1281"/>
    <w:rsid w:val="00EF14B8"/>
    <w:rsid w:val="00EF55EC"/>
    <w:rsid w:val="00F00E29"/>
    <w:rsid w:val="00F0231A"/>
    <w:rsid w:val="00F06FCE"/>
    <w:rsid w:val="00F0706B"/>
    <w:rsid w:val="00F10204"/>
    <w:rsid w:val="00F104F8"/>
    <w:rsid w:val="00F124F0"/>
    <w:rsid w:val="00F20E53"/>
    <w:rsid w:val="00F21072"/>
    <w:rsid w:val="00F2120A"/>
    <w:rsid w:val="00F248ED"/>
    <w:rsid w:val="00F25FBE"/>
    <w:rsid w:val="00F30609"/>
    <w:rsid w:val="00F31484"/>
    <w:rsid w:val="00F337B5"/>
    <w:rsid w:val="00F36B4F"/>
    <w:rsid w:val="00F40886"/>
    <w:rsid w:val="00F42F23"/>
    <w:rsid w:val="00F4440C"/>
    <w:rsid w:val="00F451B0"/>
    <w:rsid w:val="00F514B3"/>
    <w:rsid w:val="00F51DEE"/>
    <w:rsid w:val="00F520B5"/>
    <w:rsid w:val="00F54259"/>
    <w:rsid w:val="00F54421"/>
    <w:rsid w:val="00F56EF6"/>
    <w:rsid w:val="00F57140"/>
    <w:rsid w:val="00F57577"/>
    <w:rsid w:val="00F64561"/>
    <w:rsid w:val="00F66A67"/>
    <w:rsid w:val="00F67E15"/>
    <w:rsid w:val="00F71BCC"/>
    <w:rsid w:val="00F72135"/>
    <w:rsid w:val="00F7229A"/>
    <w:rsid w:val="00F744F8"/>
    <w:rsid w:val="00F746BB"/>
    <w:rsid w:val="00F74F86"/>
    <w:rsid w:val="00F76630"/>
    <w:rsid w:val="00F77DAA"/>
    <w:rsid w:val="00F846B0"/>
    <w:rsid w:val="00F87BCF"/>
    <w:rsid w:val="00F940CF"/>
    <w:rsid w:val="00F95BCA"/>
    <w:rsid w:val="00F962E7"/>
    <w:rsid w:val="00F96E81"/>
    <w:rsid w:val="00F9727B"/>
    <w:rsid w:val="00FA22EB"/>
    <w:rsid w:val="00FA429B"/>
    <w:rsid w:val="00FA7B29"/>
    <w:rsid w:val="00FB1933"/>
    <w:rsid w:val="00FB1B01"/>
    <w:rsid w:val="00FB3D40"/>
    <w:rsid w:val="00FB435D"/>
    <w:rsid w:val="00FB55B1"/>
    <w:rsid w:val="00FB7FC2"/>
    <w:rsid w:val="00FC231B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346A"/>
    <w:rsid w:val="00FE424E"/>
    <w:rsid w:val="00FE77A1"/>
    <w:rsid w:val="00FF17D8"/>
    <w:rsid w:val="00FF2997"/>
    <w:rsid w:val="00FF4ACD"/>
    <w:rsid w:val="00FF53D2"/>
    <w:rsid w:val="00FF7EEC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23"/>
  </w:style>
  <w:style w:type="paragraph" w:styleId="Ttulo1">
    <w:name w:val="heading 1"/>
    <w:basedOn w:val="Normal"/>
    <w:next w:val="Normal"/>
    <w:qFormat/>
    <w:rsid w:val="00970723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970723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970723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723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970723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970723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970723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970723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970723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70723"/>
    <w:rPr>
      <w:rFonts w:ascii="Arial" w:hAnsi="Arial"/>
      <w:b/>
    </w:rPr>
  </w:style>
  <w:style w:type="paragraph" w:styleId="Recuodecorpodetexto">
    <w:name w:val="Body Text Indent"/>
    <w:basedOn w:val="Normal"/>
    <w:rsid w:val="00970723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970723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970723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970723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970723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9707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072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70723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character" w:customStyle="1" w:styleId="fontedados">
    <w:name w:val="fontedados"/>
    <w:rsid w:val="00501F0C"/>
  </w:style>
  <w:style w:type="paragraph" w:styleId="TextosemFormatao">
    <w:name w:val="Plain Text"/>
    <w:basedOn w:val="Normal"/>
    <w:link w:val="TextosemFormataoChar"/>
    <w:unhideWhenUsed/>
    <w:rsid w:val="00903642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903642"/>
    <w:rPr>
      <w:rFonts w:ascii="Courier New" w:hAnsi="Courier New"/>
      <w:lang w:val="x-none" w:eastAsia="x-none"/>
    </w:rPr>
  </w:style>
  <w:style w:type="paragraph" w:customStyle="1" w:styleId="Default">
    <w:name w:val="Default"/>
    <w:rsid w:val="0090364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23"/>
  </w:style>
  <w:style w:type="paragraph" w:styleId="Ttulo1">
    <w:name w:val="heading 1"/>
    <w:basedOn w:val="Normal"/>
    <w:next w:val="Normal"/>
    <w:qFormat/>
    <w:rsid w:val="00970723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970723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970723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723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970723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970723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970723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970723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970723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70723"/>
    <w:rPr>
      <w:rFonts w:ascii="Arial" w:hAnsi="Arial"/>
      <w:b/>
    </w:rPr>
  </w:style>
  <w:style w:type="paragraph" w:styleId="Recuodecorpodetexto">
    <w:name w:val="Body Text Indent"/>
    <w:basedOn w:val="Normal"/>
    <w:rsid w:val="00970723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970723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970723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970723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970723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9707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072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70723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character" w:customStyle="1" w:styleId="fontedados">
    <w:name w:val="fontedados"/>
    <w:rsid w:val="00501F0C"/>
  </w:style>
  <w:style w:type="paragraph" w:styleId="TextosemFormatao">
    <w:name w:val="Plain Text"/>
    <w:basedOn w:val="Normal"/>
    <w:link w:val="TextosemFormataoChar"/>
    <w:unhideWhenUsed/>
    <w:rsid w:val="00903642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903642"/>
    <w:rPr>
      <w:rFonts w:ascii="Courier New" w:hAnsi="Courier New"/>
      <w:lang w:val="x-none" w:eastAsia="x-none"/>
    </w:rPr>
  </w:style>
  <w:style w:type="paragraph" w:customStyle="1" w:styleId="Default">
    <w:name w:val="Default"/>
    <w:rsid w:val="0090364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6028-2A92-4F4D-A9D5-DAD7F01B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Micro_03</cp:lastModifiedBy>
  <cp:revision>2</cp:revision>
  <cp:lastPrinted>2017-12-11T10:42:00Z</cp:lastPrinted>
  <dcterms:created xsi:type="dcterms:W3CDTF">2021-04-07T13:33:00Z</dcterms:created>
  <dcterms:modified xsi:type="dcterms:W3CDTF">2021-04-07T13:33:00Z</dcterms:modified>
</cp:coreProperties>
</file>