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1CDB8A0" w:rsidR="001E64BB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LEI MUNICIPAL </w:t>
      </w:r>
      <w:r w:rsidRPr="000D55BD">
        <w:rPr>
          <w:rFonts w:ascii="Times New Roman" w:eastAsia="Times New Roman" w:hAnsi="Times New Roman" w:cs="Times New Roman"/>
          <w:b/>
          <w:bCs/>
          <w:color w:val="000000" w:themeColor="text1"/>
        </w:rPr>
        <w:t>Nº</w:t>
      </w:r>
      <w:r w:rsidR="000D55BD" w:rsidRPr="000D55B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865A4A">
        <w:rPr>
          <w:rFonts w:ascii="Times New Roman" w:eastAsia="Times New Roman" w:hAnsi="Times New Roman" w:cs="Times New Roman"/>
          <w:b/>
          <w:bCs/>
          <w:color w:val="000000" w:themeColor="text1"/>
        </w:rPr>
        <w:t>1776</w:t>
      </w:r>
      <w:r w:rsidR="000D55BD" w:rsidRPr="000D55BD">
        <w:rPr>
          <w:rFonts w:ascii="Times New Roman" w:eastAsia="Times New Roman" w:hAnsi="Times New Roman" w:cs="Times New Roman"/>
          <w:b/>
          <w:bCs/>
          <w:color w:val="000000" w:themeColor="text1"/>
        </w:rPr>
        <w:t>/</w:t>
      </w:r>
      <w:r w:rsidRPr="000D55B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2026, </w:t>
      </w:r>
      <w:r w:rsidR="000D55BD" w:rsidRPr="000D55B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Sagrada Família </w:t>
      </w:r>
      <w:r>
        <w:rPr>
          <w:rFonts w:ascii="Times New Roman" w:eastAsia="Times New Roman" w:hAnsi="Times New Roman" w:cs="Times New Roman"/>
          <w:b/>
          <w:bCs/>
        </w:rPr>
        <w:t xml:space="preserve">de </w:t>
      </w:r>
      <w:r w:rsidR="00865A4A">
        <w:rPr>
          <w:rFonts w:ascii="Times New Roman" w:eastAsia="Times New Roman" w:hAnsi="Times New Roman" w:cs="Times New Roman"/>
          <w:b/>
          <w:bCs/>
        </w:rPr>
        <w:t>04</w:t>
      </w:r>
      <w:r>
        <w:rPr>
          <w:rFonts w:ascii="Times New Roman" w:eastAsia="Times New Roman" w:hAnsi="Times New Roman" w:cs="Times New Roman"/>
          <w:b/>
          <w:bCs/>
        </w:rPr>
        <w:t xml:space="preserve"> de </w:t>
      </w:r>
      <w:r w:rsidR="00865A4A">
        <w:rPr>
          <w:rFonts w:ascii="Times New Roman" w:eastAsia="Times New Roman" w:hAnsi="Times New Roman" w:cs="Times New Roman"/>
          <w:b/>
          <w:bCs/>
        </w:rPr>
        <w:t>março de</w:t>
      </w:r>
      <w:r>
        <w:rPr>
          <w:rFonts w:ascii="Times New Roman" w:eastAsia="Times New Roman" w:hAnsi="Times New Roman" w:cs="Times New Roman"/>
          <w:b/>
          <w:bCs/>
        </w:rPr>
        <w:t xml:space="preserve"> 2026.</w:t>
      </w:r>
    </w:p>
    <w:p w14:paraId="00000002" w14:textId="77777777" w:rsidR="001E64BB" w:rsidRDefault="001E64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10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0000004" w14:textId="0B447524" w:rsidR="001E64BB" w:rsidRDefault="00000000" w:rsidP="00865A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96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>ALTERA A REDAÇÃO DO § 1º DO ART. 1º DA LEI MUNICIPAL Nº 204/1997, QUE ESTABELECE O REGIME DE PAGAMENTO DE DIÁRIAS AOS SERVIDORES PÚBLICOS MUNICIPAIS, E DÁ OUTRAS PROVIDÊNCIAS.</w:t>
      </w:r>
    </w:p>
    <w:p w14:paraId="00000005" w14:textId="77777777" w:rsidR="001E64B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</w:p>
    <w:p w14:paraId="00000006" w14:textId="77777777" w:rsidR="001E64BB" w:rsidRDefault="00000000">
      <w:pPr>
        <w:tabs>
          <w:tab w:val="left" w:pos="0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O </w:t>
      </w:r>
      <w:r>
        <w:rPr>
          <w:rFonts w:ascii="Times New Roman" w:eastAsia="Times New Roman" w:hAnsi="Times New Roman" w:cs="Times New Roman"/>
          <w:b/>
          <w:bCs/>
        </w:rPr>
        <w:t>PREFEITO MUNICIPAL DE SAGRADA FAMÍLIA – RS</w:t>
      </w:r>
      <w:r>
        <w:rPr>
          <w:rFonts w:ascii="Times New Roman" w:eastAsia="Times New Roman" w:hAnsi="Times New Roman" w:cs="Times New Roman"/>
        </w:rPr>
        <w:t xml:space="preserve">, no uso das atribuições que lhe são conferidas pelo Artigo 27, I e III da Lei Orgânica Municipal, </w:t>
      </w:r>
      <w:r>
        <w:rPr>
          <w:rFonts w:ascii="Times New Roman" w:eastAsia="Times New Roman" w:hAnsi="Times New Roman" w:cs="Times New Roman"/>
          <w:b/>
          <w:bCs/>
        </w:rPr>
        <w:t>FAZ SABER</w:t>
      </w:r>
      <w:r>
        <w:rPr>
          <w:rFonts w:ascii="Times New Roman" w:eastAsia="Times New Roman" w:hAnsi="Times New Roman" w:cs="Times New Roman"/>
        </w:rPr>
        <w:t xml:space="preserve"> que a Câmara Municipal de Vereadores Aprovou e ele sanciona e promulga a seguinte </w:t>
      </w:r>
    </w:p>
    <w:p w14:paraId="00000007" w14:textId="77777777" w:rsidR="001E64BB" w:rsidRDefault="00000000">
      <w:pPr>
        <w:tabs>
          <w:tab w:val="left" w:pos="0"/>
        </w:tabs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LEI</w:t>
      </w:r>
    </w:p>
    <w:p w14:paraId="00000008" w14:textId="77777777" w:rsidR="001E64BB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</w:rPr>
      </w:pPr>
      <w:bookmarkStart w:id="0" w:name="_heading=h.n7t9r8r28e4g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 xml:space="preserve">Art. 1º </w:t>
      </w:r>
      <w:r>
        <w:rPr>
          <w:rFonts w:ascii="Times New Roman" w:eastAsia="Times New Roman" w:hAnsi="Times New Roman" w:cs="Times New Roman"/>
        </w:rPr>
        <w:t>Fica alterado o § 1º do art. 1º da Lei Municipal nº 204, de 19 de março de 1997, que passa a vigorar com a seguinte redação:</w:t>
      </w:r>
    </w:p>
    <w:p w14:paraId="0000000A" w14:textId="5B79F10C" w:rsidR="001E64BB" w:rsidRDefault="00584C7E">
      <w:pPr>
        <w:ind w:left="2834"/>
        <w:jc w:val="both"/>
        <w:rPr>
          <w:rFonts w:ascii="Times New Roman" w:eastAsia="Times New Roman" w:hAnsi="Times New Roman" w:cs="Times New Roman"/>
        </w:rPr>
      </w:pPr>
      <w:bookmarkStart w:id="1" w:name="_heading=h.jqjewjblt8zz" w:colFirst="0" w:colLast="0"/>
      <w:bookmarkStart w:id="2" w:name="_heading=h.rmzwtgjr3p59" w:colFirst="0" w:colLast="0"/>
      <w:bookmarkEnd w:id="1"/>
      <w:bookmarkEnd w:id="2"/>
      <w:r w:rsidRPr="00584C7E">
        <w:rPr>
          <w:rFonts w:ascii="Times New Roman" w:eastAsia="Times New Roman" w:hAnsi="Times New Roman" w:cs="Times New Roman"/>
        </w:rPr>
        <w:t>§ 1º Quando no deslocamento do servidor não houver pernoite, as diárias serão pagas à razão de 70% (setenta por cento), desde que a distância percorrida no trajeto de deslocamento inicial seja superior a 250 (duzentos e cinquenta) quilômetros da sede do Município de Sagrada Família, vedado o cômputo da soma entre ida e volta para esse fim</w:t>
      </w:r>
    </w:p>
    <w:p w14:paraId="0000000B" w14:textId="77777777" w:rsidR="001E64BB" w:rsidRDefault="001E64BB">
      <w:pPr>
        <w:ind w:left="2834"/>
        <w:jc w:val="both"/>
        <w:rPr>
          <w:rFonts w:ascii="Times New Roman" w:eastAsia="Times New Roman" w:hAnsi="Times New Roman" w:cs="Times New Roman"/>
        </w:rPr>
      </w:pPr>
      <w:bookmarkStart w:id="3" w:name="_heading=h.jcwjai3cdnn7" w:colFirst="0" w:colLast="0"/>
      <w:bookmarkEnd w:id="3"/>
    </w:p>
    <w:p w14:paraId="0000000D" w14:textId="5C4E901D" w:rsidR="001E64BB" w:rsidRDefault="00000000" w:rsidP="00865A4A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color w:val="FF0000"/>
        </w:rPr>
      </w:pPr>
      <w:bookmarkStart w:id="4" w:name="_heading=h.cdcsuihiifrf" w:colFirst="0" w:colLast="0"/>
      <w:bookmarkEnd w:id="4"/>
      <w:r>
        <w:rPr>
          <w:rFonts w:ascii="Times New Roman" w:eastAsia="Times New Roman" w:hAnsi="Times New Roman" w:cs="Times New Roman"/>
          <w:b/>
          <w:bCs/>
        </w:rPr>
        <w:t xml:space="preserve">Art. 2º </w:t>
      </w:r>
      <w:r>
        <w:rPr>
          <w:rFonts w:ascii="Times New Roman" w:eastAsia="Times New Roman" w:hAnsi="Times New Roman" w:cs="Times New Roman"/>
        </w:rPr>
        <w:t>Fica acrescentado o parágrafo quarto ao artigo 1º da Lei Municipal nº 204, de 19 de março de 1997, que terá a seguinte redação:</w:t>
      </w:r>
    </w:p>
    <w:p w14:paraId="0000000E" w14:textId="77777777" w:rsidR="001E64BB" w:rsidRDefault="00000000">
      <w:pPr>
        <w:ind w:left="28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§ 4º Além das diárias previstas nesta Lei, serão ressarcidas ao servidor as despesas efetivamente comprovadas com estacionamento e serviços de garagem de veículo oficial, quando necessárias ao cumprimento de missão institucional fora da sede do Município, mediante apresentação de documento fiscal idôneo, possuindo o ressarcimento natureza indenizatória, sem incorporação à remuneração.</w:t>
      </w:r>
    </w:p>
    <w:p w14:paraId="0000000F" w14:textId="77777777" w:rsidR="001E64BB" w:rsidRDefault="001E64BB">
      <w:pPr>
        <w:ind w:left="2835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10" w14:textId="77777777" w:rsidR="001E64BB" w:rsidRDefault="00000000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Art. 3º </w:t>
      </w:r>
      <w:r>
        <w:rPr>
          <w:rFonts w:ascii="Times New Roman" w:eastAsia="Times New Roman" w:hAnsi="Times New Roman" w:cs="Times New Roman"/>
        </w:rPr>
        <w:t>Permanecem inalteradas as demais disposições da Lei Municipal nº 204/1997.</w:t>
      </w:r>
    </w:p>
    <w:p w14:paraId="00000013" w14:textId="4CFB7E8D" w:rsidR="001E64BB" w:rsidRDefault="00000000" w:rsidP="00865A4A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</w:rPr>
      </w:pPr>
      <w:bookmarkStart w:id="5" w:name="_heading=h.9sy97r25h5t" w:colFirst="0" w:colLast="0"/>
      <w:bookmarkStart w:id="6" w:name="_heading=h.qs5iw2pr7o37" w:colFirst="0" w:colLast="0"/>
      <w:bookmarkEnd w:id="5"/>
      <w:bookmarkEnd w:id="6"/>
      <w:r>
        <w:rPr>
          <w:rFonts w:ascii="Times New Roman" w:eastAsia="Times New Roman" w:hAnsi="Times New Roman" w:cs="Times New Roman"/>
          <w:b/>
          <w:bCs/>
        </w:rPr>
        <w:t xml:space="preserve">Art. 4º </w:t>
      </w:r>
      <w:r>
        <w:rPr>
          <w:rFonts w:ascii="Times New Roman" w:eastAsia="Times New Roman" w:hAnsi="Times New Roman" w:cs="Times New Roman"/>
        </w:rPr>
        <w:t>Revogadas as disposições em contrário, esta lei entra em vigor na data de sua publicação.</w:t>
      </w:r>
    </w:p>
    <w:p w14:paraId="00000014" w14:textId="22ACD055" w:rsidR="001E64BB" w:rsidRDefault="00000000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Sagrada Família – RS, aos </w:t>
      </w:r>
      <w:r w:rsidR="00865A4A">
        <w:rPr>
          <w:rFonts w:ascii="Times New Roman" w:eastAsia="Times New Roman" w:hAnsi="Times New Roman" w:cs="Times New Roman"/>
        </w:rPr>
        <w:t xml:space="preserve">quatro </w:t>
      </w:r>
      <w:r>
        <w:rPr>
          <w:rFonts w:ascii="Times New Roman" w:eastAsia="Times New Roman" w:hAnsi="Times New Roman" w:cs="Times New Roman"/>
        </w:rPr>
        <w:t xml:space="preserve">dias do mês de </w:t>
      </w:r>
      <w:proofErr w:type="gramStart"/>
      <w:r w:rsidR="00865A4A">
        <w:rPr>
          <w:rFonts w:ascii="Times New Roman" w:eastAsia="Times New Roman" w:hAnsi="Times New Roman" w:cs="Times New Roman"/>
        </w:rPr>
        <w:t xml:space="preserve">março </w:t>
      </w:r>
      <w:r>
        <w:rPr>
          <w:rFonts w:ascii="Times New Roman" w:eastAsia="Times New Roman" w:hAnsi="Times New Roman" w:cs="Times New Roman"/>
        </w:rPr>
        <w:t xml:space="preserve"> de</w:t>
      </w:r>
      <w:proofErr w:type="gramEnd"/>
      <w:r>
        <w:rPr>
          <w:rFonts w:ascii="Times New Roman" w:eastAsia="Times New Roman" w:hAnsi="Times New Roman" w:cs="Times New Roman"/>
        </w:rPr>
        <w:t xml:space="preserve"> 2026.</w:t>
      </w:r>
    </w:p>
    <w:p w14:paraId="00000015" w14:textId="77777777" w:rsidR="001E64BB" w:rsidRDefault="001E64BB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16" w14:textId="77777777" w:rsidR="001E64BB" w:rsidRDefault="001E64BB">
      <w:pPr>
        <w:widowControl/>
        <w:spacing w:line="276" w:lineRule="auto"/>
        <w:ind w:right="-569"/>
        <w:rPr>
          <w:rFonts w:ascii="Times New Roman" w:eastAsia="Times New Roman" w:hAnsi="Times New Roman" w:cs="Times New Roman"/>
          <w:b/>
          <w:bCs/>
        </w:rPr>
      </w:pPr>
    </w:p>
    <w:p w14:paraId="39EC8C95" w14:textId="77777777" w:rsidR="00865A4A" w:rsidRDefault="00865A4A" w:rsidP="00865A4A">
      <w:pPr>
        <w:tabs>
          <w:tab w:val="left" w:pos="0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35B0823A" w14:textId="5AC10513" w:rsidR="00865A4A" w:rsidRPr="00865A4A" w:rsidRDefault="00865A4A" w:rsidP="00865A4A">
      <w:pPr>
        <w:tabs>
          <w:tab w:val="left" w:pos="0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865A4A">
        <w:rPr>
          <w:rFonts w:ascii="Times New Roman" w:eastAsia="Times New Roman" w:hAnsi="Times New Roman" w:cs="Times New Roman"/>
          <w:b/>
          <w:bCs/>
        </w:rPr>
        <w:t>MAURO ROGERIO FERRARI GALATTO</w:t>
      </w:r>
    </w:p>
    <w:p w14:paraId="4F80BC84" w14:textId="77777777" w:rsidR="00865A4A" w:rsidRPr="00865A4A" w:rsidRDefault="00865A4A" w:rsidP="00865A4A">
      <w:pPr>
        <w:tabs>
          <w:tab w:val="left" w:pos="0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865A4A">
        <w:rPr>
          <w:rFonts w:ascii="Times New Roman" w:eastAsia="Times New Roman" w:hAnsi="Times New Roman" w:cs="Times New Roman"/>
          <w:b/>
          <w:bCs/>
        </w:rPr>
        <w:t>Prefeito Municipal</w:t>
      </w:r>
    </w:p>
    <w:p w14:paraId="0B57D911" w14:textId="77777777" w:rsidR="00865A4A" w:rsidRPr="00865A4A" w:rsidRDefault="00865A4A" w:rsidP="00865A4A">
      <w:pPr>
        <w:tabs>
          <w:tab w:val="left" w:pos="0"/>
        </w:tabs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lang w:val="en-US"/>
        </w:rPr>
      </w:pPr>
      <w:r w:rsidRPr="00865A4A">
        <w:rPr>
          <w:rFonts w:ascii="Times New Roman" w:eastAsia="Times New Roman" w:hAnsi="Times New Roman" w:cs="Times New Roman"/>
          <w:b/>
          <w:bCs/>
          <w:lang w:val="en-US"/>
        </w:rPr>
        <w:t>REGISTRE-SE E PUBLIQUE-SE</w:t>
      </w:r>
    </w:p>
    <w:p w14:paraId="43021227" w14:textId="77777777" w:rsidR="00865A4A" w:rsidRDefault="00865A4A" w:rsidP="00865A4A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bCs/>
        </w:rPr>
      </w:pPr>
    </w:p>
    <w:p w14:paraId="2F5C81B4" w14:textId="42DA126F" w:rsidR="00865A4A" w:rsidRPr="00865A4A" w:rsidRDefault="00865A4A" w:rsidP="00865A4A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bCs/>
        </w:rPr>
      </w:pPr>
      <w:hyperlink r:id="rId5" w:history="1">
        <w:r w:rsidRPr="00865A4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position w:val="0"/>
            <w:u w:val="none"/>
          </w:rPr>
          <w:t xml:space="preserve">Flavio </w:t>
        </w:r>
        <w:proofErr w:type="spellStart"/>
        <w:r w:rsidRPr="00865A4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position w:val="0"/>
            <w:u w:val="none"/>
          </w:rPr>
          <w:t>Luis</w:t>
        </w:r>
        <w:proofErr w:type="spellEnd"/>
        <w:r w:rsidRPr="00865A4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position w:val="0"/>
            <w:u w:val="none"/>
          </w:rPr>
          <w:t xml:space="preserve"> Correa Vieira</w:t>
        </w:r>
      </w:hyperlink>
    </w:p>
    <w:p w14:paraId="0AE89423" w14:textId="77777777" w:rsidR="00865A4A" w:rsidRPr="00865A4A" w:rsidRDefault="00865A4A" w:rsidP="00865A4A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bCs/>
        </w:rPr>
      </w:pPr>
      <w:r w:rsidRPr="00865A4A">
        <w:rPr>
          <w:rFonts w:ascii="Times New Roman" w:eastAsia="Times New Roman" w:hAnsi="Times New Roman" w:cs="Times New Roman"/>
          <w:b/>
          <w:bCs/>
        </w:rPr>
        <w:t>Sec. Mun. de Administração</w:t>
      </w:r>
    </w:p>
    <w:p w14:paraId="1787A99B" w14:textId="77777777" w:rsidR="00865A4A" w:rsidRPr="00865A4A" w:rsidRDefault="00865A4A" w:rsidP="00865A4A">
      <w:pPr>
        <w:tabs>
          <w:tab w:val="left" w:pos="0"/>
        </w:tabs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</w:rPr>
      </w:pPr>
    </w:p>
    <w:p w14:paraId="0000001B" w14:textId="3CD374DC" w:rsidR="001E64BB" w:rsidRDefault="00000000">
      <w:pPr>
        <w:tabs>
          <w:tab w:val="left" w:pos="0"/>
        </w:tabs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PROJETO DE LEI MUNICIPAL </w:t>
      </w:r>
      <w:r w:rsidRPr="0097086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Nº </w:t>
      </w:r>
      <w:r w:rsidR="0097086A" w:rsidRPr="0097086A">
        <w:rPr>
          <w:rFonts w:ascii="Times New Roman" w:eastAsia="Times New Roman" w:hAnsi="Times New Roman" w:cs="Times New Roman"/>
          <w:b/>
          <w:bCs/>
          <w:color w:val="000000" w:themeColor="text1"/>
        </w:rPr>
        <w:t>009</w:t>
      </w:r>
      <w:r w:rsidRPr="0097086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/2026, de </w:t>
      </w:r>
      <w:r>
        <w:rPr>
          <w:rFonts w:ascii="Times New Roman" w:eastAsia="Times New Roman" w:hAnsi="Times New Roman" w:cs="Times New Roman"/>
          <w:b/>
          <w:bCs/>
        </w:rPr>
        <w:t>27 de fevereiro de 2026.</w:t>
      </w:r>
    </w:p>
    <w:p w14:paraId="0000001C" w14:textId="77777777" w:rsidR="001E64BB" w:rsidRDefault="00000000">
      <w:pPr>
        <w:tabs>
          <w:tab w:val="left" w:pos="0"/>
        </w:tabs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J U S T I F I C A T I V A</w:t>
      </w:r>
    </w:p>
    <w:p w14:paraId="0000001D" w14:textId="77777777" w:rsidR="001E64BB" w:rsidRDefault="001E64BB">
      <w:pPr>
        <w:spacing w:line="276" w:lineRule="auto"/>
        <w:rPr>
          <w:rFonts w:ascii="Times New Roman" w:eastAsia="Times New Roman" w:hAnsi="Times New Roman" w:cs="Times New Roman"/>
        </w:rPr>
      </w:pPr>
    </w:p>
    <w:p w14:paraId="0000001E" w14:textId="77777777" w:rsidR="001E64BB" w:rsidRDefault="00000000">
      <w:pPr>
        <w:spacing w:line="276" w:lineRule="auto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Senhora Presidente,</w:t>
      </w:r>
    </w:p>
    <w:p w14:paraId="0000001F" w14:textId="77777777" w:rsidR="001E64BB" w:rsidRDefault="00000000">
      <w:pPr>
        <w:spacing w:line="276" w:lineRule="auto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</w:p>
    <w:p w14:paraId="00000020" w14:textId="77777777" w:rsidR="001E64BB" w:rsidRDefault="00000000">
      <w:pPr>
        <w:spacing w:line="276" w:lineRule="auto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Senhores (as) Vereadores (as):</w:t>
      </w:r>
    </w:p>
    <w:p w14:paraId="00000021" w14:textId="77777777" w:rsidR="001E64BB" w:rsidRDefault="001E64BB">
      <w:pPr>
        <w:spacing w:line="276" w:lineRule="auto"/>
        <w:ind w:left="566"/>
        <w:jc w:val="both"/>
        <w:rPr>
          <w:rFonts w:ascii="Times New Roman" w:eastAsia="Times New Roman" w:hAnsi="Times New Roman" w:cs="Times New Roman"/>
        </w:rPr>
      </w:pPr>
    </w:p>
    <w:p w14:paraId="00000022" w14:textId="77777777" w:rsidR="001E64BB" w:rsidRDefault="00000000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presente Projeto de Lei tem por finalidade promover ajuste na sistemática de pagamento de diárias prevista na Lei Municipal nº 204 de 1997, estabelecendo critério objetivo para a concessão do percentual de 70% (setenta por cento) nas hipóteses de deslocamento sem pernoite quando a viagem ultrapassar 250 (duzentos e cinquenta) quilômetros da sede do município de Sagrada Família.</w:t>
      </w:r>
    </w:p>
    <w:p w14:paraId="00000023" w14:textId="77777777" w:rsidR="001E64BB" w:rsidRDefault="001E64BB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00000024" w14:textId="77777777" w:rsidR="001E64BB" w:rsidRDefault="00000000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proposta também disciplina o ressarcimento das despesas efetivamente comprovadas com estacionamento e serviços de garagem de veículo oficial quando necessárias ao cumprimento de missão institucional fora da sede do Município, atribuindo natureza indenizatória a tais valores e vedando sua incorporação à remuneração do servidor.</w:t>
      </w:r>
    </w:p>
    <w:p w14:paraId="00000025" w14:textId="77777777" w:rsidR="001E64BB" w:rsidRDefault="001E64BB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00000026" w14:textId="77777777" w:rsidR="001E64BB" w:rsidRDefault="00000000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medida busca aperfeiçoar a gestão dos recursos públicos, conferindo maior proporcionalidade entre o benefício concedido e as despesas efetivamente suportadas pelo servidor em razão do deslocamento a serviço do Município, considerando que viagens de longa distância, ainda que realizadas no mesmo dia, implicam custos relevantes com alimentação, mobilidade local, guarda do veículo oficial e desgaste físico. </w:t>
      </w:r>
    </w:p>
    <w:p w14:paraId="00000027" w14:textId="77777777" w:rsidR="001E64BB" w:rsidRDefault="001E64BB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00000028" w14:textId="77777777" w:rsidR="001E64BB" w:rsidRDefault="00000000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A proposta não cria novo benefício, mas apenas disciplina de forma mais precisa situações inerentes à atividade administrativa, ajustando sua aplicação à realidade administrativa contemporânea e às necessidades operacionais do serviço público. Ademais, destaca-se que nas viagens sem pernoite com distância igual ou inferior a 250 (duzentos e cinquenta) quilômetros, não haverá pagamento de diária.</w:t>
      </w:r>
    </w:p>
    <w:p w14:paraId="00000029" w14:textId="77777777" w:rsidR="001E64BB" w:rsidRDefault="001E64BB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0000002A" w14:textId="77777777" w:rsidR="001E64BB" w:rsidRDefault="00000000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Dessa forma, a alteração normativa representa medida de aprimoramento da gestão pública, alinhando responsabilidade fiscal e segurança jurídica. Diante do exposto, submete-se o presente Projeto de Lei à apreciação dessa Casa Legislativa, confiando-se em sua aprovação.</w:t>
      </w:r>
    </w:p>
    <w:p w14:paraId="0000002B" w14:textId="77777777" w:rsidR="001E64B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26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Sagrada Família, RS. 27 de fevereiro de 2026.</w:t>
      </w:r>
    </w:p>
    <w:p w14:paraId="0000002C" w14:textId="77777777" w:rsidR="001E64BB" w:rsidRDefault="001E64BB">
      <w:pPr>
        <w:spacing w:line="276" w:lineRule="auto"/>
        <w:ind w:right="116" w:firstLine="2268"/>
        <w:jc w:val="both"/>
        <w:rPr>
          <w:rFonts w:ascii="Times New Roman" w:eastAsia="Times New Roman" w:hAnsi="Times New Roman" w:cs="Times New Roman"/>
        </w:rPr>
      </w:pPr>
    </w:p>
    <w:p w14:paraId="2D9DD9F5" w14:textId="77777777" w:rsidR="0097086A" w:rsidRDefault="0097086A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</w:p>
    <w:p w14:paraId="13BF3A2D" w14:textId="77777777" w:rsidR="0097086A" w:rsidRDefault="0097086A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2D" w14:textId="1BBF44CD" w:rsidR="001E64BB" w:rsidRDefault="00000000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MAURO ROGÉRIO FERRARI GALATTO</w:t>
      </w:r>
    </w:p>
    <w:p w14:paraId="0000002E" w14:textId="77777777" w:rsidR="001E64BB" w:rsidRDefault="00000000">
      <w:pPr>
        <w:widowControl/>
        <w:spacing w:line="276" w:lineRule="auto"/>
        <w:ind w:right="-56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Prefeito Municipal </w:t>
      </w:r>
    </w:p>
    <w:sectPr w:rsidR="001E64BB" w:rsidSect="00865A4A">
      <w:pgSz w:w="11910" w:h="16840"/>
      <w:pgMar w:top="2608" w:right="1281" w:bottom="1418" w:left="1298" w:header="578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47E2D5C6-F751-47D9-9651-5B2BA5CFEDB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1755F1C-3B0D-476F-B212-C9F65DB4BE7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12E84A9-B11E-4F8C-B1A8-67ACCF3E4D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B7518D4-7A0B-480A-B117-55F8E3005D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4BB"/>
    <w:rsid w:val="000D55BD"/>
    <w:rsid w:val="001E64BB"/>
    <w:rsid w:val="00584C7E"/>
    <w:rsid w:val="00865A4A"/>
    <w:rsid w:val="0097086A"/>
    <w:rsid w:val="009E5B11"/>
    <w:rsid w:val="00C36D05"/>
    <w:rsid w:val="00D3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1D36"/>
  <w15:docId w15:val="{893313F2-9F62-427E-B105-CE41F89A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17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36"/>
      <w:ind w:left="117"/>
      <w:jc w:val="both"/>
    </w:pPr>
    <w:rPr>
      <w:b/>
      <w:bCs/>
      <w:sz w:val="27"/>
      <w:szCs w:val="27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next w:val="TableNormal2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suppressAutoHyphens/>
      <w:autoSpaceDE w:val="0"/>
      <w:autoSpaceDN w:val="0"/>
      <w:spacing w:line="1" w:lineRule="atLeast"/>
      <w:ind w:leftChars="-1" w:left="117" w:hangingChars="1" w:hanging="1"/>
      <w:jc w:val="both"/>
      <w:textDirection w:val="btLr"/>
      <w:textAlignment w:val="top"/>
      <w:outlineLvl w:val="0"/>
    </w:pPr>
    <w:rPr>
      <w:rFonts w:ascii="Arial MT" w:eastAsia="Arial MT" w:hAnsi="Arial MT" w:cs="Arial MT"/>
      <w:position w:val="-1"/>
      <w:sz w:val="21"/>
      <w:szCs w:val="21"/>
      <w:lang w:val="pt-PT" w:eastAsia="en-US"/>
    </w:rPr>
  </w:style>
  <w:style w:type="paragraph" w:styleId="PargrafodaLista">
    <w:name w:val="List Paragraph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paragraph" w:customStyle="1" w:styleId="TableParagraph">
    <w:name w:val="Table Paragraph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paragraph" w:styleId="Cabealho">
    <w:name w:val="header"/>
    <w:basedOn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character" w:customStyle="1" w:styleId="CabealhoChar">
    <w:name w:val="Cabeçalho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character" w:customStyle="1" w:styleId="RodapChar">
    <w:name w:val="Rodapé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SemEspaamento">
    <w:name w:val="No Spacing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pt-PT" w:eastAsia="en-US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C00F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00F4"/>
    <w:rPr>
      <w:rFonts w:ascii="Segoe UI" w:hAnsi="Segoe UI" w:cs="Segoe UI"/>
      <w:sz w:val="18"/>
      <w:szCs w:val="18"/>
    </w:rPr>
  </w:style>
  <w:style w:type="table" w:customStyle="1" w:styleId="a0">
    <w:basedOn w:val="TableNormal2"/>
    <w:pPr>
      <w:ind w:hanging="1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MenoPendente">
    <w:name w:val="Unresolved Mention"/>
    <w:basedOn w:val="Fontepargpadro"/>
    <w:uiPriority w:val="99"/>
    <w:semiHidden/>
    <w:unhideWhenUsed/>
    <w:rsid w:val="00865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jfb13Nl1xrY8QDSW1YolvmKdvw==">CgMxLjAyDmgubjd0OXI4cjI4ZTRnMg5oLmpxamV3amJsdDh6ejIOaC5ybXp3dGdqcjNwNTkyDmguamN3amFpM2Nkbm43Mg5oLmNkY3N1aWhpaWZyZjINaC45c3k5N3IyNWg1dDIOaC5xczVpdzJwcjdvMzcyDmguNXh0bWg1OWl2YXkzOAByITFaTnRGSU9XNHMzRkpjOEg5YTk5S2JOaFdKLWwxNHRpbA==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3397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Planejamento</dc:creator>
  <cp:lastModifiedBy>Sec.ADM Sandra</cp:lastModifiedBy>
  <cp:revision>2</cp:revision>
  <dcterms:created xsi:type="dcterms:W3CDTF">2026-03-04T12:24:00Z</dcterms:created>
  <dcterms:modified xsi:type="dcterms:W3CDTF">2026-03-04T12:24:00Z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LastSaved">
    <vt:filetime>2021-04-16T00:00:00Z</vt:filetime>
  </property>
</Properties>
</file>