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A07C" w14:textId="7BBA6C02" w:rsidR="00110181" w:rsidRDefault="00110181" w:rsidP="001101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6689777"/>
      <w:r w:rsidRPr="002170D4">
        <w:rPr>
          <w:rFonts w:ascii="Times New Roman" w:hAnsi="Times New Roman" w:cs="Times New Roman"/>
          <w:sz w:val="24"/>
          <w:szCs w:val="24"/>
        </w:rPr>
        <w:t>LEI</w:t>
      </w:r>
      <w:r w:rsidR="00DC7C10">
        <w:rPr>
          <w:rFonts w:ascii="Times New Roman" w:hAnsi="Times New Roman" w:cs="Times New Roman"/>
          <w:sz w:val="24"/>
          <w:szCs w:val="24"/>
        </w:rPr>
        <w:t xml:space="preserve"> MUNICIPAL </w:t>
      </w:r>
      <w:r w:rsidRPr="002170D4">
        <w:rPr>
          <w:rFonts w:ascii="Times New Roman" w:hAnsi="Times New Roman" w:cs="Times New Roman"/>
          <w:sz w:val="24"/>
          <w:szCs w:val="24"/>
        </w:rPr>
        <w:t xml:space="preserve"> Nº </w:t>
      </w:r>
      <w:r w:rsidR="00DC7C10">
        <w:rPr>
          <w:rFonts w:ascii="Times New Roman" w:hAnsi="Times New Roman" w:cs="Times New Roman"/>
          <w:sz w:val="24"/>
          <w:szCs w:val="24"/>
        </w:rPr>
        <w:t>1763</w:t>
      </w:r>
      <w:r w:rsidRPr="002170D4">
        <w:rPr>
          <w:rFonts w:ascii="Times New Roman" w:hAnsi="Times New Roman" w:cs="Times New Roman"/>
          <w:sz w:val="24"/>
          <w:szCs w:val="24"/>
        </w:rPr>
        <w:t>/2025</w:t>
      </w:r>
      <w:r w:rsidR="00DC7C10">
        <w:rPr>
          <w:rFonts w:ascii="Times New Roman" w:hAnsi="Times New Roman" w:cs="Times New Roman"/>
          <w:sz w:val="24"/>
          <w:szCs w:val="24"/>
        </w:rPr>
        <w:t>, 18 DE DEZEMBRO DE 2025.</w:t>
      </w:r>
    </w:p>
    <w:p w14:paraId="0EB8AF7D" w14:textId="77777777" w:rsidR="00E0164C" w:rsidRPr="002170D4" w:rsidRDefault="00E0164C" w:rsidP="001101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27BA2" w14:textId="77777777" w:rsidR="00110181" w:rsidRPr="002170D4" w:rsidRDefault="00110181" w:rsidP="00110181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AUTORIZA A ABERTURA DE CRÉDITOS ADICIONAIS ESPECIAIS E DÁ OUTRAS PROVIDÊNCIAS.</w:t>
      </w:r>
    </w:p>
    <w:bookmarkEnd w:id="0"/>
    <w:p w14:paraId="6DBDAD5F" w14:textId="77777777" w:rsidR="00110181" w:rsidRPr="002170D4" w:rsidRDefault="00110181" w:rsidP="0021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Mauro Rogério Ferrari Galatto, Prefeito Municipal de Sagrada Família, RS, no uso das atribuições legais que lhe são conferidas pela Lei Orgânica Municipal, FAZ SABER que, se a Câmara Municipal de Vereadores aprovou e que sanciona e promulga a seguinte Lei:</w:t>
      </w:r>
    </w:p>
    <w:p w14:paraId="20B10635" w14:textId="77777777" w:rsidR="00110181" w:rsidRPr="002170D4" w:rsidRDefault="00110181" w:rsidP="002170D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Art. 1º - Fica o Poder Executivo Municipal autorizado a abrir crédito adicional especial na Lei de Meios vigente, no valor de R$ 319.250,00 (Trezentos e dezenove mil, duzentos e cinquenta reais), com a seguinte dotação orçamentária:</w:t>
      </w:r>
    </w:p>
    <w:p w14:paraId="4247D9EC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Órgão: 06 – Secretaria da Saúde</w:t>
      </w:r>
    </w:p>
    <w:p w14:paraId="59801530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Unidade: 02 – Fundo Municipal de Saúde (Transferências de Recursos da União)</w:t>
      </w:r>
    </w:p>
    <w:p w14:paraId="21B9C634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Função: 10 – Saúde</w:t>
      </w:r>
    </w:p>
    <w:p w14:paraId="6EF584B7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Subfunção: 301 – Atenção Básica</w:t>
      </w:r>
    </w:p>
    <w:p w14:paraId="5BF159CA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Programa: 143 – ESTRUTURAÇÃO DA REDE DE SERVIÇOS DE ATENÇÃO PRIMÁRIA</w:t>
      </w:r>
    </w:p>
    <w:p w14:paraId="550E7738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Projeto/Atividade: 3077 – AQUISIÇÃO DE VEÍCULO - EMENDA PARLAMENTAR BOHN GASS Nº 2025123456 - FR 601</w:t>
      </w:r>
    </w:p>
    <w:p w14:paraId="27007B35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Elemento de Despesa: 4490.52.00.00.00.00.0601</w:t>
      </w:r>
    </w:p>
    <w:p w14:paraId="58836E41" w14:textId="77777777" w:rsidR="00110181" w:rsidRPr="002170D4" w:rsidRDefault="00110181" w:rsidP="00DC7C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Descrição: EQUIPAMENTOS E MATERIAL PERMANENTE (Aquisição de 2 Veículos e Equipamentos de Saúde) R$ 319.250,00</w:t>
      </w:r>
    </w:p>
    <w:p w14:paraId="452990D3" w14:textId="77777777" w:rsidR="00110181" w:rsidRPr="002170D4" w:rsidRDefault="00110181" w:rsidP="00E0164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 xml:space="preserve">Art. 2º - Para a cobertura do crédito adicional Especial de que trata o Art. 1º se darão como fonte o Excesso de Arrecadação de Transferências Fundo a Fundo de Recursos do SUS (Natureza de Receita 2.4.1.1.50.1.0) oriundo da Emenda Parlamentar do Deputado Federal </w:t>
      </w:r>
      <w:proofErr w:type="spellStart"/>
      <w:r w:rsidRPr="002170D4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Pr="002170D4">
        <w:rPr>
          <w:rFonts w:ascii="Times New Roman" w:hAnsi="Times New Roman" w:cs="Times New Roman"/>
          <w:sz w:val="24"/>
          <w:szCs w:val="24"/>
        </w:rPr>
        <w:t xml:space="preserve"> Gass, classificada na Fonte de Recurso 601, no valor descrito no </w:t>
      </w:r>
      <w:r w:rsidRPr="002170D4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2170D4">
        <w:rPr>
          <w:rFonts w:ascii="Times New Roman" w:hAnsi="Times New Roman" w:cs="Times New Roman"/>
          <w:sz w:val="24"/>
          <w:szCs w:val="24"/>
        </w:rPr>
        <w:t>.</w:t>
      </w:r>
    </w:p>
    <w:p w14:paraId="66A5C6FE" w14:textId="77777777" w:rsidR="00110181" w:rsidRPr="002170D4" w:rsidRDefault="00110181" w:rsidP="00E0164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Art. 3º - Em conformidade com o art. 43, § 2º, da Lei Federal nº 4.320/64, o Crédito Adicional Especial aberto por esta Lei terá sua vigência estendida até o final do exercício financeiro de 2026, caso o recurso não seja integralmente utilizado no exercício de 2025, permanecendo o saldo à conta da fonte de recurso especificada.</w:t>
      </w:r>
    </w:p>
    <w:p w14:paraId="00CFDE09" w14:textId="77777777" w:rsidR="00110181" w:rsidRPr="002170D4" w:rsidRDefault="00110181" w:rsidP="00E0164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Art. 4º - As dotações orçamentárias e os valores estabelecidos que compõem a abertura dos créditos adicionais, de que trata esta Lei, entram em vigor na data de sua publicação, revogadas as disposições em contrário.</w:t>
      </w:r>
    </w:p>
    <w:p w14:paraId="4185B7FE" w14:textId="5539B356" w:rsidR="00110181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Gabinete do Prefeito Municipal de Sagrada Família, em 1</w:t>
      </w:r>
      <w:r w:rsidR="00DC7C10">
        <w:rPr>
          <w:rFonts w:ascii="Times New Roman" w:hAnsi="Times New Roman" w:cs="Times New Roman"/>
          <w:sz w:val="24"/>
          <w:szCs w:val="24"/>
        </w:rPr>
        <w:t>8</w:t>
      </w:r>
      <w:r w:rsidRPr="002170D4">
        <w:rPr>
          <w:rFonts w:ascii="Times New Roman" w:hAnsi="Times New Roman" w:cs="Times New Roman"/>
          <w:sz w:val="24"/>
          <w:szCs w:val="24"/>
        </w:rPr>
        <w:t xml:space="preserve"> de </w:t>
      </w:r>
      <w:r w:rsidR="002170D4" w:rsidRPr="002170D4">
        <w:rPr>
          <w:rFonts w:ascii="Times New Roman" w:hAnsi="Times New Roman" w:cs="Times New Roman"/>
          <w:sz w:val="24"/>
          <w:szCs w:val="24"/>
        </w:rPr>
        <w:t>dezembro</w:t>
      </w:r>
      <w:r w:rsidRPr="002170D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F3789AA" w14:textId="77777777" w:rsidR="002170D4" w:rsidRDefault="002170D4" w:rsidP="00110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7B497" w14:textId="77777777" w:rsidR="00DC7C10" w:rsidRPr="002170D4" w:rsidRDefault="00DC7C10" w:rsidP="00110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21E7C" w14:textId="4C9198AC" w:rsidR="002170D4" w:rsidRPr="002170D4" w:rsidRDefault="00110181" w:rsidP="00217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41F05202" w14:textId="52742090" w:rsidR="00110181" w:rsidRDefault="00110181" w:rsidP="00217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Prefeito Municipal</w:t>
      </w:r>
    </w:p>
    <w:p w14:paraId="57DF25D4" w14:textId="77777777" w:rsidR="00DC7C10" w:rsidRPr="00DC7C10" w:rsidRDefault="00DC7C10" w:rsidP="00DC7C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C10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26BB17A6" w14:textId="77777777" w:rsidR="00DC7C10" w:rsidRPr="00DC7C10" w:rsidRDefault="00DC7C10" w:rsidP="00DC7C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8708C7" w14:textId="77777777" w:rsidR="00DC7C10" w:rsidRPr="00DC7C10" w:rsidRDefault="00DC7C10" w:rsidP="00DC7C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C10">
        <w:rPr>
          <w:rFonts w:ascii="Times New Roman" w:hAnsi="Times New Roman" w:cs="Times New Roman"/>
          <w:b/>
          <w:sz w:val="24"/>
          <w:szCs w:val="24"/>
        </w:rPr>
        <w:t xml:space="preserve">Elisete Fatima de Almeida Vieira </w:t>
      </w:r>
      <w:proofErr w:type="spellStart"/>
      <w:r w:rsidRPr="00DC7C10">
        <w:rPr>
          <w:rFonts w:ascii="Times New Roman" w:hAnsi="Times New Roman" w:cs="Times New Roman"/>
          <w:b/>
          <w:sz w:val="24"/>
          <w:szCs w:val="24"/>
        </w:rPr>
        <w:t>Quequi</w:t>
      </w:r>
      <w:proofErr w:type="spellEnd"/>
      <w:r w:rsidRPr="00DC7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68B374" w14:textId="77777777" w:rsidR="00DC7C10" w:rsidRPr="00DC7C10" w:rsidRDefault="00DC7C10" w:rsidP="00DC7C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7C10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DC7C10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1CB1D9D8" w14:textId="77777777" w:rsidR="00DC7C10" w:rsidRPr="002170D4" w:rsidRDefault="00DC7C10" w:rsidP="00DC7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4EF2A" w14:textId="2755169B" w:rsidR="00110181" w:rsidRPr="002170D4" w:rsidRDefault="00110181" w:rsidP="001101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Justificativas ao Projeto de Lei nº </w:t>
      </w:r>
      <w:r w:rsidR="002170D4" w:rsidRPr="002170D4">
        <w:rPr>
          <w:rFonts w:ascii="Times New Roman" w:eastAsia="Times New Roman" w:hAnsi="Times New Roman" w:cs="Times New Roman"/>
          <w:sz w:val="24"/>
          <w:szCs w:val="24"/>
          <w:lang w:eastAsia="pt-BR"/>
        </w:rPr>
        <w:t>067</w:t>
      </w:r>
      <w:r w:rsidRPr="002170D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14:paraId="3DF80D60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Excelentíssimo Senhor Presidente e demais Vereadores da Câmara Municipal de Sagrada Família:</w:t>
      </w:r>
    </w:p>
    <w:p w14:paraId="70260406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Encaminhamos a Vossas Excelências o incluso Projeto de Lei que AUTORIZA A ABERTURA DE CRÉDITO ADICIONAL ESPECIAL ao Orçamento Municipal vigente, no valor de R$ 319.250,00, destinado à Secretaria Municipal de Saúde.</w:t>
      </w:r>
    </w:p>
    <w:p w14:paraId="7D754673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 xml:space="preserve">A abertura do crédito visa incorporar recursos federais de Emenda Parlamentar do Deputado Federal </w:t>
      </w:r>
      <w:proofErr w:type="spellStart"/>
      <w:r w:rsidRPr="002170D4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Pr="002170D4">
        <w:rPr>
          <w:rFonts w:ascii="Times New Roman" w:hAnsi="Times New Roman" w:cs="Times New Roman"/>
          <w:sz w:val="24"/>
          <w:szCs w:val="24"/>
        </w:rPr>
        <w:t xml:space="preserve"> Gass. O recurso será utilizado para a Aquisição de Equipamentos e Material Permanente, incluindo dois veículos e equipamentos de saúde, fortalecendo a Unidade Básica de Saúde de Sagrada Família. O projeto foi cadastrado sob o código 3077.</w:t>
      </w:r>
    </w:p>
    <w:p w14:paraId="171C95C0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O crédito será coberto por Excesso de Arrecadação de Transferências Fundo a Fundo do SUS, classificado na Fonte de Recurso 601.</w:t>
      </w:r>
    </w:p>
    <w:p w14:paraId="3EA9B6D9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Ressaltamos o Art. 3º, que autoriza a prorrogação da vigência deste crédito para o exercício de 2026. Esta medida é fundamental para garantir que o recurso vinculado seja aplicado em sua totalidade, independentemente do tempo necessário para a efetivação da transferência federal ou a conclusão do processo licitatório.</w:t>
      </w:r>
    </w:p>
    <w:p w14:paraId="0FD88358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Solicitamos a análise e aprovação urgente deste Projeto de Lei, visto o impacto positivo e obrigatório na área da saúde pública municipal.</w:t>
      </w:r>
    </w:p>
    <w:p w14:paraId="003378A7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Atenciosamente,</w:t>
      </w:r>
    </w:p>
    <w:p w14:paraId="51A83C30" w14:textId="77777777" w:rsidR="00110181" w:rsidRPr="002170D4" w:rsidRDefault="00110181" w:rsidP="00110181">
      <w:pPr>
        <w:jc w:val="both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 xml:space="preserve">Sagrada Família, 15 de </w:t>
      </w:r>
      <w:proofErr w:type="gramStart"/>
      <w:r w:rsidRPr="002170D4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Pr="002170D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39BC4DE" w14:textId="77777777" w:rsidR="002170D4" w:rsidRPr="002170D4" w:rsidRDefault="002170D4" w:rsidP="00110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77E95" w14:textId="77777777" w:rsidR="002170D4" w:rsidRPr="002170D4" w:rsidRDefault="002170D4" w:rsidP="00110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DEFC4" w14:textId="6DEB8FEF" w:rsidR="002170D4" w:rsidRPr="002170D4" w:rsidRDefault="00110181" w:rsidP="00217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3E19ED02" w14:textId="0094730A" w:rsidR="00110181" w:rsidRPr="002170D4" w:rsidRDefault="00110181" w:rsidP="00217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0D4">
        <w:rPr>
          <w:rFonts w:ascii="Times New Roman" w:hAnsi="Times New Roman" w:cs="Times New Roman"/>
          <w:sz w:val="24"/>
          <w:szCs w:val="24"/>
        </w:rPr>
        <w:t>Prefeito Municipal de Sagrada Família, RS</w:t>
      </w:r>
    </w:p>
    <w:p w14:paraId="03A6395A" w14:textId="77777777" w:rsidR="00045A54" w:rsidRPr="00110181" w:rsidRDefault="00045A54" w:rsidP="002170D4">
      <w:pPr>
        <w:jc w:val="center"/>
      </w:pPr>
    </w:p>
    <w:sectPr w:rsidR="00045A54" w:rsidRPr="00110181" w:rsidSect="00DC7C10">
      <w:pgSz w:w="11906" w:h="16838"/>
      <w:pgMar w:top="238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6428"/>
    <w:multiLevelType w:val="multilevel"/>
    <w:tmpl w:val="489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7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81"/>
    <w:rsid w:val="00001C1E"/>
    <w:rsid w:val="00045A54"/>
    <w:rsid w:val="000B3795"/>
    <w:rsid w:val="00110181"/>
    <w:rsid w:val="002170D4"/>
    <w:rsid w:val="00305377"/>
    <w:rsid w:val="005709B5"/>
    <w:rsid w:val="00854C7A"/>
    <w:rsid w:val="009E70AA"/>
    <w:rsid w:val="00DC7C10"/>
    <w:rsid w:val="00E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B787"/>
  <w15:chartTrackingRefBased/>
  <w15:docId w15:val="{26BF4E05-E607-46AC-AE8D-C8A4A7C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1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1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1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1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01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1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44B6-BEF5-4861-9C4D-07E8A1F0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2025-12-15T14:18:00Z</cp:lastPrinted>
  <dcterms:created xsi:type="dcterms:W3CDTF">2025-12-18T12:08:00Z</dcterms:created>
  <dcterms:modified xsi:type="dcterms:W3CDTF">2025-12-18T12:08:00Z</dcterms:modified>
</cp:coreProperties>
</file>