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CECC" w14:textId="1FE1839A" w:rsidR="004915B2" w:rsidRPr="007A7ADB" w:rsidRDefault="00101586" w:rsidP="007A7ADB">
      <w:pPr>
        <w:pBdr>
          <w:top w:val="nil"/>
          <w:left w:val="nil"/>
          <w:bottom w:val="nil"/>
          <w:right w:val="nil"/>
          <w:between w:val="nil"/>
        </w:pBdr>
        <w:spacing w:line="276" w:lineRule="auto"/>
        <w:jc w:val="center"/>
        <w:rPr>
          <w:rFonts w:ascii="Times New Roman" w:eastAsia="Arial" w:hAnsi="Times New Roman" w:cs="Times New Roman"/>
          <w:b/>
          <w:sz w:val="24"/>
          <w:szCs w:val="24"/>
          <w:u w:val="single"/>
        </w:rPr>
      </w:pPr>
      <w:r w:rsidRPr="007A7ADB">
        <w:rPr>
          <w:rFonts w:ascii="Times New Roman" w:eastAsia="Arial" w:hAnsi="Times New Roman" w:cs="Times New Roman"/>
          <w:b/>
          <w:sz w:val="24"/>
          <w:szCs w:val="24"/>
          <w:u w:val="single"/>
        </w:rPr>
        <w:t xml:space="preserve">LEI MUNICIPAL Nº </w:t>
      </w:r>
      <w:r w:rsidR="00DB49FC">
        <w:rPr>
          <w:rFonts w:ascii="Times New Roman" w:eastAsia="Arial" w:hAnsi="Times New Roman" w:cs="Times New Roman"/>
          <w:b/>
          <w:sz w:val="24"/>
          <w:szCs w:val="24"/>
          <w:u w:val="single"/>
        </w:rPr>
        <w:t>1755</w:t>
      </w:r>
      <w:r w:rsidRPr="007A7ADB">
        <w:rPr>
          <w:rFonts w:ascii="Times New Roman" w:eastAsia="Arial" w:hAnsi="Times New Roman" w:cs="Times New Roman"/>
          <w:b/>
          <w:sz w:val="24"/>
          <w:szCs w:val="24"/>
          <w:u w:val="single"/>
        </w:rPr>
        <w:t xml:space="preserve">, DE </w:t>
      </w:r>
      <w:r w:rsidR="00DB49FC">
        <w:rPr>
          <w:rFonts w:ascii="Times New Roman" w:eastAsia="Arial" w:hAnsi="Times New Roman" w:cs="Times New Roman"/>
          <w:b/>
          <w:sz w:val="24"/>
          <w:szCs w:val="24"/>
          <w:u w:val="single"/>
        </w:rPr>
        <w:t>25</w:t>
      </w:r>
      <w:r w:rsidRPr="007A7ADB">
        <w:rPr>
          <w:rFonts w:ascii="Times New Roman" w:eastAsia="Arial" w:hAnsi="Times New Roman" w:cs="Times New Roman"/>
          <w:b/>
          <w:sz w:val="24"/>
          <w:szCs w:val="24"/>
          <w:u w:val="single"/>
        </w:rPr>
        <w:t xml:space="preserve"> DE NOVEMBRO DE 2025</w:t>
      </w:r>
    </w:p>
    <w:p w14:paraId="57E2B356" w14:textId="77777777" w:rsidR="00DB49FC" w:rsidRDefault="00DB49FC" w:rsidP="003868AF">
      <w:pPr>
        <w:spacing w:line="240" w:lineRule="auto"/>
        <w:ind w:left="2835"/>
        <w:jc w:val="both"/>
        <w:rPr>
          <w:rFonts w:ascii="Times New Roman" w:eastAsia="Times New Roman" w:hAnsi="Times New Roman" w:cs="Times New Roman"/>
          <w:sz w:val="24"/>
          <w:szCs w:val="24"/>
        </w:rPr>
      </w:pPr>
    </w:p>
    <w:p w14:paraId="15F39441" w14:textId="2C4E6E1A" w:rsidR="004915B2" w:rsidRPr="007A7ADB" w:rsidRDefault="004915B2" w:rsidP="003868AF">
      <w:pPr>
        <w:spacing w:line="240" w:lineRule="auto"/>
        <w:ind w:left="2835"/>
        <w:jc w:val="both"/>
        <w:rPr>
          <w:rFonts w:ascii="Times New Roman" w:eastAsia="Times New Roman" w:hAnsi="Times New Roman" w:cs="Times New Roman"/>
          <w:sz w:val="24"/>
          <w:szCs w:val="24"/>
        </w:rPr>
      </w:pPr>
      <w:r w:rsidRPr="007A7ADB">
        <w:rPr>
          <w:rFonts w:ascii="Times New Roman" w:eastAsia="Times New Roman" w:hAnsi="Times New Roman" w:cs="Times New Roman"/>
          <w:sz w:val="24"/>
          <w:szCs w:val="24"/>
        </w:rPr>
        <w:br/>
      </w:r>
      <w:r w:rsidRPr="007A7ADB">
        <w:rPr>
          <w:rFonts w:ascii="Times New Roman" w:eastAsia="Times New Roman" w:hAnsi="Times New Roman" w:cs="Times New Roman"/>
          <w:b/>
          <w:bCs/>
          <w:sz w:val="24"/>
          <w:szCs w:val="24"/>
        </w:rPr>
        <w:t>ALTERA A REDAÇÃO DO ART. 1º DA LEI MUNICIPAL Nº 1723/2025 AUTORIZA AOS PODERES EXECUTIVO E LEGISLATIVO MUNICIPAL</w:t>
      </w:r>
      <w:r w:rsidR="003868AF">
        <w:rPr>
          <w:rFonts w:ascii="Times New Roman" w:eastAsia="Times New Roman" w:hAnsi="Times New Roman" w:cs="Times New Roman"/>
          <w:b/>
          <w:bCs/>
          <w:sz w:val="24"/>
          <w:szCs w:val="24"/>
        </w:rPr>
        <w:t xml:space="preserve"> A</w:t>
      </w:r>
      <w:r w:rsidRPr="007A7ADB">
        <w:rPr>
          <w:rFonts w:ascii="Times New Roman" w:eastAsia="Times New Roman" w:hAnsi="Times New Roman" w:cs="Times New Roman"/>
          <w:b/>
          <w:bCs/>
          <w:sz w:val="24"/>
          <w:szCs w:val="24"/>
        </w:rPr>
        <w:t xml:space="preserve"> FIRMAR CONTRATO DE PRESTAÇÃO DE SERVIÇOS COM O INSTITUTO DE ASSISTÊNCIA À SAÚDE DOS SERVIDORES PÚBLICOS DO ESTADO DO RIO GRANDE DO SUL - IPÊ SAÚDE E DÁ OUTRAS PROVIDENCIAS.</w:t>
      </w:r>
      <w:r w:rsidRPr="007A7ADB">
        <w:rPr>
          <w:rFonts w:ascii="Times New Roman" w:eastAsia="Times New Roman" w:hAnsi="Times New Roman" w:cs="Times New Roman"/>
          <w:sz w:val="24"/>
          <w:szCs w:val="24"/>
        </w:rPr>
        <w:t xml:space="preserve"> </w:t>
      </w:r>
    </w:p>
    <w:p w14:paraId="3C8B4B91" w14:textId="77777777" w:rsidR="004915B2" w:rsidRDefault="004915B2" w:rsidP="003868AF">
      <w:pPr>
        <w:spacing w:line="240" w:lineRule="auto"/>
        <w:rPr>
          <w:rFonts w:ascii="Times New Roman" w:eastAsia="Times New Roman" w:hAnsi="Times New Roman" w:cs="Times New Roman"/>
          <w:sz w:val="24"/>
          <w:szCs w:val="24"/>
        </w:rPr>
      </w:pPr>
    </w:p>
    <w:p w14:paraId="31FC0709" w14:textId="77777777" w:rsidR="00DB49FC" w:rsidRPr="007A7ADB" w:rsidRDefault="00DB49FC" w:rsidP="003868AF">
      <w:pPr>
        <w:spacing w:line="240" w:lineRule="auto"/>
        <w:rPr>
          <w:rFonts w:ascii="Times New Roman" w:eastAsia="Times New Roman" w:hAnsi="Times New Roman" w:cs="Times New Roman"/>
          <w:sz w:val="24"/>
          <w:szCs w:val="24"/>
        </w:rPr>
      </w:pPr>
    </w:p>
    <w:p w14:paraId="46DEDE3B" w14:textId="3F7BE04E" w:rsidR="004915B2" w:rsidRPr="007A7ADB" w:rsidRDefault="004915B2" w:rsidP="007A7ADB">
      <w:pPr>
        <w:spacing w:line="276" w:lineRule="auto"/>
        <w:ind w:firstLine="708"/>
        <w:jc w:val="both"/>
        <w:rPr>
          <w:rFonts w:ascii="Times New Roman" w:eastAsia="Times New Roman" w:hAnsi="Times New Roman" w:cs="Times New Roman"/>
          <w:i/>
          <w:iCs/>
          <w:sz w:val="24"/>
          <w:szCs w:val="24"/>
        </w:rPr>
      </w:pPr>
      <w:r w:rsidRPr="007A7ADB">
        <w:rPr>
          <w:rFonts w:ascii="Times New Roman" w:eastAsia="Times New Roman" w:hAnsi="Times New Roman" w:cs="Times New Roman"/>
          <w:i/>
          <w:iCs/>
          <w:sz w:val="24"/>
          <w:szCs w:val="24"/>
        </w:rPr>
        <w:t xml:space="preserve">O </w:t>
      </w:r>
      <w:r w:rsidRPr="003868AF">
        <w:rPr>
          <w:rFonts w:ascii="Times New Roman" w:eastAsia="Times New Roman" w:hAnsi="Times New Roman" w:cs="Times New Roman"/>
          <w:b/>
          <w:i/>
          <w:iCs/>
          <w:sz w:val="24"/>
          <w:szCs w:val="24"/>
        </w:rPr>
        <w:t>PREFEITO MUNICIPAL</w:t>
      </w:r>
      <w:r w:rsidRPr="007A7ADB">
        <w:rPr>
          <w:rFonts w:ascii="Times New Roman" w:eastAsia="Times New Roman" w:hAnsi="Times New Roman" w:cs="Times New Roman"/>
          <w:i/>
          <w:iCs/>
          <w:sz w:val="24"/>
          <w:szCs w:val="24"/>
        </w:rPr>
        <w:t xml:space="preserve"> de Sagrada Família - RS, no uso de suas atribuições legais que lhe são conferidas pela </w:t>
      </w:r>
      <w:hyperlink r:id="rId4" w:history="1">
        <w:r w:rsidRPr="007A7ADB">
          <w:rPr>
            <w:rStyle w:val="Hyperlink"/>
            <w:rFonts w:ascii="Times New Roman" w:eastAsia="Times New Roman" w:hAnsi="Times New Roman" w:cs="Times New Roman"/>
            <w:i/>
            <w:iCs/>
            <w:color w:val="auto"/>
            <w:sz w:val="24"/>
            <w:szCs w:val="24"/>
          </w:rPr>
          <w:t>Lei Orgânica Municipal</w:t>
        </w:r>
      </w:hyperlink>
      <w:r w:rsidRPr="007A7ADB">
        <w:rPr>
          <w:rFonts w:ascii="Times New Roman" w:eastAsia="Times New Roman" w:hAnsi="Times New Roman" w:cs="Times New Roman"/>
          <w:i/>
          <w:iCs/>
          <w:sz w:val="24"/>
          <w:szCs w:val="24"/>
        </w:rPr>
        <w:t>, FAZ SABER, que a Câmara Municipal de Vereadores aprovou ele sanciona e promulga a seguinte Lei:</w:t>
      </w:r>
    </w:p>
    <w:p w14:paraId="74D1CD51" w14:textId="2FBE7F7B" w:rsidR="004915B2" w:rsidRPr="007A7ADB" w:rsidRDefault="004915B2" w:rsidP="007A7ADB">
      <w:pPr>
        <w:spacing w:line="276" w:lineRule="auto"/>
        <w:ind w:firstLine="708"/>
        <w:jc w:val="both"/>
        <w:rPr>
          <w:rFonts w:ascii="Times New Roman" w:eastAsia="Times New Roman" w:hAnsi="Times New Roman" w:cs="Times New Roman"/>
          <w:i/>
          <w:iCs/>
          <w:sz w:val="24"/>
          <w:szCs w:val="24"/>
        </w:rPr>
      </w:pPr>
    </w:p>
    <w:p w14:paraId="3A2D709E" w14:textId="7AE71539" w:rsidR="004915B2" w:rsidRPr="007A7ADB" w:rsidRDefault="004915B2" w:rsidP="007A7ADB">
      <w:pPr>
        <w:spacing w:line="276" w:lineRule="auto"/>
        <w:ind w:firstLine="708"/>
        <w:jc w:val="both"/>
        <w:rPr>
          <w:rFonts w:ascii="Times New Roman" w:eastAsia="Times New Roman" w:hAnsi="Times New Roman" w:cs="Times New Roman"/>
          <w:i/>
          <w:iCs/>
          <w:sz w:val="24"/>
          <w:szCs w:val="24"/>
        </w:rPr>
      </w:pPr>
      <w:r w:rsidRPr="003868AF">
        <w:rPr>
          <w:rFonts w:ascii="Times New Roman" w:eastAsia="Times New Roman" w:hAnsi="Times New Roman" w:cs="Times New Roman"/>
          <w:b/>
          <w:sz w:val="24"/>
          <w:szCs w:val="24"/>
        </w:rPr>
        <w:t>Art. 1º</w:t>
      </w:r>
      <w:r w:rsidRPr="007A7ADB">
        <w:rPr>
          <w:rFonts w:ascii="Times New Roman" w:eastAsia="Times New Roman" w:hAnsi="Times New Roman" w:cs="Times New Roman"/>
          <w:sz w:val="24"/>
          <w:szCs w:val="24"/>
        </w:rPr>
        <w:t xml:space="preserve"> É alterada a redação do art. 1º da Lei</w:t>
      </w:r>
      <w:r w:rsidR="00C420D1" w:rsidRPr="007A7ADB">
        <w:rPr>
          <w:rFonts w:ascii="Times New Roman" w:eastAsia="Times New Roman" w:hAnsi="Times New Roman" w:cs="Times New Roman"/>
          <w:sz w:val="24"/>
          <w:szCs w:val="24"/>
        </w:rPr>
        <w:t xml:space="preserve"> Municipal nº 1</w:t>
      </w:r>
      <w:r w:rsidR="00BE16A9">
        <w:rPr>
          <w:rFonts w:ascii="Times New Roman" w:eastAsia="Times New Roman" w:hAnsi="Times New Roman" w:cs="Times New Roman"/>
          <w:sz w:val="24"/>
          <w:szCs w:val="24"/>
        </w:rPr>
        <w:t>.</w:t>
      </w:r>
      <w:r w:rsidR="00C420D1" w:rsidRPr="007A7ADB">
        <w:rPr>
          <w:rFonts w:ascii="Times New Roman" w:eastAsia="Times New Roman" w:hAnsi="Times New Roman" w:cs="Times New Roman"/>
          <w:sz w:val="24"/>
          <w:szCs w:val="24"/>
        </w:rPr>
        <w:t xml:space="preserve">723/2025 </w:t>
      </w:r>
      <w:r w:rsidRPr="007A7ADB">
        <w:rPr>
          <w:rFonts w:ascii="Times New Roman" w:eastAsia="Times New Roman" w:hAnsi="Times New Roman" w:cs="Times New Roman"/>
          <w:sz w:val="24"/>
          <w:szCs w:val="24"/>
        </w:rPr>
        <w:t>que autoriza aos poderes executivo e legislativo municipal</w:t>
      </w:r>
      <w:r w:rsidR="003868AF">
        <w:rPr>
          <w:rFonts w:ascii="Times New Roman" w:eastAsia="Times New Roman" w:hAnsi="Times New Roman" w:cs="Times New Roman"/>
          <w:sz w:val="24"/>
          <w:szCs w:val="24"/>
        </w:rPr>
        <w:t xml:space="preserve"> </w:t>
      </w:r>
      <w:r w:rsidRPr="007A7ADB">
        <w:rPr>
          <w:rFonts w:ascii="Times New Roman" w:eastAsia="Times New Roman" w:hAnsi="Times New Roman" w:cs="Times New Roman"/>
          <w:sz w:val="24"/>
          <w:szCs w:val="24"/>
        </w:rPr>
        <w:t xml:space="preserve">firmar contrato de prestação de serviços com o instituto de assistência à saúde dos servidores públicos do estado do rio grande do </w:t>
      </w:r>
      <w:proofErr w:type="gramStart"/>
      <w:r w:rsidRPr="007A7ADB">
        <w:rPr>
          <w:rFonts w:ascii="Times New Roman" w:eastAsia="Times New Roman" w:hAnsi="Times New Roman" w:cs="Times New Roman"/>
          <w:sz w:val="24"/>
          <w:szCs w:val="24"/>
        </w:rPr>
        <w:t>sul</w:t>
      </w:r>
      <w:proofErr w:type="gramEnd"/>
      <w:r w:rsidRPr="007A7ADB">
        <w:rPr>
          <w:rFonts w:ascii="Times New Roman" w:eastAsia="Times New Roman" w:hAnsi="Times New Roman" w:cs="Times New Roman"/>
          <w:sz w:val="24"/>
          <w:szCs w:val="24"/>
        </w:rPr>
        <w:t xml:space="preserve"> - </w:t>
      </w:r>
      <w:r w:rsidR="00BE16A9" w:rsidRPr="007A7ADB">
        <w:rPr>
          <w:rFonts w:ascii="Times New Roman" w:eastAsia="Times New Roman" w:hAnsi="Times New Roman" w:cs="Times New Roman"/>
          <w:sz w:val="24"/>
          <w:szCs w:val="24"/>
        </w:rPr>
        <w:t>IPÊ</w:t>
      </w:r>
      <w:r w:rsidRPr="007A7ADB">
        <w:rPr>
          <w:rFonts w:ascii="Times New Roman" w:eastAsia="Times New Roman" w:hAnsi="Times New Roman" w:cs="Times New Roman"/>
          <w:sz w:val="24"/>
          <w:szCs w:val="24"/>
        </w:rPr>
        <w:t xml:space="preserve"> </w:t>
      </w:r>
      <w:r w:rsidR="00BE16A9">
        <w:rPr>
          <w:rFonts w:ascii="Times New Roman" w:eastAsia="Times New Roman" w:hAnsi="Times New Roman" w:cs="Times New Roman"/>
          <w:sz w:val="24"/>
          <w:szCs w:val="24"/>
        </w:rPr>
        <w:t>S</w:t>
      </w:r>
      <w:r w:rsidRPr="007A7ADB">
        <w:rPr>
          <w:rFonts w:ascii="Times New Roman" w:eastAsia="Times New Roman" w:hAnsi="Times New Roman" w:cs="Times New Roman"/>
          <w:sz w:val="24"/>
          <w:szCs w:val="24"/>
        </w:rPr>
        <w:t xml:space="preserve">aúde e dá outras providencias, que passa a ser a seguinte: </w:t>
      </w:r>
    </w:p>
    <w:p w14:paraId="05AA6B41" w14:textId="77777777" w:rsidR="00BE16A9" w:rsidRDefault="00BE16A9" w:rsidP="00BE16A9">
      <w:pPr>
        <w:spacing w:after="0" w:line="276" w:lineRule="auto"/>
        <w:ind w:left="1134"/>
        <w:jc w:val="both"/>
        <w:rPr>
          <w:rFonts w:ascii="Times New Roman" w:eastAsia="Times New Roman" w:hAnsi="Times New Roman" w:cs="Times New Roman"/>
          <w:b/>
          <w:bCs/>
          <w:sz w:val="20"/>
          <w:szCs w:val="20"/>
        </w:rPr>
      </w:pPr>
    </w:p>
    <w:p w14:paraId="184F3F22" w14:textId="77777777" w:rsidR="00DB49FC" w:rsidRDefault="00DB49FC" w:rsidP="00BE16A9">
      <w:pPr>
        <w:spacing w:after="0" w:line="276" w:lineRule="auto"/>
        <w:ind w:left="1134"/>
        <w:jc w:val="both"/>
        <w:rPr>
          <w:rFonts w:ascii="Times New Roman" w:eastAsia="Times New Roman" w:hAnsi="Times New Roman" w:cs="Times New Roman"/>
          <w:b/>
          <w:bCs/>
          <w:sz w:val="20"/>
          <w:szCs w:val="20"/>
        </w:rPr>
      </w:pPr>
    </w:p>
    <w:p w14:paraId="03272067" w14:textId="70DE3975" w:rsidR="00C420D1" w:rsidRDefault="004915B2" w:rsidP="00BE16A9">
      <w:pPr>
        <w:spacing w:after="0" w:line="276" w:lineRule="auto"/>
        <w:ind w:left="1134"/>
        <w:jc w:val="both"/>
        <w:rPr>
          <w:rFonts w:ascii="Times New Roman" w:eastAsia="Times New Roman" w:hAnsi="Times New Roman" w:cs="Times New Roman"/>
          <w:sz w:val="20"/>
          <w:szCs w:val="20"/>
        </w:rPr>
      </w:pPr>
      <w:r w:rsidRPr="00D8643E">
        <w:rPr>
          <w:rFonts w:ascii="Times New Roman" w:eastAsia="Times New Roman" w:hAnsi="Times New Roman" w:cs="Times New Roman"/>
          <w:b/>
          <w:bCs/>
          <w:sz w:val="20"/>
          <w:szCs w:val="20"/>
        </w:rPr>
        <w:t xml:space="preserve">Art. 1º </w:t>
      </w:r>
      <w:r w:rsidRPr="00D8643E">
        <w:rPr>
          <w:rFonts w:ascii="Times New Roman" w:eastAsia="Times New Roman" w:hAnsi="Times New Roman" w:cs="Times New Roman"/>
          <w:sz w:val="20"/>
          <w:szCs w:val="20"/>
        </w:rPr>
        <w:t>Fica</w:t>
      </w:r>
      <w:r w:rsidR="00C420D1" w:rsidRPr="00D8643E">
        <w:rPr>
          <w:rFonts w:ascii="Times New Roman" w:eastAsia="Times New Roman" w:hAnsi="Times New Roman" w:cs="Times New Roman"/>
          <w:sz w:val="20"/>
          <w:szCs w:val="20"/>
        </w:rPr>
        <w:t>m</w:t>
      </w:r>
      <w:r w:rsidRPr="00D8643E">
        <w:rPr>
          <w:rFonts w:ascii="Times New Roman" w:eastAsia="Times New Roman" w:hAnsi="Times New Roman" w:cs="Times New Roman"/>
          <w:sz w:val="20"/>
          <w:szCs w:val="20"/>
        </w:rPr>
        <w:t xml:space="preserve"> o</w:t>
      </w:r>
      <w:r w:rsidR="00C420D1" w:rsidRPr="00D8643E">
        <w:rPr>
          <w:rFonts w:ascii="Times New Roman" w:eastAsia="Times New Roman" w:hAnsi="Times New Roman" w:cs="Times New Roman"/>
          <w:sz w:val="20"/>
          <w:szCs w:val="20"/>
        </w:rPr>
        <w:t>s</w:t>
      </w:r>
      <w:r w:rsidRPr="00D8643E">
        <w:rPr>
          <w:rFonts w:ascii="Times New Roman" w:eastAsia="Times New Roman" w:hAnsi="Times New Roman" w:cs="Times New Roman"/>
          <w:sz w:val="20"/>
          <w:szCs w:val="20"/>
        </w:rPr>
        <w:t xml:space="preserve"> Poder</w:t>
      </w:r>
      <w:r w:rsidR="00C420D1" w:rsidRPr="00D8643E">
        <w:rPr>
          <w:rFonts w:ascii="Times New Roman" w:eastAsia="Times New Roman" w:hAnsi="Times New Roman" w:cs="Times New Roman"/>
          <w:sz w:val="20"/>
          <w:szCs w:val="20"/>
        </w:rPr>
        <w:t>es</w:t>
      </w:r>
      <w:r w:rsidRPr="00D8643E">
        <w:rPr>
          <w:rFonts w:ascii="Times New Roman" w:eastAsia="Times New Roman" w:hAnsi="Times New Roman" w:cs="Times New Roman"/>
          <w:sz w:val="20"/>
          <w:szCs w:val="20"/>
        </w:rPr>
        <w:t xml:space="preserve"> Executivo </w:t>
      </w:r>
      <w:r w:rsidR="00C420D1" w:rsidRPr="00D8643E">
        <w:rPr>
          <w:rFonts w:ascii="Times New Roman" w:eastAsia="Times New Roman" w:hAnsi="Times New Roman" w:cs="Times New Roman"/>
          <w:sz w:val="20"/>
          <w:szCs w:val="20"/>
        </w:rPr>
        <w:t xml:space="preserve">e Legislativo </w:t>
      </w:r>
      <w:r w:rsidRPr="00D8643E">
        <w:rPr>
          <w:rFonts w:ascii="Times New Roman" w:eastAsia="Times New Roman" w:hAnsi="Times New Roman" w:cs="Times New Roman"/>
          <w:sz w:val="20"/>
          <w:szCs w:val="20"/>
        </w:rPr>
        <w:t>Municipal autorizado a firmar contrato de prestação de serviços com Instituto de Assistência à Saúde do Estado do Rio Grande do Sul - IPÊ SAUDE - na forma da minuta anexa, visando o fornecimento dos serviços de atendimento médico-hospitalar, laboratorial, diagnóstico e tratamento, bem como programas e ações especificas, para os servidores ativos efetivos,</w:t>
      </w:r>
      <w:r w:rsidR="00C420D1" w:rsidRPr="00D8643E">
        <w:rPr>
          <w:rFonts w:ascii="Times New Roman" w:eastAsia="Times New Roman" w:hAnsi="Times New Roman" w:cs="Times New Roman"/>
          <w:sz w:val="20"/>
          <w:szCs w:val="20"/>
        </w:rPr>
        <w:t xml:space="preserve"> inativos pelo RPPS,</w:t>
      </w:r>
      <w:r w:rsidRPr="00D8643E">
        <w:rPr>
          <w:rFonts w:ascii="Times New Roman" w:eastAsia="Times New Roman" w:hAnsi="Times New Roman" w:cs="Times New Roman"/>
          <w:sz w:val="20"/>
          <w:szCs w:val="20"/>
        </w:rPr>
        <w:t> cargos em comissão, celetistas e contratados</w:t>
      </w:r>
      <w:r w:rsidR="00C420D1" w:rsidRPr="00D8643E">
        <w:rPr>
          <w:rFonts w:ascii="Times New Roman" w:eastAsia="Times New Roman" w:hAnsi="Times New Roman" w:cs="Times New Roman"/>
          <w:sz w:val="20"/>
          <w:szCs w:val="20"/>
        </w:rPr>
        <w:t xml:space="preserve"> e aos Agentes </w:t>
      </w:r>
      <w:r w:rsidR="003868AF" w:rsidRPr="00D8643E">
        <w:rPr>
          <w:rFonts w:ascii="Times New Roman" w:eastAsia="Times New Roman" w:hAnsi="Times New Roman" w:cs="Times New Roman"/>
          <w:sz w:val="20"/>
          <w:szCs w:val="20"/>
        </w:rPr>
        <w:t>Políticos</w:t>
      </w:r>
      <w:r w:rsidRPr="00D8643E">
        <w:rPr>
          <w:rFonts w:ascii="Times New Roman" w:eastAsia="Times New Roman" w:hAnsi="Times New Roman" w:cs="Times New Roman"/>
          <w:sz w:val="20"/>
          <w:szCs w:val="20"/>
        </w:rPr>
        <w:t xml:space="preserve"> que formalmente aderirem ao programa na forma regrada pelo contratado (IPÊ-SAÚDE). </w:t>
      </w:r>
    </w:p>
    <w:p w14:paraId="10A4CEB4" w14:textId="77777777" w:rsidR="00DB49FC" w:rsidRDefault="00DB49FC" w:rsidP="00BE16A9">
      <w:pPr>
        <w:spacing w:after="0" w:line="276" w:lineRule="auto"/>
        <w:ind w:left="1134"/>
        <w:jc w:val="both"/>
        <w:rPr>
          <w:rFonts w:ascii="Times New Roman" w:eastAsia="Times New Roman" w:hAnsi="Times New Roman" w:cs="Times New Roman"/>
          <w:sz w:val="20"/>
          <w:szCs w:val="20"/>
        </w:rPr>
      </w:pPr>
    </w:p>
    <w:p w14:paraId="4F13885C" w14:textId="77777777" w:rsidR="00DB49FC" w:rsidRDefault="00DB49FC" w:rsidP="00BE16A9">
      <w:pPr>
        <w:spacing w:after="0" w:line="276" w:lineRule="auto"/>
        <w:ind w:left="1134"/>
        <w:jc w:val="both"/>
        <w:rPr>
          <w:rFonts w:ascii="Times New Roman" w:eastAsia="Times New Roman" w:hAnsi="Times New Roman" w:cs="Times New Roman"/>
          <w:sz w:val="20"/>
          <w:szCs w:val="20"/>
        </w:rPr>
      </w:pPr>
    </w:p>
    <w:p w14:paraId="60860897" w14:textId="77777777" w:rsidR="00DB49FC" w:rsidRDefault="00DB49FC" w:rsidP="00BE16A9">
      <w:pPr>
        <w:spacing w:after="0" w:line="276" w:lineRule="auto"/>
        <w:ind w:left="1134"/>
        <w:jc w:val="both"/>
        <w:rPr>
          <w:rFonts w:ascii="Times New Roman" w:eastAsia="Times New Roman" w:hAnsi="Times New Roman" w:cs="Times New Roman"/>
          <w:sz w:val="20"/>
          <w:szCs w:val="20"/>
        </w:rPr>
      </w:pPr>
    </w:p>
    <w:p w14:paraId="71D4E69E" w14:textId="77777777" w:rsidR="00DB49FC" w:rsidRDefault="00DB49FC" w:rsidP="00BE16A9">
      <w:pPr>
        <w:spacing w:after="0" w:line="276" w:lineRule="auto"/>
        <w:ind w:left="1134"/>
        <w:jc w:val="both"/>
        <w:rPr>
          <w:rFonts w:ascii="Times New Roman" w:eastAsia="Times New Roman" w:hAnsi="Times New Roman" w:cs="Times New Roman"/>
          <w:sz w:val="20"/>
          <w:szCs w:val="20"/>
        </w:rPr>
      </w:pPr>
    </w:p>
    <w:p w14:paraId="75E14F30" w14:textId="77777777" w:rsidR="00BE16A9" w:rsidRPr="00D8643E" w:rsidRDefault="00BE16A9" w:rsidP="00BE16A9">
      <w:pPr>
        <w:spacing w:after="0" w:line="276" w:lineRule="auto"/>
        <w:ind w:left="1134"/>
        <w:jc w:val="both"/>
        <w:rPr>
          <w:rFonts w:ascii="Times New Roman" w:eastAsia="Times New Roman" w:hAnsi="Times New Roman" w:cs="Times New Roman"/>
          <w:sz w:val="20"/>
          <w:szCs w:val="20"/>
        </w:rPr>
      </w:pPr>
    </w:p>
    <w:p w14:paraId="2EE53CA7" w14:textId="77777777" w:rsidR="00DB49FC" w:rsidRDefault="00C420D1" w:rsidP="007A7ADB">
      <w:pPr>
        <w:spacing w:line="276" w:lineRule="auto"/>
        <w:jc w:val="both"/>
        <w:rPr>
          <w:rFonts w:ascii="Times New Roman" w:eastAsia="Times New Roman" w:hAnsi="Times New Roman" w:cs="Times New Roman"/>
          <w:sz w:val="24"/>
          <w:szCs w:val="24"/>
        </w:rPr>
      </w:pPr>
      <w:r w:rsidRPr="007A7ADB">
        <w:rPr>
          <w:rFonts w:ascii="Times New Roman" w:eastAsia="Times New Roman" w:hAnsi="Times New Roman" w:cs="Times New Roman"/>
          <w:sz w:val="24"/>
          <w:szCs w:val="24"/>
        </w:rPr>
        <w:tab/>
      </w:r>
    </w:p>
    <w:p w14:paraId="4C11E50E" w14:textId="3335B81F" w:rsidR="00DC1619" w:rsidRDefault="00C420D1" w:rsidP="007A7ADB">
      <w:pPr>
        <w:spacing w:line="276" w:lineRule="auto"/>
        <w:jc w:val="both"/>
        <w:rPr>
          <w:rFonts w:ascii="Times New Roman" w:eastAsia="Times New Roman" w:hAnsi="Times New Roman" w:cs="Times New Roman"/>
          <w:sz w:val="24"/>
          <w:szCs w:val="24"/>
        </w:rPr>
      </w:pPr>
      <w:r w:rsidRPr="00D8643E">
        <w:rPr>
          <w:rFonts w:ascii="Times New Roman" w:eastAsia="Times New Roman" w:hAnsi="Times New Roman" w:cs="Times New Roman"/>
          <w:b/>
          <w:sz w:val="24"/>
          <w:szCs w:val="24"/>
        </w:rPr>
        <w:lastRenderedPageBreak/>
        <w:t>Art. 2º.</w:t>
      </w:r>
      <w:r w:rsidRPr="007A7ADB">
        <w:rPr>
          <w:rFonts w:ascii="Times New Roman" w:eastAsia="Times New Roman" w:hAnsi="Times New Roman" w:cs="Times New Roman"/>
          <w:sz w:val="24"/>
          <w:szCs w:val="24"/>
        </w:rPr>
        <w:t xml:space="preserve"> </w:t>
      </w:r>
      <w:r w:rsidR="00EE5490">
        <w:rPr>
          <w:rFonts w:ascii="Times New Roman" w:eastAsia="Times New Roman" w:hAnsi="Times New Roman" w:cs="Times New Roman"/>
          <w:sz w:val="24"/>
          <w:szCs w:val="24"/>
        </w:rPr>
        <w:t>Acrescenta os parágrafos 1º e 2º</w:t>
      </w:r>
      <w:r w:rsidR="00DC1619" w:rsidRPr="00DC1619">
        <w:rPr>
          <w:rFonts w:ascii="Times New Roman" w:eastAsia="Times New Roman" w:hAnsi="Times New Roman" w:cs="Times New Roman"/>
          <w:sz w:val="24"/>
          <w:szCs w:val="24"/>
        </w:rPr>
        <w:t xml:space="preserve"> no artigo 2º da Lei Municipal</w:t>
      </w:r>
      <w:r w:rsidR="00BE16A9">
        <w:rPr>
          <w:rFonts w:ascii="Times New Roman" w:eastAsia="Times New Roman" w:hAnsi="Times New Roman" w:cs="Times New Roman"/>
          <w:sz w:val="24"/>
          <w:szCs w:val="24"/>
        </w:rPr>
        <w:t xml:space="preserve"> nº</w:t>
      </w:r>
      <w:r w:rsidR="00DC1619" w:rsidRPr="00DC1619">
        <w:rPr>
          <w:rFonts w:ascii="Times New Roman" w:eastAsia="Times New Roman" w:hAnsi="Times New Roman" w:cs="Times New Roman"/>
          <w:sz w:val="24"/>
          <w:szCs w:val="24"/>
        </w:rPr>
        <w:t xml:space="preserve"> 1.</w:t>
      </w:r>
      <w:r w:rsidR="00EE5490">
        <w:rPr>
          <w:rFonts w:ascii="Times New Roman" w:eastAsia="Times New Roman" w:hAnsi="Times New Roman" w:cs="Times New Roman"/>
          <w:sz w:val="24"/>
          <w:szCs w:val="24"/>
        </w:rPr>
        <w:t>723/2025</w:t>
      </w:r>
      <w:r w:rsidR="00DC1619" w:rsidRPr="00DC1619">
        <w:rPr>
          <w:rFonts w:ascii="Times New Roman" w:eastAsia="Times New Roman" w:hAnsi="Times New Roman" w:cs="Times New Roman"/>
          <w:sz w:val="24"/>
          <w:szCs w:val="24"/>
        </w:rPr>
        <w:t>, que passa a vigorar com a seguinte redação:</w:t>
      </w:r>
    </w:p>
    <w:p w14:paraId="47C0A641" w14:textId="52855FFA" w:rsidR="00BE16A9" w:rsidRPr="00BE16A9" w:rsidRDefault="00BE16A9" w:rsidP="00BE16A9">
      <w:pPr>
        <w:spacing w:after="120" w:line="240" w:lineRule="auto"/>
        <w:ind w:left="1134"/>
        <w:jc w:val="both"/>
        <w:rPr>
          <w:rFonts w:ascii="Times New Roman" w:eastAsia="Times New Roman" w:hAnsi="Times New Roman" w:cs="Times New Roman"/>
          <w:sz w:val="20"/>
          <w:szCs w:val="20"/>
        </w:rPr>
      </w:pPr>
      <w:r w:rsidRPr="00BE16A9">
        <w:rPr>
          <w:rFonts w:ascii="Times New Roman" w:eastAsia="Times New Roman" w:hAnsi="Times New Roman" w:cs="Times New Roman"/>
          <w:sz w:val="20"/>
          <w:szCs w:val="20"/>
        </w:rPr>
        <w:t>(...)</w:t>
      </w:r>
    </w:p>
    <w:p w14:paraId="0255E277" w14:textId="5E6F779F" w:rsidR="00EE5490" w:rsidRPr="00BE16A9" w:rsidRDefault="00EE5490" w:rsidP="00BE16A9">
      <w:pPr>
        <w:spacing w:after="120" w:line="240" w:lineRule="auto"/>
        <w:ind w:left="1134"/>
        <w:jc w:val="both"/>
        <w:rPr>
          <w:rFonts w:ascii="Times New Roman" w:eastAsia="Times New Roman" w:hAnsi="Times New Roman" w:cs="Times New Roman"/>
          <w:sz w:val="20"/>
          <w:szCs w:val="20"/>
        </w:rPr>
      </w:pPr>
      <w:r w:rsidRPr="00BE16A9">
        <w:rPr>
          <w:rFonts w:ascii="Times New Roman" w:eastAsia="Times New Roman" w:hAnsi="Times New Roman" w:cs="Times New Roman"/>
          <w:sz w:val="20"/>
          <w:szCs w:val="20"/>
        </w:rPr>
        <w:t xml:space="preserve">§ 1º O valor da contribuição </w:t>
      </w:r>
      <w:r w:rsidR="00BE16A9">
        <w:rPr>
          <w:rFonts w:ascii="Times New Roman" w:eastAsia="Times New Roman" w:hAnsi="Times New Roman" w:cs="Times New Roman"/>
          <w:sz w:val="20"/>
          <w:szCs w:val="20"/>
        </w:rPr>
        <w:t xml:space="preserve">do Município </w:t>
      </w:r>
      <w:r w:rsidRPr="00BE16A9">
        <w:rPr>
          <w:rFonts w:ascii="Times New Roman" w:eastAsia="Times New Roman" w:hAnsi="Times New Roman" w:cs="Times New Roman"/>
          <w:sz w:val="20"/>
          <w:szCs w:val="20"/>
        </w:rPr>
        <w:t>é individual, conforme faixa etária, e a contribuição remanescente que corresponde ao valor a ser pago pelo servidor ou por dependentes, será descontado em folha,</w:t>
      </w:r>
      <w:r w:rsidR="00BE16A9">
        <w:rPr>
          <w:rFonts w:ascii="Times New Roman" w:eastAsia="Times New Roman" w:hAnsi="Times New Roman" w:cs="Times New Roman"/>
          <w:sz w:val="20"/>
          <w:szCs w:val="20"/>
        </w:rPr>
        <w:t xml:space="preserve"> mediante autorização formal</w:t>
      </w:r>
      <w:r w:rsidRPr="00BE16A9">
        <w:rPr>
          <w:rFonts w:ascii="Times New Roman" w:eastAsia="Times New Roman" w:hAnsi="Times New Roman" w:cs="Times New Roman"/>
          <w:sz w:val="20"/>
          <w:szCs w:val="20"/>
        </w:rPr>
        <w:t>.</w:t>
      </w:r>
    </w:p>
    <w:p w14:paraId="745179A0" w14:textId="0044BA9F" w:rsidR="00DC1619" w:rsidRPr="00BE16A9" w:rsidRDefault="00EE5490" w:rsidP="00BE16A9">
      <w:pPr>
        <w:spacing w:after="120" w:line="240" w:lineRule="auto"/>
        <w:ind w:left="1134"/>
        <w:jc w:val="both"/>
        <w:rPr>
          <w:rFonts w:ascii="Times New Roman" w:eastAsia="Times New Roman" w:hAnsi="Times New Roman" w:cs="Times New Roman"/>
          <w:sz w:val="20"/>
          <w:szCs w:val="20"/>
        </w:rPr>
      </w:pPr>
      <w:r w:rsidRPr="00BE16A9">
        <w:rPr>
          <w:rFonts w:ascii="Times New Roman" w:eastAsia="Times New Roman" w:hAnsi="Times New Roman" w:cs="Times New Roman"/>
          <w:sz w:val="20"/>
          <w:szCs w:val="20"/>
        </w:rPr>
        <w:t xml:space="preserve">§ 2º </w:t>
      </w:r>
      <w:r w:rsidR="004B3ABC" w:rsidRPr="00BE16A9">
        <w:rPr>
          <w:rFonts w:ascii="Times New Roman" w:eastAsia="Times New Roman" w:hAnsi="Times New Roman" w:cs="Times New Roman"/>
          <w:sz w:val="20"/>
          <w:szCs w:val="20"/>
        </w:rPr>
        <w:t>A aplicação das disposições desta Lei deverá observar, no que couber, as demais normas regulamentadoras do Plano Contratantes do IPE Saúde, conforme estabelecido na Instrução Normativa IPE Saúde nº 04, de 17 de fevereiro de 2025, e suas eventuais atualizações.</w:t>
      </w:r>
    </w:p>
    <w:p w14:paraId="64EA622F" w14:textId="63ED849E" w:rsidR="00C420D1" w:rsidRDefault="00EE5490" w:rsidP="00EE5490">
      <w:pPr>
        <w:spacing w:line="276" w:lineRule="auto"/>
        <w:ind w:firstLine="708"/>
        <w:jc w:val="both"/>
        <w:rPr>
          <w:rFonts w:ascii="Times New Roman" w:eastAsia="Times New Roman" w:hAnsi="Times New Roman" w:cs="Times New Roman"/>
          <w:sz w:val="24"/>
          <w:szCs w:val="24"/>
        </w:rPr>
      </w:pPr>
      <w:r w:rsidRPr="00EE5490">
        <w:rPr>
          <w:rFonts w:ascii="Times New Roman" w:eastAsia="Times New Roman" w:hAnsi="Times New Roman" w:cs="Times New Roman"/>
          <w:b/>
          <w:sz w:val="24"/>
          <w:szCs w:val="24"/>
        </w:rPr>
        <w:t>Art. 3º.</w:t>
      </w:r>
      <w:r>
        <w:rPr>
          <w:rFonts w:ascii="Times New Roman" w:eastAsia="Times New Roman" w:hAnsi="Times New Roman" w:cs="Times New Roman"/>
          <w:sz w:val="24"/>
          <w:szCs w:val="24"/>
        </w:rPr>
        <w:t xml:space="preserve"> </w:t>
      </w:r>
      <w:r w:rsidR="00C420D1" w:rsidRPr="007A7ADB">
        <w:rPr>
          <w:rFonts w:ascii="Times New Roman" w:eastAsia="Times New Roman" w:hAnsi="Times New Roman" w:cs="Times New Roman"/>
          <w:sz w:val="24"/>
          <w:szCs w:val="24"/>
        </w:rPr>
        <w:t>Revogadas as disposições em</w:t>
      </w:r>
      <w:r w:rsidR="007A7ADB" w:rsidRPr="007A7ADB">
        <w:rPr>
          <w:rFonts w:ascii="Times New Roman" w:eastAsia="Times New Roman" w:hAnsi="Times New Roman" w:cs="Times New Roman"/>
          <w:sz w:val="24"/>
          <w:szCs w:val="24"/>
        </w:rPr>
        <w:t xml:space="preserve"> contrário, esta Lei entra em vi</w:t>
      </w:r>
      <w:r w:rsidR="00C420D1" w:rsidRPr="007A7ADB">
        <w:rPr>
          <w:rFonts w:ascii="Times New Roman" w:eastAsia="Times New Roman" w:hAnsi="Times New Roman" w:cs="Times New Roman"/>
          <w:sz w:val="24"/>
          <w:szCs w:val="24"/>
        </w:rPr>
        <w:t>go</w:t>
      </w:r>
      <w:r w:rsidR="003868AF">
        <w:rPr>
          <w:rFonts w:ascii="Times New Roman" w:eastAsia="Times New Roman" w:hAnsi="Times New Roman" w:cs="Times New Roman"/>
          <w:sz w:val="24"/>
          <w:szCs w:val="24"/>
        </w:rPr>
        <w:t>r na</w:t>
      </w:r>
      <w:r w:rsidR="00C420D1" w:rsidRPr="007A7ADB">
        <w:rPr>
          <w:rFonts w:ascii="Times New Roman" w:eastAsia="Times New Roman" w:hAnsi="Times New Roman" w:cs="Times New Roman"/>
          <w:sz w:val="24"/>
          <w:szCs w:val="24"/>
        </w:rPr>
        <w:t xml:space="preserve"> data de sua publicação. </w:t>
      </w:r>
    </w:p>
    <w:p w14:paraId="42B011D4" w14:textId="6C12E7AB" w:rsidR="00C420D1" w:rsidRDefault="00C420D1" w:rsidP="007A7ADB">
      <w:pPr>
        <w:spacing w:line="276" w:lineRule="auto"/>
        <w:jc w:val="both"/>
        <w:rPr>
          <w:rFonts w:ascii="Times New Roman" w:eastAsia="Times New Roman" w:hAnsi="Times New Roman" w:cs="Times New Roman"/>
          <w:sz w:val="24"/>
          <w:szCs w:val="24"/>
        </w:rPr>
      </w:pPr>
      <w:r w:rsidRPr="007A7ADB">
        <w:rPr>
          <w:rFonts w:ascii="Times New Roman" w:eastAsia="Times New Roman" w:hAnsi="Times New Roman" w:cs="Times New Roman"/>
          <w:sz w:val="24"/>
          <w:szCs w:val="24"/>
        </w:rPr>
        <w:tab/>
      </w:r>
      <w:r w:rsidRPr="007A7ADB">
        <w:rPr>
          <w:rFonts w:ascii="Times New Roman" w:eastAsia="Times New Roman" w:hAnsi="Times New Roman" w:cs="Times New Roman"/>
          <w:sz w:val="24"/>
          <w:szCs w:val="24"/>
        </w:rPr>
        <w:tab/>
      </w:r>
      <w:r w:rsidRPr="007A7ADB">
        <w:rPr>
          <w:rFonts w:ascii="Times New Roman" w:eastAsia="Times New Roman" w:hAnsi="Times New Roman" w:cs="Times New Roman"/>
          <w:sz w:val="24"/>
          <w:szCs w:val="24"/>
        </w:rPr>
        <w:tab/>
        <w:t>Gabinete do Prefeito Municipa</w:t>
      </w:r>
      <w:r w:rsidR="007A7ADB" w:rsidRPr="007A7ADB">
        <w:rPr>
          <w:rFonts w:ascii="Times New Roman" w:eastAsia="Times New Roman" w:hAnsi="Times New Roman" w:cs="Times New Roman"/>
          <w:sz w:val="24"/>
          <w:szCs w:val="24"/>
        </w:rPr>
        <w:t xml:space="preserve">l de Sagrada Família, RS, aos </w:t>
      </w:r>
      <w:r w:rsidR="00DB49FC">
        <w:rPr>
          <w:rFonts w:ascii="Times New Roman" w:eastAsia="Times New Roman" w:hAnsi="Times New Roman" w:cs="Times New Roman"/>
          <w:sz w:val="24"/>
          <w:szCs w:val="24"/>
        </w:rPr>
        <w:t>25</w:t>
      </w:r>
      <w:r w:rsidRPr="007A7ADB">
        <w:rPr>
          <w:rFonts w:ascii="Times New Roman" w:eastAsia="Times New Roman" w:hAnsi="Times New Roman" w:cs="Times New Roman"/>
          <w:sz w:val="24"/>
          <w:szCs w:val="24"/>
        </w:rPr>
        <w:t xml:space="preserve"> de novembro de 2025. </w:t>
      </w:r>
    </w:p>
    <w:p w14:paraId="24BD5403" w14:textId="77777777" w:rsidR="00BE16A9" w:rsidRPr="007A7ADB" w:rsidRDefault="00BE16A9" w:rsidP="007A7ADB">
      <w:pPr>
        <w:spacing w:line="276" w:lineRule="auto"/>
        <w:jc w:val="both"/>
        <w:rPr>
          <w:rFonts w:ascii="Times New Roman" w:eastAsia="Times New Roman" w:hAnsi="Times New Roman" w:cs="Times New Roman"/>
          <w:sz w:val="24"/>
          <w:szCs w:val="24"/>
        </w:rPr>
      </w:pPr>
    </w:p>
    <w:p w14:paraId="0DA43DA9" w14:textId="77777777" w:rsidR="00DB49FC" w:rsidRDefault="00DB49FC" w:rsidP="007A7ADB">
      <w:pPr>
        <w:spacing w:line="276" w:lineRule="auto"/>
        <w:ind w:left="141" w:right="-569"/>
        <w:jc w:val="center"/>
        <w:rPr>
          <w:rFonts w:ascii="Times New Roman" w:eastAsia="Arial" w:hAnsi="Times New Roman" w:cs="Times New Roman"/>
          <w:b/>
          <w:sz w:val="24"/>
          <w:szCs w:val="24"/>
        </w:rPr>
      </w:pPr>
    </w:p>
    <w:p w14:paraId="5DC23C47" w14:textId="67930142" w:rsidR="007A7ADB" w:rsidRPr="007A7ADB" w:rsidRDefault="007A7ADB" w:rsidP="007A7ADB">
      <w:pPr>
        <w:spacing w:line="276" w:lineRule="auto"/>
        <w:ind w:left="141" w:right="-569"/>
        <w:jc w:val="center"/>
        <w:rPr>
          <w:rFonts w:ascii="Times New Roman" w:eastAsia="Arial" w:hAnsi="Times New Roman" w:cs="Times New Roman"/>
          <w:b/>
          <w:sz w:val="24"/>
          <w:szCs w:val="24"/>
        </w:rPr>
      </w:pPr>
      <w:r w:rsidRPr="007A7ADB">
        <w:rPr>
          <w:rFonts w:ascii="Times New Roman" w:eastAsia="Arial" w:hAnsi="Times New Roman" w:cs="Times New Roman"/>
          <w:b/>
          <w:sz w:val="24"/>
          <w:szCs w:val="24"/>
        </w:rPr>
        <w:t>MAURO ROGÉRIO FERRARI GALATTO</w:t>
      </w:r>
    </w:p>
    <w:p w14:paraId="7F8F5923" w14:textId="77777777" w:rsidR="007A7ADB" w:rsidRDefault="007A7ADB" w:rsidP="007A7ADB">
      <w:pPr>
        <w:spacing w:line="276" w:lineRule="auto"/>
        <w:ind w:right="-569"/>
        <w:jc w:val="center"/>
        <w:rPr>
          <w:rFonts w:ascii="Times New Roman" w:eastAsia="Arial" w:hAnsi="Times New Roman" w:cs="Times New Roman"/>
          <w:b/>
          <w:sz w:val="24"/>
          <w:szCs w:val="24"/>
        </w:rPr>
      </w:pPr>
      <w:r w:rsidRPr="007A7ADB">
        <w:rPr>
          <w:rFonts w:ascii="Times New Roman" w:eastAsia="Arial" w:hAnsi="Times New Roman" w:cs="Times New Roman"/>
          <w:b/>
          <w:sz w:val="24"/>
          <w:szCs w:val="24"/>
        </w:rPr>
        <w:t>Prefeito Municipal</w:t>
      </w:r>
    </w:p>
    <w:p w14:paraId="0E4CC624" w14:textId="77777777" w:rsidR="00BE16A9" w:rsidRDefault="00BE16A9" w:rsidP="007A7ADB">
      <w:pPr>
        <w:spacing w:line="276" w:lineRule="auto"/>
        <w:ind w:right="-569"/>
        <w:jc w:val="center"/>
        <w:rPr>
          <w:rFonts w:ascii="Times New Roman" w:eastAsia="Arial" w:hAnsi="Times New Roman" w:cs="Times New Roman"/>
          <w:b/>
          <w:sz w:val="24"/>
          <w:szCs w:val="24"/>
        </w:rPr>
      </w:pPr>
    </w:p>
    <w:p w14:paraId="119DCC38" w14:textId="77777777" w:rsidR="00DB49FC" w:rsidRPr="00DB49FC" w:rsidRDefault="00DB49FC" w:rsidP="00DB49FC">
      <w:pPr>
        <w:spacing w:line="276" w:lineRule="auto"/>
        <w:ind w:right="-569"/>
        <w:rPr>
          <w:rFonts w:ascii="Times New Roman" w:eastAsia="Arial" w:hAnsi="Times New Roman" w:cs="Times New Roman"/>
          <w:b/>
          <w:sz w:val="24"/>
          <w:szCs w:val="24"/>
          <w:lang w:val="pt-PT"/>
        </w:rPr>
      </w:pPr>
      <w:r w:rsidRPr="00DB49FC">
        <w:rPr>
          <w:rFonts w:ascii="Times New Roman" w:eastAsia="Arial" w:hAnsi="Times New Roman" w:cs="Times New Roman"/>
          <w:b/>
          <w:sz w:val="24"/>
          <w:szCs w:val="24"/>
          <w:lang w:val="pt-PT"/>
        </w:rPr>
        <w:t>REGISTRE-SE E PUBLIQUE-SE</w:t>
      </w:r>
    </w:p>
    <w:p w14:paraId="6DB04833" w14:textId="77777777" w:rsidR="00DB49FC" w:rsidRPr="00DB49FC" w:rsidRDefault="00DB49FC" w:rsidP="00DB49FC">
      <w:pPr>
        <w:spacing w:line="276" w:lineRule="auto"/>
        <w:ind w:right="-569"/>
        <w:rPr>
          <w:rFonts w:ascii="Times New Roman" w:eastAsia="Arial" w:hAnsi="Times New Roman" w:cs="Times New Roman"/>
          <w:b/>
          <w:sz w:val="24"/>
          <w:szCs w:val="24"/>
          <w:lang w:val="pt-PT"/>
        </w:rPr>
      </w:pPr>
    </w:p>
    <w:p w14:paraId="1ECEADC9" w14:textId="77777777" w:rsidR="00DB49FC" w:rsidRPr="00DB49FC" w:rsidRDefault="00DB49FC" w:rsidP="00DB49FC">
      <w:pPr>
        <w:spacing w:after="0" w:line="276" w:lineRule="auto"/>
        <w:ind w:right="-569"/>
        <w:rPr>
          <w:rFonts w:ascii="Times New Roman" w:eastAsia="Arial" w:hAnsi="Times New Roman" w:cs="Times New Roman"/>
          <w:b/>
          <w:sz w:val="24"/>
          <w:szCs w:val="24"/>
          <w:lang w:val="pt-PT"/>
        </w:rPr>
      </w:pPr>
      <w:r w:rsidRPr="00DB49FC">
        <w:rPr>
          <w:rFonts w:ascii="Times New Roman" w:eastAsia="Arial" w:hAnsi="Times New Roman" w:cs="Times New Roman"/>
          <w:b/>
          <w:sz w:val="24"/>
          <w:szCs w:val="24"/>
          <w:lang w:val="pt-PT"/>
        </w:rPr>
        <w:t>Vilmar A. de Quadros</w:t>
      </w:r>
    </w:p>
    <w:p w14:paraId="79EDC92A" w14:textId="77777777" w:rsidR="00DB49FC" w:rsidRPr="00DB49FC" w:rsidRDefault="00DB49FC" w:rsidP="00DB49FC">
      <w:pPr>
        <w:spacing w:after="0" w:line="276" w:lineRule="auto"/>
        <w:ind w:right="-569"/>
        <w:rPr>
          <w:rFonts w:ascii="Times New Roman" w:eastAsia="Arial" w:hAnsi="Times New Roman" w:cs="Times New Roman"/>
          <w:b/>
          <w:sz w:val="24"/>
          <w:szCs w:val="24"/>
          <w:lang w:val="pt-PT"/>
        </w:rPr>
      </w:pPr>
      <w:r w:rsidRPr="00DB49FC">
        <w:rPr>
          <w:rFonts w:ascii="Times New Roman" w:eastAsia="Arial" w:hAnsi="Times New Roman" w:cs="Times New Roman"/>
          <w:b/>
          <w:sz w:val="24"/>
          <w:szCs w:val="24"/>
          <w:lang w:val="pt-PT"/>
        </w:rPr>
        <w:t xml:space="preserve">Sec. .Mun. de Administração </w:t>
      </w:r>
    </w:p>
    <w:p w14:paraId="324B4599" w14:textId="77777777" w:rsidR="00DB49FC" w:rsidRPr="00DB49FC" w:rsidRDefault="00DB49FC" w:rsidP="00DB49FC">
      <w:pPr>
        <w:spacing w:line="276" w:lineRule="auto"/>
        <w:ind w:right="-569"/>
        <w:jc w:val="center"/>
        <w:rPr>
          <w:rFonts w:ascii="Times New Roman" w:eastAsia="Arial" w:hAnsi="Times New Roman" w:cs="Times New Roman"/>
          <w:b/>
          <w:sz w:val="24"/>
          <w:szCs w:val="24"/>
          <w:lang w:val="pt-PT"/>
        </w:rPr>
      </w:pPr>
    </w:p>
    <w:p w14:paraId="325A1EC2" w14:textId="77777777" w:rsidR="00BE16A9" w:rsidRDefault="00BE16A9" w:rsidP="007A7ADB">
      <w:pPr>
        <w:spacing w:line="276" w:lineRule="auto"/>
        <w:ind w:right="-569"/>
        <w:jc w:val="center"/>
        <w:rPr>
          <w:rFonts w:ascii="Times New Roman" w:eastAsia="Arial" w:hAnsi="Times New Roman" w:cs="Times New Roman"/>
          <w:b/>
          <w:sz w:val="24"/>
          <w:szCs w:val="24"/>
        </w:rPr>
      </w:pPr>
    </w:p>
    <w:p w14:paraId="465ABD7C" w14:textId="77777777" w:rsidR="00BE16A9" w:rsidRDefault="00BE16A9" w:rsidP="007A7ADB">
      <w:pPr>
        <w:spacing w:line="276" w:lineRule="auto"/>
        <w:ind w:right="-569"/>
        <w:jc w:val="center"/>
        <w:rPr>
          <w:rFonts w:ascii="Times New Roman" w:eastAsia="Arial" w:hAnsi="Times New Roman" w:cs="Times New Roman"/>
          <w:b/>
          <w:sz w:val="24"/>
          <w:szCs w:val="24"/>
        </w:rPr>
      </w:pPr>
    </w:p>
    <w:p w14:paraId="2224230D" w14:textId="77777777" w:rsidR="00BE16A9" w:rsidRDefault="00BE16A9" w:rsidP="007A7ADB">
      <w:pPr>
        <w:spacing w:line="276" w:lineRule="auto"/>
        <w:ind w:right="-569"/>
        <w:jc w:val="center"/>
        <w:rPr>
          <w:rFonts w:ascii="Times New Roman" w:eastAsia="Arial" w:hAnsi="Times New Roman" w:cs="Times New Roman"/>
          <w:b/>
          <w:sz w:val="24"/>
          <w:szCs w:val="24"/>
        </w:rPr>
      </w:pPr>
    </w:p>
    <w:p w14:paraId="5F617DDE" w14:textId="77777777" w:rsidR="00BE16A9" w:rsidRDefault="00BE16A9" w:rsidP="007A7ADB">
      <w:pPr>
        <w:spacing w:line="276" w:lineRule="auto"/>
        <w:ind w:right="-569"/>
        <w:jc w:val="center"/>
        <w:rPr>
          <w:rFonts w:ascii="Times New Roman" w:eastAsia="Arial" w:hAnsi="Times New Roman" w:cs="Times New Roman"/>
          <w:b/>
          <w:sz w:val="24"/>
          <w:szCs w:val="24"/>
        </w:rPr>
      </w:pPr>
    </w:p>
    <w:p w14:paraId="3A2686D0" w14:textId="77777777" w:rsidR="00BE16A9" w:rsidRDefault="00BE16A9" w:rsidP="007A7ADB">
      <w:pPr>
        <w:spacing w:line="276" w:lineRule="auto"/>
        <w:ind w:right="-569"/>
        <w:jc w:val="center"/>
        <w:rPr>
          <w:rFonts w:ascii="Times New Roman" w:eastAsia="Arial" w:hAnsi="Times New Roman" w:cs="Times New Roman"/>
          <w:b/>
          <w:sz w:val="24"/>
          <w:szCs w:val="24"/>
        </w:rPr>
      </w:pPr>
    </w:p>
    <w:p w14:paraId="730EB93E" w14:textId="77777777" w:rsidR="00BE16A9" w:rsidRDefault="00BE16A9" w:rsidP="007A7ADB">
      <w:pPr>
        <w:spacing w:line="276" w:lineRule="auto"/>
        <w:ind w:right="-569"/>
        <w:jc w:val="center"/>
        <w:rPr>
          <w:rFonts w:ascii="Times New Roman" w:eastAsia="Arial" w:hAnsi="Times New Roman" w:cs="Times New Roman"/>
          <w:b/>
          <w:sz w:val="24"/>
          <w:szCs w:val="24"/>
        </w:rPr>
      </w:pPr>
    </w:p>
    <w:p w14:paraId="73F1DC71" w14:textId="57FF3DB1" w:rsidR="007A7ADB" w:rsidRPr="007A7ADB" w:rsidRDefault="007A7ADB" w:rsidP="007A7ADB">
      <w:pPr>
        <w:spacing w:line="276" w:lineRule="auto"/>
        <w:ind w:right="-569"/>
        <w:jc w:val="center"/>
        <w:rPr>
          <w:rFonts w:ascii="Times New Roman" w:eastAsia="Arial" w:hAnsi="Times New Roman" w:cs="Times New Roman"/>
          <w:b/>
          <w:sz w:val="24"/>
          <w:szCs w:val="24"/>
        </w:rPr>
      </w:pPr>
      <w:r w:rsidRPr="007A7ADB">
        <w:rPr>
          <w:rFonts w:ascii="Times New Roman" w:eastAsia="Arial" w:hAnsi="Times New Roman" w:cs="Times New Roman"/>
          <w:b/>
          <w:sz w:val="24"/>
          <w:szCs w:val="24"/>
        </w:rPr>
        <w:lastRenderedPageBreak/>
        <w:t>PROJETO DE LEI N.º 059/2025, 19 DE NOVEMBRO DE 2025</w:t>
      </w:r>
    </w:p>
    <w:p w14:paraId="20A2D27D" w14:textId="77777777" w:rsidR="007A7ADB" w:rsidRPr="007A7ADB" w:rsidRDefault="007A7ADB" w:rsidP="007A7ADB">
      <w:pPr>
        <w:spacing w:line="276" w:lineRule="auto"/>
        <w:ind w:right="-569"/>
        <w:jc w:val="both"/>
        <w:rPr>
          <w:rFonts w:ascii="Times New Roman" w:eastAsia="Arial" w:hAnsi="Times New Roman" w:cs="Times New Roman"/>
          <w:sz w:val="24"/>
          <w:szCs w:val="24"/>
        </w:rPr>
      </w:pPr>
    </w:p>
    <w:p w14:paraId="25E80A72" w14:textId="75EEA3A9" w:rsidR="007A7ADB" w:rsidRPr="007A7ADB" w:rsidRDefault="007A7ADB" w:rsidP="007A7ADB">
      <w:pPr>
        <w:spacing w:line="276" w:lineRule="auto"/>
        <w:ind w:right="-569"/>
        <w:jc w:val="both"/>
        <w:rPr>
          <w:rFonts w:ascii="Times New Roman" w:eastAsia="Arial" w:hAnsi="Times New Roman" w:cs="Times New Roman"/>
          <w:sz w:val="24"/>
          <w:szCs w:val="24"/>
        </w:rPr>
      </w:pPr>
      <w:r w:rsidRPr="007A7ADB">
        <w:rPr>
          <w:rFonts w:ascii="Times New Roman" w:eastAsia="Arial" w:hAnsi="Times New Roman" w:cs="Times New Roman"/>
          <w:sz w:val="24"/>
          <w:szCs w:val="24"/>
        </w:rPr>
        <w:t xml:space="preserve">J U S T I F I C A T I V A </w:t>
      </w:r>
    </w:p>
    <w:p w14:paraId="51E577ED" w14:textId="77777777" w:rsidR="007A7ADB" w:rsidRPr="007A7ADB" w:rsidRDefault="007A7ADB" w:rsidP="007A7ADB">
      <w:pPr>
        <w:spacing w:line="276" w:lineRule="auto"/>
        <w:ind w:right="-569"/>
        <w:jc w:val="both"/>
        <w:rPr>
          <w:rFonts w:ascii="Times New Roman" w:eastAsia="Arial" w:hAnsi="Times New Roman" w:cs="Times New Roman"/>
          <w:sz w:val="24"/>
          <w:szCs w:val="24"/>
        </w:rPr>
      </w:pPr>
    </w:p>
    <w:p w14:paraId="6B36A7FF" w14:textId="77777777" w:rsidR="007A7ADB" w:rsidRPr="007A7ADB" w:rsidRDefault="007A7ADB" w:rsidP="007A7ADB">
      <w:pPr>
        <w:spacing w:line="276" w:lineRule="auto"/>
        <w:ind w:right="-569"/>
        <w:jc w:val="both"/>
        <w:rPr>
          <w:rFonts w:ascii="Times New Roman" w:eastAsia="Arial" w:hAnsi="Times New Roman" w:cs="Times New Roman"/>
          <w:b/>
          <w:sz w:val="24"/>
          <w:szCs w:val="24"/>
        </w:rPr>
      </w:pPr>
      <w:r w:rsidRPr="007A7ADB">
        <w:rPr>
          <w:rFonts w:ascii="Times New Roman" w:eastAsia="Arial" w:hAnsi="Times New Roman" w:cs="Times New Roman"/>
          <w:b/>
          <w:sz w:val="24"/>
          <w:szCs w:val="24"/>
        </w:rPr>
        <w:t>Sr. PRESIDENTE</w:t>
      </w:r>
    </w:p>
    <w:p w14:paraId="2AD7C6DE" w14:textId="77777777" w:rsidR="007A7ADB" w:rsidRPr="007A7ADB" w:rsidRDefault="007A7ADB" w:rsidP="007A7ADB">
      <w:pPr>
        <w:spacing w:line="276" w:lineRule="auto"/>
        <w:ind w:right="-569"/>
        <w:jc w:val="both"/>
        <w:rPr>
          <w:rFonts w:ascii="Times New Roman" w:eastAsia="Arial" w:hAnsi="Times New Roman" w:cs="Times New Roman"/>
          <w:b/>
          <w:sz w:val="24"/>
          <w:szCs w:val="24"/>
        </w:rPr>
      </w:pPr>
      <w:proofErr w:type="spellStart"/>
      <w:r w:rsidRPr="007A7ADB">
        <w:rPr>
          <w:rFonts w:ascii="Times New Roman" w:eastAsia="Arial" w:hAnsi="Times New Roman" w:cs="Times New Roman"/>
          <w:b/>
          <w:sz w:val="24"/>
          <w:szCs w:val="24"/>
        </w:rPr>
        <w:t>Srs</w:t>
      </w:r>
      <w:proofErr w:type="spellEnd"/>
      <w:r w:rsidRPr="007A7ADB">
        <w:rPr>
          <w:rFonts w:ascii="Times New Roman" w:eastAsia="Arial" w:hAnsi="Times New Roman" w:cs="Times New Roman"/>
          <w:b/>
          <w:sz w:val="24"/>
          <w:szCs w:val="24"/>
        </w:rPr>
        <w:t>(as). Vereadores(as)</w:t>
      </w:r>
    </w:p>
    <w:p w14:paraId="7B08FD5A" w14:textId="22EC6560" w:rsidR="00C420D1" w:rsidRPr="007A7ADB" w:rsidRDefault="00C420D1" w:rsidP="007A7ADB">
      <w:pPr>
        <w:spacing w:line="276" w:lineRule="auto"/>
        <w:jc w:val="both"/>
        <w:rPr>
          <w:rFonts w:ascii="Times New Roman" w:eastAsia="Times New Roman" w:hAnsi="Times New Roman" w:cs="Times New Roman"/>
          <w:sz w:val="24"/>
          <w:szCs w:val="24"/>
        </w:rPr>
      </w:pPr>
    </w:p>
    <w:p w14:paraId="1523CA93" w14:textId="20A277AE" w:rsidR="007B16A3" w:rsidRPr="007A7ADB" w:rsidRDefault="00C420D1" w:rsidP="007A7ADB">
      <w:pPr>
        <w:spacing w:line="276" w:lineRule="auto"/>
        <w:ind w:firstLine="708"/>
        <w:jc w:val="both"/>
        <w:rPr>
          <w:rFonts w:ascii="Times New Roman" w:eastAsia="Times New Roman" w:hAnsi="Times New Roman" w:cs="Times New Roman"/>
          <w:sz w:val="24"/>
          <w:szCs w:val="24"/>
        </w:rPr>
      </w:pPr>
      <w:r w:rsidRPr="007A7ADB">
        <w:rPr>
          <w:rFonts w:ascii="Times New Roman" w:eastAsia="Times New Roman" w:hAnsi="Times New Roman" w:cs="Times New Roman"/>
          <w:sz w:val="24"/>
          <w:szCs w:val="24"/>
        </w:rPr>
        <w:t>O Projeto de lei que ora</w:t>
      </w:r>
      <w:r w:rsidR="003868AF">
        <w:rPr>
          <w:rFonts w:ascii="Times New Roman" w:eastAsia="Times New Roman" w:hAnsi="Times New Roman" w:cs="Times New Roman"/>
          <w:sz w:val="24"/>
          <w:szCs w:val="24"/>
        </w:rPr>
        <w:t xml:space="preserve"> colocamos a vossa Apreciação o</w:t>
      </w:r>
      <w:r w:rsidRPr="007A7ADB">
        <w:rPr>
          <w:rFonts w:ascii="Times New Roman" w:eastAsia="Times New Roman" w:hAnsi="Times New Roman" w:cs="Times New Roman"/>
          <w:sz w:val="24"/>
          <w:szCs w:val="24"/>
        </w:rPr>
        <w:t xml:space="preserve">bjetiva alterar o art. 1º da Lei Municipal nº 1723/2025 que autoriza aos poderes executivo e legislativo municipal firmar contrato de prestação de serviços com o instituto de assistência à saúde dos servidores públicos do estado do rio grande do sul - ipê saúde e dá outras providencias, </w:t>
      </w:r>
      <w:r w:rsidR="007B16A3" w:rsidRPr="007A7ADB">
        <w:rPr>
          <w:rFonts w:ascii="Times New Roman" w:eastAsia="Times New Roman" w:hAnsi="Times New Roman" w:cs="Times New Roman"/>
          <w:sz w:val="24"/>
          <w:szCs w:val="24"/>
        </w:rPr>
        <w:t xml:space="preserve">para inserir a autorização também ao Poder </w:t>
      </w:r>
      <w:r w:rsidR="003868AF" w:rsidRPr="007A7ADB">
        <w:rPr>
          <w:rFonts w:ascii="Times New Roman" w:eastAsia="Times New Roman" w:hAnsi="Times New Roman" w:cs="Times New Roman"/>
          <w:sz w:val="24"/>
          <w:szCs w:val="24"/>
        </w:rPr>
        <w:t>Legislativo</w:t>
      </w:r>
      <w:r w:rsidR="007B16A3" w:rsidRPr="007A7ADB">
        <w:rPr>
          <w:rFonts w:ascii="Times New Roman" w:eastAsia="Times New Roman" w:hAnsi="Times New Roman" w:cs="Times New Roman"/>
          <w:sz w:val="24"/>
          <w:szCs w:val="24"/>
        </w:rPr>
        <w:t xml:space="preserve">, bem como incluir os inativos pelo RPPS e aos Agentes Políticos que constavam na Lei anterior e que já são beneficiários do Programa. </w:t>
      </w:r>
    </w:p>
    <w:p w14:paraId="5684A7DD" w14:textId="67E67438" w:rsidR="00C420D1" w:rsidRPr="007A7ADB" w:rsidRDefault="007B16A3" w:rsidP="007A7ADB">
      <w:pPr>
        <w:spacing w:line="276" w:lineRule="auto"/>
        <w:ind w:firstLine="708"/>
        <w:jc w:val="both"/>
        <w:rPr>
          <w:rFonts w:ascii="Times New Roman" w:eastAsia="Times New Roman" w:hAnsi="Times New Roman" w:cs="Times New Roman"/>
          <w:sz w:val="24"/>
          <w:szCs w:val="24"/>
        </w:rPr>
      </w:pPr>
      <w:r w:rsidRPr="007A7ADB">
        <w:rPr>
          <w:rFonts w:ascii="Times New Roman" w:eastAsia="Times New Roman" w:hAnsi="Times New Roman" w:cs="Times New Roman"/>
          <w:sz w:val="24"/>
          <w:szCs w:val="24"/>
        </w:rPr>
        <w:t xml:space="preserve">Portanto, apenas se </w:t>
      </w:r>
      <w:proofErr w:type="gramStart"/>
      <w:r w:rsidRPr="007A7ADB">
        <w:rPr>
          <w:rFonts w:ascii="Times New Roman" w:eastAsia="Times New Roman" w:hAnsi="Times New Roman" w:cs="Times New Roman"/>
          <w:sz w:val="24"/>
          <w:szCs w:val="24"/>
        </w:rPr>
        <w:t>esta</w:t>
      </w:r>
      <w:proofErr w:type="gramEnd"/>
      <w:r w:rsidRPr="007A7ADB">
        <w:rPr>
          <w:rFonts w:ascii="Times New Roman" w:eastAsia="Times New Roman" w:hAnsi="Times New Roman" w:cs="Times New Roman"/>
          <w:sz w:val="24"/>
          <w:szCs w:val="24"/>
        </w:rPr>
        <w:t xml:space="preserve"> adequando a lei a uma condição fática já vigente, meramente de regularização, de modo que não haverá qualquer reflexo de aumento de ônus ao erário.  </w:t>
      </w:r>
    </w:p>
    <w:p w14:paraId="6FCD9F8F" w14:textId="77777777" w:rsidR="007B16A3" w:rsidRPr="007A7ADB" w:rsidRDefault="007B16A3" w:rsidP="007A7ADB">
      <w:pPr>
        <w:spacing w:line="276" w:lineRule="auto"/>
        <w:ind w:firstLine="708"/>
        <w:jc w:val="both"/>
        <w:rPr>
          <w:rFonts w:ascii="Times New Roman" w:eastAsia="Times New Roman" w:hAnsi="Times New Roman" w:cs="Times New Roman"/>
          <w:i/>
          <w:iCs/>
          <w:sz w:val="24"/>
          <w:szCs w:val="24"/>
        </w:rPr>
      </w:pPr>
    </w:p>
    <w:p w14:paraId="21F16371" w14:textId="7FD031BD" w:rsidR="007A7ADB" w:rsidRPr="007A7ADB" w:rsidRDefault="00C420D1" w:rsidP="007A7ADB">
      <w:pPr>
        <w:spacing w:line="276" w:lineRule="auto"/>
        <w:jc w:val="both"/>
        <w:rPr>
          <w:rFonts w:ascii="Times New Roman" w:eastAsia="Arial" w:hAnsi="Times New Roman" w:cs="Times New Roman"/>
          <w:sz w:val="24"/>
          <w:szCs w:val="24"/>
        </w:rPr>
      </w:pPr>
      <w:r w:rsidRPr="007A7ADB">
        <w:rPr>
          <w:rFonts w:ascii="Times New Roman" w:eastAsia="Times New Roman" w:hAnsi="Times New Roman" w:cs="Times New Roman"/>
          <w:sz w:val="24"/>
          <w:szCs w:val="24"/>
        </w:rPr>
        <w:t xml:space="preserve"> </w:t>
      </w:r>
      <w:r w:rsidR="007A7ADB" w:rsidRPr="007A7ADB">
        <w:rPr>
          <w:rFonts w:ascii="Times New Roman" w:eastAsia="Arial" w:hAnsi="Times New Roman" w:cs="Times New Roman"/>
          <w:sz w:val="24"/>
          <w:szCs w:val="24"/>
        </w:rPr>
        <w:t>Atenciosamente,</w:t>
      </w:r>
    </w:p>
    <w:p w14:paraId="4480A823" w14:textId="77777777" w:rsidR="007A7ADB" w:rsidRPr="007A7ADB" w:rsidRDefault="007A7ADB" w:rsidP="007A7ADB">
      <w:pPr>
        <w:spacing w:line="276" w:lineRule="auto"/>
        <w:ind w:right="-569"/>
        <w:jc w:val="both"/>
        <w:rPr>
          <w:rFonts w:ascii="Times New Roman" w:eastAsia="Arial" w:hAnsi="Times New Roman" w:cs="Times New Roman"/>
          <w:sz w:val="24"/>
          <w:szCs w:val="24"/>
        </w:rPr>
      </w:pPr>
    </w:p>
    <w:p w14:paraId="16BF2880" w14:textId="77777777" w:rsidR="007A7ADB" w:rsidRPr="007A7ADB" w:rsidRDefault="007A7ADB" w:rsidP="007A7ADB">
      <w:pPr>
        <w:spacing w:line="276" w:lineRule="auto"/>
        <w:ind w:right="-569"/>
        <w:jc w:val="both"/>
        <w:rPr>
          <w:rFonts w:ascii="Times New Roman" w:eastAsia="Arial" w:hAnsi="Times New Roman" w:cs="Times New Roman"/>
          <w:sz w:val="24"/>
          <w:szCs w:val="24"/>
        </w:rPr>
      </w:pPr>
    </w:p>
    <w:p w14:paraId="3E816B8D" w14:textId="77777777" w:rsidR="007A7ADB" w:rsidRPr="007A7ADB" w:rsidRDefault="007A7ADB" w:rsidP="007A7ADB">
      <w:pPr>
        <w:spacing w:line="276" w:lineRule="auto"/>
        <w:ind w:left="141" w:right="-569"/>
        <w:jc w:val="center"/>
        <w:rPr>
          <w:rFonts w:ascii="Times New Roman" w:eastAsia="Arial" w:hAnsi="Times New Roman" w:cs="Times New Roman"/>
          <w:b/>
          <w:sz w:val="24"/>
          <w:szCs w:val="24"/>
        </w:rPr>
      </w:pPr>
      <w:r w:rsidRPr="007A7ADB">
        <w:rPr>
          <w:rFonts w:ascii="Times New Roman" w:eastAsia="Arial" w:hAnsi="Times New Roman" w:cs="Times New Roman"/>
          <w:b/>
          <w:sz w:val="24"/>
          <w:szCs w:val="24"/>
        </w:rPr>
        <w:t>MAURO ROGÉRIO FERRARI GALATTO</w:t>
      </w:r>
    </w:p>
    <w:p w14:paraId="0607CAC8" w14:textId="77777777" w:rsidR="007A7ADB" w:rsidRPr="007A7ADB" w:rsidRDefault="007A7ADB" w:rsidP="007A7ADB">
      <w:pPr>
        <w:spacing w:line="276" w:lineRule="auto"/>
        <w:ind w:right="-569"/>
        <w:jc w:val="center"/>
        <w:rPr>
          <w:rFonts w:ascii="Times New Roman" w:eastAsia="Arial" w:hAnsi="Times New Roman" w:cs="Times New Roman"/>
          <w:b/>
          <w:sz w:val="24"/>
          <w:szCs w:val="24"/>
          <w:u w:val="single"/>
        </w:rPr>
      </w:pPr>
      <w:r w:rsidRPr="007A7ADB">
        <w:rPr>
          <w:rFonts w:ascii="Times New Roman" w:eastAsia="Arial" w:hAnsi="Times New Roman" w:cs="Times New Roman"/>
          <w:b/>
          <w:sz w:val="24"/>
          <w:szCs w:val="24"/>
        </w:rPr>
        <w:t>Prefeito Municipal</w:t>
      </w:r>
    </w:p>
    <w:p w14:paraId="17CE4013" w14:textId="78822B53" w:rsidR="004915B2" w:rsidRPr="007A7ADB" w:rsidRDefault="004915B2" w:rsidP="007A7ADB">
      <w:pPr>
        <w:spacing w:line="276" w:lineRule="auto"/>
        <w:ind w:firstLine="708"/>
        <w:jc w:val="both"/>
        <w:rPr>
          <w:rFonts w:ascii="Times New Roman" w:hAnsi="Times New Roman" w:cs="Times New Roman"/>
          <w:sz w:val="24"/>
          <w:szCs w:val="24"/>
        </w:rPr>
      </w:pPr>
    </w:p>
    <w:sectPr w:rsidR="004915B2" w:rsidRPr="007A7ADB" w:rsidSect="00BE16A9">
      <w:pgSz w:w="11906" w:h="16838"/>
      <w:pgMar w:top="2835" w:right="1418" w:bottom="22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B2"/>
    <w:rsid w:val="00101586"/>
    <w:rsid w:val="003868AF"/>
    <w:rsid w:val="003C4A55"/>
    <w:rsid w:val="004915B2"/>
    <w:rsid w:val="004916AA"/>
    <w:rsid w:val="004B3ABC"/>
    <w:rsid w:val="007A7ADB"/>
    <w:rsid w:val="007B16A3"/>
    <w:rsid w:val="0081314A"/>
    <w:rsid w:val="00BE16A9"/>
    <w:rsid w:val="00C420D1"/>
    <w:rsid w:val="00CC67F3"/>
    <w:rsid w:val="00D8643E"/>
    <w:rsid w:val="00DB49FC"/>
    <w:rsid w:val="00DC1619"/>
    <w:rsid w:val="00EE5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747B"/>
  <w15:chartTrackingRefBased/>
  <w15:docId w15:val="{A670250F-7F93-4268-958E-80272AF3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915B2"/>
    <w:rPr>
      <w:color w:val="0000FF"/>
      <w:u w:val="single"/>
    </w:rPr>
  </w:style>
  <w:style w:type="paragraph" w:styleId="Textodebalo">
    <w:name w:val="Balloon Text"/>
    <w:basedOn w:val="Normal"/>
    <w:link w:val="TextodebaloChar"/>
    <w:uiPriority w:val="99"/>
    <w:semiHidden/>
    <w:unhideWhenUsed/>
    <w:rsid w:val="004B3A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3A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Sec.ADM%20Sandra\Downloads\visualizarDiploma.php%3fcdMunicipio=7837&amp;cdDiploma=999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Laudir</dc:creator>
  <cp:keywords/>
  <dc:description/>
  <cp:lastModifiedBy>Sec.ADM Sandra</cp:lastModifiedBy>
  <cp:revision>2</cp:revision>
  <cp:lastPrinted>2025-11-19T14:19:00Z</cp:lastPrinted>
  <dcterms:created xsi:type="dcterms:W3CDTF">2025-12-02T11:55:00Z</dcterms:created>
  <dcterms:modified xsi:type="dcterms:W3CDTF">2025-12-02T11:55:00Z</dcterms:modified>
</cp:coreProperties>
</file>