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EC96B" w14:textId="5D095866" w:rsidR="001517D9" w:rsidRPr="00986915" w:rsidRDefault="00733686" w:rsidP="0071543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915">
        <w:rPr>
          <w:rFonts w:ascii="Times New Roman" w:hAnsi="Times New Roman" w:cs="Times New Roman"/>
          <w:b/>
          <w:sz w:val="24"/>
          <w:szCs w:val="24"/>
        </w:rPr>
        <w:t xml:space="preserve">LEI </w:t>
      </w:r>
      <w:r>
        <w:rPr>
          <w:rFonts w:ascii="Times New Roman" w:hAnsi="Times New Roman" w:cs="Times New Roman"/>
          <w:b/>
          <w:sz w:val="24"/>
          <w:szCs w:val="24"/>
        </w:rPr>
        <w:t xml:space="preserve">MUNCIPAL </w:t>
      </w:r>
      <w:r w:rsidR="001517D9" w:rsidRPr="00986915">
        <w:rPr>
          <w:rFonts w:ascii="Times New Roman" w:hAnsi="Times New Roman" w:cs="Times New Roman"/>
          <w:b/>
          <w:sz w:val="24"/>
          <w:szCs w:val="24"/>
        </w:rPr>
        <w:t>Nº</w:t>
      </w:r>
      <w:r w:rsidR="000D593C" w:rsidRPr="0098691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1722</w:t>
      </w:r>
      <w:r w:rsidR="001517D9" w:rsidRPr="00986915">
        <w:rPr>
          <w:rFonts w:ascii="Times New Roman" w:hAnsi="Times New Roman" w:cs="Times New Roman"/>
          <w:b/>
          <w:sz w:val="24"/>
          <w:szCs w:val="24"/>
        </w:rPr>
        <w:t>/2</w:t>
      </w:r>
      <w:r w:rsidR="000D593C" w:rsidRPr="00986915">
        <w:rPr>
          <w:rFonts w:ascii="Times New Roman" w:hAnsi="Times New Roman" w:cs="Times New Roman"/>
          <w:b/>
          <w:sz w:val="24"/>
          <w:szCs w:val="24"/>
        </w:rPr>
        <w:t>025</w:t>
      </w:r>
      <w:r w:rsidR="00053E53" w:rsidRPr="00986915">
        <w:rPr>
          <w:rFonts w:ascii="Times New Roman" w:hAnsi="Times New Roman" w:cs="Times New Roman"/>
          <w:b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2F4192" w:rsidRPr="009869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7D9" w:rsidRPr="00986915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B374BD" w:rsidRPr="00986915">
        <w:rPr>
          <w:rFonts w:ascii="Times New Roman" w:hAnsi="Times New Roman" w:cs="Times New Roman"/>
          <w:b/>
          <w:sz w:val="24"/>
          <w:szCs w:val="24"/>
        </w:rPr>
        <w:t xml:space="preserve">junho </w:t>
      </w:r>
      <w:r w:rsidR="001517D9" w:rsidRPr="00986915">
        <w:rPr>
          <w:rFonts w:ascii="Times New Roman" w:hAnsi="Times New Roman" w:cs="Times New Roman"/>
          <w:b/>
          <w:sz w:val="24"/>
          <w:szCs w:val="24"/>
        </w:rPr>
        <w:t>de 202</w:t>
      </w:r>
      <w:r w:rsidR="000D593C" w:rsidRPr="00986915">
        <w:rPr>
          <w:rFonts w:ascii="Times New Roman" w:hAnsi="Times New Roman" w:cs="Times New Roman"/>
          <w:b/>
          <w:sz w:val="24"/>
          <w:szCs w:val="24"/>
        </w:rPr>
        <w:t>5</w:t>
      </w:r>
      <w:r w:rsidR="001517D9" w:rsidRPr="00986915">
        <w:rPr>
          <w:rFonts w:ascii="Times New Roman" w:hAnsi="Times New Roman" w:cs="Times New Roman"/>
          <w:b/>
          <w:sz w:val="24"/>
          <w:szCs w:val="24"/>
        </w:rPr>
        <w:t>.</w:t>
      </w:r>
    </w:p>
    <w:p w14:paraId="591E92D3" w14:textId="41365C22" w:rsidR="001517D9" w:rsidRPr="000C36BA" w:rsidRDefault="00204EB3" w:rsidP="0071543B">
      <w:pPr>
        <w:pStyle w:val="Recuodecorpodetexto"/>
        <w:spacing w:line="276" w:lineRule="auto"/>
        <w:ind w:left="2127" w:firstLine="0"/>
        <w:rPr>
          <w:b/>
        </w:rPr>
      </w:pPr>
      <w:r w:rsidRPr="000C36BA">
        <w:rPr>
          <w:b/>
        </w:rPr>
        <w:t xml:space="preserve">ALTERA O ART. </w:t>
      </w:r>
      <w:r w:rsidR="000D593C" w:rsidRPr="000C36BA">
        <w:rPr>
          <w:b/>
        </w:rPr>
        <w:t>25</w:t>
      </w:r>
      <w:r w:rsidR="00CF6FD3" w:rsidRPr="000C36BA">
        <w:rPr>
          <w:b/>
        </w:rPr>
        <w:t>º</w:t>
      </w:r>
      <w:r w:rsidRPr="000C36BA">
        <w:rPr>
          <w:b/>
        </w:rPr>
        <w:t xml:space="preserve"> DA LEI MUNICIPAL </w:t>
      </w:r>
      <w:r w:rsidR="00166156" w:rsidRPr="000C36BA">
        <w:rPr>
          <w:b/>
        </w:rPr>
        <w:t>nº</w:t>
      </w:r>
      <w:r w:rsidR="000D593C" w:rsidRPr="000C36BA">
        <w:rPr>
          <w:b/>
        </w:rPr>
        <w:t xml:space="preserve"> 649/2006</w:t>
      </w:r>
      <w:r w:rsidRPr="000C36BA">
        <w:rPr>
          <w:b/>
        </w:rPr>
        <w:t>, QUE</w:t>
      </w:r>
      <w:r w:rsidR="000D593C" w:rsidRPr="000C36BA">
        <w:rPr>
          <w:b/>
        </w:rPr>
        <w:t xml:space="preserve"> ESTABELECE O PLANO DE CARREIRA DO MAGISTÉRIO PÚBLICO DO MUNICÍPIO DE SAGRADA FAMÍLIA/RS, INSTITUI O RESPECTIVO QUADRO DE </w:t>
      </w:r>
      <w:r w:rsidR="00053E53">
        <w:rPr>
          <w:b/>
        </w:rPr>
        <w:t>CARGOS E DÁ OUTRAS PROVIDÊNCIAS</w:t>
      </w:r>
      <w:r w:rsidR="005209DE" w:rsidRPr="000C36BA">
        <w:rPr>
          <w:b/>
        </w:rPr>
        <w:t>.</w:t>
      </w:r>
    </w:p>
    <w:p w14:paraId="04F38E55" w14:textId="77777777" w:rsidR="00310D8A" w:rsidRPr="0071543B" w:rsidRDefault="00310D8A" w:rsidP="00B374BD">
      <w:pPr>
        <w:pStyle w:val="Recuodecorpodetexto"/>
        <w:spacing w:line="276" w:lineRule="auto"/>
        <w:ind w:right="0" w:firstLine="0"/>
        <w:rPr>
          <w:bCs/>
        </w:rPr>
      </w:pPr>
    </w:p>
    <w:p w14:paraId="1F1A8C0C" w14:textId="77777777" w:rsidR="00733686" w:rsidRDefault="001517D9" w:rsidP="007336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43B">
        <w:rPr>
          <w:rFonts w:ascii="Times New Roman" w:hAnsi="Times New Roman" w:cs="Times New Roman"/>
          <w:b/>
          <w:sz w:val="24"/>
          <w:szCs w:val="24"/>
        </w:rPr>
        <w:tab/>
      </w:r>
      <w:r w:rsidRPr="0071543B">
        <w:rPr>
          <w:rFonts w:ascii="Times New Roman" w:hAnsi="Times New Roman" w:cs="Times New Roman"/>
          <w:b/>
          <w:sz w:val="24"/>
          <w:szCs w:val="24"/>
        </w:rPr>
        <w:tab/>
        <w:t xml:space="preserve">O PREFEITO MUNICIPAL </w:t>
      </w:r>
      <w:r w:rsidRPr="0071543B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71543B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Pr="0071543B">
        <w:rPr>
          <w:rFonts w:ascii="Times New Roman" w:hAnsi="Times New Roman" w:cs="Times New Roman"/>
          <w:sz w:val="24"/>
          <w:szCs w:val="24"/>
        </w:rPr>
        <w:t>, que a Câmara Municipal de Vereadores aprov</w:t>
      </w:r>
      <w:r w:rsidR="00733686">
        <w:rPr>
          <w:rFonts w:ascii="Times New Roman" w:hAnsi="Times New Roman" w:cs="Times New Roman"/>
          <w:sz w:val="24"/>
          <w:szCs w:val="24"/>
        </w:rPr>
        <w:t>ou</w:t>
      </w:r>
      <w:r w:rsidRPr="0071543B">
        <w:rPr>
          <w:rFonts w:ascii="Times New Roman" w:hAnsi="Times New Roman" w:cs="Times New Roman"/>
          <w:sz w:val="24"/>
          <w:szCs w:val="24"/>
        </w:rPr>
        <w:t xml:space="preserve"> ele sanciona</w:t>
      </w:r>
      <w:r w:rsidR="00733686">
        <w:rPr>
          <w:rFonts w:ascii="Times New Roman" w:hAnsi="Times New Roman" w:cs="Times New Roman"/>
          <w:sz w:val="24"/>
          <w:szCs w:val="24"/>
        </w:rPr>
        <w:t xml:space="preserve"> e promulga </w:t>
      </w:r>
      <w:r w:rsidRPr="0071543B">
        <w:rPr>
          <w:rFonts w:ascii="Times New Roman" w:hAnsi="Times New Roman" w:cs="Times New Roman"/>
          <w:sz w:val="24"/>
          <w:szCs w:val="24"/>
        </w:rPr>
        <w:t>a seguinte:</w:t>
      </w:r>
      <w:r w:rsidR="0073368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1AA775DE" w14:textId="378EB456" w:rsidR="00310D8A" w:rsidRPr="0071543B" w:rsidRDefault="00733686" w:rsidP="0073368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517D9" w:rsidRPr="0071543B">
        <w:rPr>
          <w:rFonts w:ascii="Times New Roman" w:hAnsi="Times New Roman" w:cs="Times New Roman"/>
          <w:b/>
          <w:sz w:val="24"/>
          <w:szCs w:val="24"/>
        </w:rPr>
        <w:t>LEI</w:t>
      </w:r>
    </w:p>
    <w:p w14:paraId="29DEE121" w14:textId="77777777" w:rsidR="00733686" w:rsidRDefault="006E4585" w:rsidP="00733686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43B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="00CA5095" w:rsidRPr="007154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</w:t>
      </w:r>
      <w:r w:rsidRPr="00715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4EB3" w:rsidRPr="0071543B">
        <w:rPr>
          <w:rFonts w:ascii="Times New Roman" w:eastAsia="Times New Roman" w:hAnsi="Times New Roman" w:cs="Times New Roman"/>
          <w:sz w:val="24"/>
          <w:szCs w:val="24"/>
        </w:rPr>
        <w:t xml:space="preserve">Fica alterado o Art. </w:t>
      </w:r>
      <w:r w:rsidR="000D593C" w:rsidRPr="0071543B">
        <w:rPr>
          <w:rFonts w:ascii="Times New Roman" w:eastAsia="Times New Roman" w:hAnsi="Times New Roman" w:cs="Times New Roman"/>
          <w:sz w:val="24"/>
          <w:szCs w:val="24"/>
        </w:rPr>
        <w:t>25</w:t>
      </w:r>
      <w:r w:rsidR="00310D8A" w:rsidRPr="0071543B">
        <w:rPr>
          <w:rFonts w:ascii="Times New Roman" w:eastAsia="Times New Roman" w:hAnsi="Times New Roman" w:cs="Times New Roman"/>
          <w:sz w:val="24"/>
          <w:szCs w:val="24"/>
        </w:rPr>
        <w:t>º</w:t>
      </w:r>
      <w:r w:rsidR="00204EB3" w:rsidRPr="0071543B">
        <w:rPr>
          <w:rFonts w:ascii="Times New Roman" w:eastAsia="Times New Roman" w:hAnsi="Times New Roman" w:cs="Times New Roman"/>
          <w:sz w:val="24"/>
          <w:szCs w:val="24"/>
        </w:rPr>
        <w:t xml:space="preserve"> da Lei </w:t>
      </w:r>
      <w:r w:rsidR="00204EB3" w:rsidRPr="00C3359B">
        <w:rPr>
          <w:rFonts w:ascii="Times New Roman" w:eastAsia="Times New Roman" w:hAnsi="Times New Roman" w:cs="Times New Roman"/>
          <w:sz w:val="24"/>
          <w:szCs w:val="24"/>
        </w:rPr>
        <w:t xml:space="preserve">Municipal </w:t>
      </w:r>
      <w:r w:rsidR="000D593C" w:rsidRPr="00C3359B">
        <w:rPr>
          <w:rFonts w:ascii="Times New Roman" w:hAnsi="Times New Roman" w:cs="Times New Roman"/>
          <w:sz w:val="24"/>
          <w:szCs w:val="24"/>
        </w:rPr>
        <w:t>nº 649/2006</w:t>
      </w:r>
      <w:r w:rsidR="00204EB3" w:rsidRPr="00C3359B">
        <w:rPr>
          <w:rFonts w:ascii="Times New Roman" w:eastAsia="Times New Roman" w:hAnsi="Times New Roman" w:cs="Times New Roman"/>
          <w:sz w:val="24"/>
          <w:szCs w:val="24"/>
        </w:rPr>
        <w:t xml:space="preserve">, que </w:t>
      </w:r>
      <w:r w:rsidR="00204EB3" w:rsidRPr="0071543B">
        <w:rPr>
          <w:rFonts w:ascii="Times New Roman" w:eastAsia="Times New Roman" w:hAnsi="Times New Roman" w:cs="Times New Roman"/>
          <w:sz w:val="24"/>
          <w:szCs w:val="24"/>
        </w:rPr>
        <w:t>passa a vigorar com a seguinte redação:</w:t>
      </w:r>
    </w:p>
    <w:p w14:paraId="2BE5BEF5" w14:textId="07538340" w:rsidR="0071543B" w:rsidRPr="00995712" w:rsidRDefault="000D593C" w:rsidP="00733686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color w:val="FF0000"/>
          <w:shd w:val="clear" w:color="auto" w:fill="FFFFFF"/>
        </w:rPr>
      </w:pPr>
      <w:r w:rsidRPr="00995712">
        <w:rPr>
          <w:rFonts w:ascii="Times New Roman" w:hAnsi="Times New Roman" w:cs="Times New Roman"/>
          <w:b/>
          <w:bCs/>
          <w:i/>
          <w:color w:val="000000"/>
          <w:shd w:val="clear" w:color="auto" w:fill="FFFFFF"/>
        </w:rPr>
        <w:t>Art. 25.</w:t>
      </w:r>
      <w:r w:rsidRPr="00995712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 O regime normal de trabalho dos profissionais da educação será de 20 (vinte) horas semanais, das quais aos professores em regência de classe, no mínimo 1/3 ficam reservadas para horas atividades </w:t>
      </w:r>
      <w:r w:rsidRPr="00995712">
        <w:rPr>
          <w:rFonts w:ascii="Times New Roman" w:hAnsi="Times New Roman" w:cs="Times New Roman"/>
          <w:i/>
          <w:shd w:val="clear" w:color="auto" w:fill="FFFFFF"/>
        </w:rPr>
        <w:t>a serem realizadas na escola. </w:t>
      </w:r>
    </w:p>
    <w:p w14:paraId="27DB7D98" w14:textId="04A493C7" w:rsidR="0071543B" w:rsidRPr="00995712" w:rsidRDefault="0071543B" w:rsidP="00733686">
      <w:pPr>
        <w:spacing w:after="0" w:line="240" w:lineRule="auto"/>
        <w:ind w:left="1560"/>
        <w:jc w:val="both"/>
        <w:rPr>
          <w:rFonts w:ascii="Times New Roman" w:hAnsi="Times New Roman" w:cs="Times New Roman"/>
          <w:i/>
          <w:color w:val="000000"/>
          <w:shd w:val="clear" w:color="auto" w:fill="FFFFFF"/>
        </w:rPr>
      </w:pPr>
      <w:r w:rsidRPr="00995712">
        <w:rPr>
          <w:rFonts w:ascii="Times New Roman" w:hAnsi="Times New Roman" w:cs="Times New Roman"/>
          <w:b/>
          <w:i/>
          <w:color w:val="000000"/>
          <w:shd w:val="clear" w:color="auto" w:fill="FFFFFF"/>
        </w:rPr>
        <w:t xml:space="preserve">  § 1º</w:t>
      </w:r>
      <w:r w:rsidRPr="00995712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 - As horas atividades, a serem cumpridas na escola, são reservadas para estudos, planejamento e avaliação do trabalho didático, </w:t>
      </w:r>
      <w:r w:rsidR="00D2775A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intervalos </w:t>
      </w:r>
      <w:r w:rsidRPr="00995712">
        <w:rPr>
          <w:rFonts w:ascii="Times New Roman" w:hAnsi="Times New Roman" w:cs="Times New Roman"/>
          <w:i/>
          <w:color w:val="000000"/>
          <w:shd w:val="clear" w:color="auto" w:fill="FFFFFF"/>
        </w:rPr>
        <w:t>bem como atender a reuniões pedagógicas e prestar colaboração com a Administração da escola, inclusive aos sábados ou em horário especial.</w:t>
      </w:r>
    </w:p>
    <w:p w14:paraId="2A6DF9BA" w14:textId="77777777" w:rsidR="0071543B" w:rsidRPr="00995712" w:rsidRDefault="0071543B" w:rsidP="00733686">
      <w:pPr>
        <w:spacing w:after="0" w:line="240" w:lineRule="auto"/>
        <w:ind w:left="1560"/>
        <w:jc w:val="both"/>
        <w:rPr>
          <w:rFonts w:ascii="Times New Roman" w:hAnsi="Times New Roman" w:cs="Times New Roman"/>
          <w:i/>
          <w:color w:val="FF0000"/>
          <w:shd w:val="clear" w:color="auto" w:fill="FFFFFF"/>
        </w:rPr>
      </w:pPr>
      <w:r w:rsidRPr="00995712">
        <w:rPr>
          <w:rFonts w:ascii="Times New Roman" w:hAnsi="Times New Roman" w:cs="Times New Roman"/>
          <w:b/>
          <w:i/>
          <w:color w:val="000000"/>
          <w:shd w:val="clear" w:color="auto" w:fill="FFFFFF"/>
        </w:rPr>
        <w:t xml:space="preserve">  § 2º</w:t>
      </w:r>
      <w:r w:rsidRPr="00995712">
        <w:rPr>
          <w:rFonts w:ascii="Times New Roman" w:hAnsi="Times New Roman" w:cs="Times New Roman"/>
          <w:i/>
          <w:color w:val="000000"/>
          <w:shd w:val="clear" w:color="auto" w:fill="FFFFFF"/>
        </w:rPr>
        <w:t> - Na composição da jornada de trabalho, observar-se-á o limite máximo de 2/3 (dois terços) da carga horária para o desempenho das atividades de interação com os educandos.</w:t>
      </w:r>
    </w:p>
    <w:p w14:paraId="700AD5E6" w14:textId="4DDF1B8F" w:rsidR="00E82586" w:rsidRPr="00E82586" w:rsidRDefault="006E4585" w:rsidP="00733686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54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</w:t>
      </w:r>
      <w:r w:rsidR="00166156" w:rsidRPr="0071543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71543B">
        <w:rPr>
          <w:rFonts w:ascii="Times New Roman" w:eastAsia="Times New Roman" w:hAnsi="Times New Roman" w:cs="Times New Roman"/>
          <w:b/>
          <w:bCs/>
          <w:sz w:val="24"/>
          <w:szCs w:val="24"/>
        </w:rPr>
        <w:t>º</w:t>
      </w:r>
      <w:r w:rsidR="00CA5095" w:rsidRPr="007154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</w:t>
      </w:r>
      <w:r w:rsidR="00E82586" w:rsidRPr="00E82586">
        <w:rPr>
          <w:rFonts w:ascii="Times New Roman" w:eastAsia="Times New Roman" w:hAnsi="Times New Roman" w:cs="Times New Roman"/>
          <w:sz w:val="24"/>
          <w:szCs w:val="24"/>
        </w:rPr>
        <w:t xml:space="preserve"> O Poder Executivo regulamentará a forma de fruição das horas atividades. </w:t>
      </w:r>
      <w:r w:rsidRPr="00E825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8120F50" w14:textId="71C82FB8" w:rsidR="007537DC" w:rsidRPr="0071543B" w:rsidRDefault="00E82586" w:rsidP="00733686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5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3º - </w:t>
      </w:r>
      <w:r w:rsidR="00166156" w:rsidRPr="0071543B">
        <w:rPr>
          <w:rFonts w:ascii="Times New Roman" w:eastAsia="Times New Roman" w:hAnsi="Times New Roman" w:cs="Times New Roman"/>
          <w:sz w:val="24"/>
          <w:szCs w:val="24"/>
        </w:rPr>
        <w:t xml:space="preserve">Os demais artigos e dispositivos da Lei Municipal nº </w:t>
      </w:r>
      <w:r w:rsidR="0071543B" w:rsidRPr="0071543B">
        <w:rPr>
          <w:rFonts w:ascii="Times New Roman" w:eastAsia="Times New Roman" w:hAnsi="Times New Roman" w:cs="Times New Roman"/>
          <w:sz w:val="24"/>
          <w:szCs w:val="24"/>
        </w:rPr>
        <w:t xml:space="preserve">649/2006 </w:t>
      </w:r>
      <w:r w:rsidR="00166156" w:rsidRPr="0071543B">
        <w:rPr>
          <w:rFonts w:ascii="Times New Roman" w:eastAsia="Times New Roman" w:hAnsi="Times New Roman" w:cs="Times New Roman"/>
          <w:sz w:val="24"/>
          <w:szCs w:val="24"/>
        </w:rPr>
        <w:t>não mencionados na presente Lei continuam inalterados e em vigor.</w:t>
      </w:r>
    </w:p>
    <w:p w14:paraId="47E2597D" w14:textId="2D2552A6" w:rsidR="0080385F" w:rsidRPr="0071543B" w:rsidRDefault="0080385F" w:rsidP="00733686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4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</w:t>
      </w:r>
      <w:r w:rsidR="00E82586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7154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º - </w:t>
      </w:r>
      <w:r w:rsidR="007537DC" w:rsidRPr="0071543B">
        <w:rPr>
          <w:rFonts w:ascii="Times New Roman" w:eastAsia="Times New Roman" w:hAnsi="Times New Roman" w:cs="Times New Roman"/>
          <w:sz w:val="24"/>
          <w:szCs w:val="24"/>
        </w:rPr>
        <w:t>Revogadas as disposições em contrário, esta Lei entra em vigor na data de sua publicação</w:t>
      </w:r>
      <w:r w:rsidR="00DF7FDD" w:rsidRPr="0071543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9F2781" w14:textId="3FF8F1DE" w:rsidR="0032230A" w:rsidRDefault="0032230A" w:rsidP="0071543B">
      <w:pPr>
        <w:spacing w:line="276" w:lineRule="auto"/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6652993"/>
      <w:r w:rsidRPr="0071543B">
        <w:rPr>
          <w:rFonts w:ascii="Times New Roman" w:hAnsi="Times New Roman" w:cs="Times New Roman"/>
          <w:sz w:val="24"/>
          <w:szCs w:val="24"/>
        </w:rPr>
        <w:t xml:space="preserve">Sagrada Família – RS, </w:t>
      </w:r>
      <w:r w:rsidRPr="00986915">
        <w:rPr>
          <w:rFonts w:ascii="Times New Roman" w:hAnsi="Times New Roman" w:cs="Times New Roman"/>
          <w:sz w:val="24"/>
          <w:szCs w:val="24"/>
        </w:rPr>
        <w:t xml:space="preserve">aos </w:t>
      </w:r>
      <w:r w:rsidR="00733686">
        <w:rPr>
          <w:rFonts w:ascii="Times New Roman" w:hAnsi="Times New Roman" w:cs="Times New Roman"/>
          <w:sz w:val="24"/>
          <w:szCs w:val="24"/>
        </w:rPr>
        <w:t>onze</w:t>
      </w:r>
      <w:r w:rsidR="00645DA9" w:rsidRPr="00986915">
        <w:rPr>
          <w:rFonts w:ascii="Times New Roman" w:hAnsi="Times New Roman" w:cs="Times New Roman"/>
          <w:sz w:val="24"/>
          <w:szCs w:val="24"/>
        </w:rPr>
        <w:t xml:space="preserve"> </w:t>
      </w:r>
      <w:r w:rsidRPr="00986915">
        <w:rPr>
          <w:rFonts w:ascii="Times New Roman" w:hAnsi="Times New Roman" w:cs="Times New Roman"/>
          <w:sz w:val="24"/>
          <w:szCs w:val="24"/>
        </w:rPr>
        <w:t>dia</w:t>
      </w:r>
      <w:r w:rsidR="00053E53" w:rsidRPr="00986915">
        <w:rPr>
          <w:rFonts w:ascii="Times New Roman" w:hAnsi="Times New Roman" w:cs="Times New Roman"/>
          <w:sz w:val="24"/>
          <w:szCs w:val="24"/>
        </w:rPr>
        <w:t>s</w:t>
      </w:r>
      <w:r w:rsidRPr="00986915">
        <w:rPr>
          <w:rFonts w:ascii="Times New Roman" w:hAnsi="Times New Roman" w:cs="Times New Roman"/>
          <w:sz w:val="24"/>
          <w:szCs w:val="24"/>
        </w:rPr>
        <w:t xml:space="preserve"> do mês de </w:t>
      </w:r>
      <w:r w:rsidR="00B374BD">
        <w:rPr>
          <w:rFonts w:ascii="Times New Roman" w:hAnsi="Times New Roman" w:cs="Times New Roman"/>
          <w:sz w:val="24"/>
          <w:szCs w:val="24"/>
        </w:rPr>
        <w:t xml:space="preserve">junho </w:t>
      </w:r>
      <w:r w:rsidRPr="0071543B">
        <w:rPr>
          <w:rFonts w:ascii="Times New Roman" w:hAnsi="Times New Roman" w:cs="Times New Roman"/>
          <w:sz w:val="24"/>
          <w:szCs w:val="24"/>
        </w:rPr>
        <w:t>de 2025.</w:t>
      </w:r>
    </w:p>
    <w:p w14:paraId="38D8C8E4" w14:textId="77777777" w:rsidR="00986915" w:rsidRDefault="00986915" w:rsidP="0071543B">
      <w:pPr>
        <w:spacing w:line="276" w:lineRule="auto"/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72BB4F49" w14:textId="32EDCB05" w:rsidR="000D593C" w:rsidRPr="0071543B" w:rsidRDefault="000D593C" w:rsidP="0071543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43B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="00733686">
        <w:rPr>
          <w:rFonts w:ascii="Times New Roman" w:hAnsi="Times New Roman" w:cs="Times New Roman"/>
          <w:b/>
          <w:sz w:val="24"/>
          <w:szCs w:val="24"/>
        </w:rPr>
        <w:t>________</w:t>
      </w:r>
    </w:p>
    <w:p w14:paraId="16DD920B" w14:textId="77777777" w:rsidR="000D593C" w:rsidRPr="0071543B" w:rsidRDefault="000D593C" w:rsidP="007154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154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MAURO ROGÉRIO FERRARI GALATTO</w:t>
      </w:r>
    </w:p>
    <w:p w14:paraId="4D386079" w14:textId="77777777" w:rsidR="000D593C" w:rsidRDefault="000D593C" w:rsidP="0071543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154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Prefeito Municipal</w:t>
      </w:r>
    </w:p>
    <w:p w14:paraId="5186EB2D" w14:textId="77777777" w:rsidR="000A285A" w:rsidRDefault="000A285A" w:rsidP="007336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126653046"/>
      <w:bookmarkEnd w:id="0"/>
    </w:p>
    <w:p w14:paraId="5F992065" w14:textId="5A9998C7" w:rsidR="00733686" w:rsidRDefault="00733686" w:rsidP="007336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2E24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4D8BF0C9" w14:textId="77777777" w:rsidR="00733686" w:rsidRDefault="00733686" w:rsidP="007336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AC05F5" w14:textId="77777777" w:rsidR="00733686" w:rsidRPr="00F22E24" w:rsidRDefault="00733686" w:rsidP="007336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A1A728" w14:textId="77777777" w:rsidR="00733686" w:rsidRPr="00F22E24" w:rsidRDefault="00733686" w:rsidP="007336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2E24">
        <w:rPr>
          <w:rFonts w:ascii="Times New Roman" w:hAnsi="Times New Roman" w:cs="Times New Roman"/>
          <w:b/>
          <w:sz w:val="24"/>
          <w:szCs w:val="24"/>
        </w:rPr>
        <w:t>Vilmar A. de Quadros</w:t>
      </w:r>
    </w:p>
    <w:p w14:paraId="6996616D" w14:textId="77777777" w:rsidR="00733686" w:rsidRPr="00F22E24" w:rsidRDefault="00733686" w:rsidP="007336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2E24">
        <w:rPr>
          <w:rFonts w:ascii="Times New Roman" w:hAnsi="Times New Roman" w:cs="Times New Roman"/>
          <w:b/>
          <w:sz w:val="24"/>
          <w:szCs w:val="24"/>
        </w:rPr>
        <w:t>Sec. .</w:t>
      </w:r>
      <w:proofErr w:type="gramEnd"/>
      <w:r w:rsidRPr="00F22E24">
        <w:rPr>
          <w:rFonts w:ascii="Times New Roman" w:hAnsi="Times New Roman" w:cs="Times New Roman"/>
          <w:b/>
          <w:sz w:val="24"/>
          <w:szCs w:val="24"/>
        </w:rPr>
        <w:t xml:space="preserve">Mun. de Administração </w:t>
      </w:r>
    </w:p>
    <w:p w14:paraId="06D9EFCE" w14:textId="757845F5" w:rsidR="00FE1856" w:rsidRPr="0071543B" w:rsidRDefault="00166156" w:rsidP="0071543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43B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FE1856" w:rsidRPr="0071543B">
        <w:rPr>
          <w:rFonts w:ascii="Times New Roman" w:hAnsi="Times New Roman" w:cs="Times New Roman"/>
          <w:sz w:val="24"/>
          <w:szCs w:val="24"/>
        </w:rPr>
        <w:t xml:space="preserve">ROJETO DE LEI Nº </w:t>
      </w:r>
      <w:r w:rsidR="00986915" w:rsidRPr="00986915">
        <w:rPr>
          <w:rFonts w:ascii="Times New Roman" w:hAnsi="Times New Roman" w:cs="Times New Roman"/>
          <w:sz w:val="24"/>
          <w:szCs w:val="24"/>
        </w:rPr>
        <w:t>027</w:t>
      </w:r>
      <w:r w:rsidR="00FE1856" w:rsidRPr="00986915">
        <w:rPr>
          <w:rFonts w:ascii="Times New Roman" w:hAnsi="Times New Roman" w:cs="Times New Roman"/>
          <w:sz w:val="24"/>
          <w:szCs w:val="24"/>
        </w:rPr>
        <w:t>/2</w:t>
      </w:r>
      <w:r w:rsidR="000D593C" w:rsidRPr="00986915">
        <w:rPr>
          <w:rFonts w:ascii="Times New Roman" w:hAnsi="Times New Roman" w:cs="Times New Roman"/>
          <w:sz w:val="24"/>
          <w:szCs w:val="24"/>
        </w:rPr>
        <w:t>025</w:t>
      </w:r>
      <w:r w:rsidR="00FE1856" w:rsidRPr="00986915">
        <w:rPr>
          <w:rFonts w:ascii="Times New Roman" w:hAnsi="Times New Roman" w:cs="Times New Roman"/>
          <w:sz w:val="24"/>
          <w:szCs w:val="24"/>
        </w:rPr>
        <w:t xml:space="preserve">, de </w:t>
      </w:r>
      <w:r w:rsidR="00053E53" w:rsidRPr="00986915">
        <w:rPr>
          <w:rFonts w:ascii="Times New Roman" w:hAnsi="Times New Roman" w:cs="Times New Roman"/>
          <w:sz w:val="24"/>
          <w:szCs w:val="24"/>
        </w:rPr>
        <w:t>0</w:t>
      </w:r>
      <w:r w:rsidR="00986915" w:rsidRPr="00986915">
        <w:rPr>
          <w:rFonts w:ascii="Times New Roman" w:hAnsi="Times New Roman" w:cs="Times New Roman"/>
          <w:sz w:val="24"/>
          <w:szCs w:val="24"/>
        </w:rPr>
        <w:t>6</w:t>
      </w:r>
      <w:r w:rsidR="00053E53" w:rsidRPr="00986915">
        <w:rPr>
          <w:rFonts w:ascii="Times New Roman" w:hAnsi="Times New Roman" w:cs="Times New Roman"/>
          <w:sz w:val="24"/>
          <w:szCs w:val="24"/>
        </w:rPr>
        <w:t xml:space="preserve"> de junho </w:t>
      </w:r>
      <w:r w:rsidR="00FE1856" w:rsidRPr="00986915">
        <w:rPr>
          <w:rFonts w:ascii="Times New Roman" w:hAnsi="Times New Roman" w:cs="Times New Roman"/>
          <w:sz w:val="24"/>
          <w:szCs w:val="24"/>
        </w:rPr>
        <w:t>de 202</w:t>
      </w:r>
      <w:r w:rsidR="000D593C" w:rsidRPr="00986915">
        <w:rPr>
          <w:rFonts w:ascii="Times New Roman" w:hAnsi="Times New Roman" w:cs="Times New Roman"/>
          <w:sz w:val="24"/>
          <w:szCs w:val="24"/>
        </w:rPr>
        <w:t>5</w:t>
      </w:r>
      <w:r w:rsidR="00FE1856" w:rsidRPr="00986915">
        <w:rPr>
          <w:rFonts w:ascii="Times New Roman" w:hAnsi="Times New Roman" w:cs="Times New Roman"/>
          <w:sz w:val="24"/>
          <w:szCs w:val="24"/>
        </w:rPr>
        <w:t>.</w:t>
      </w:r>
    </w:p>
    <w:p w14:paraId="0ACC2CDB" w14:textId="3B3B817C" w:rsidR="00FE1856" w:rsidRPr="0071543B" w:rsidRDefault="00FE1856" w:rsidP="0071543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43B">
        <w:rPr>
          <w:rFonts w:ascii="Times New Roman" w:hAnsi="Times New Roman" w:cs="Times New Roman"/>
          <w:b/>
          <w:sz w:val="24"/>
          <w:szCs w:val="24"/>
        </w:rPr>
        <w:t>J U S T I F I C A T I V A</w:t>
      </w:r>
    </w:p>
    <w:p w14:paraId="55E18CB9" w14:textId="77777777" w:rsidR="00FE1856" w:rsidRPr="0071543B" w:rsidRDefault="00FE1856" w:rsidP="0071543B">
      <w:pPr>
        <w:spacing w:line="276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71543B">
        <w:rPr>
          <w:rFonts w:ascii="Times New Roman" w:hAnsi="Times New Roman" w:cs="Times New Roman"/>
          <w:sz w:val="24"/>
          <w:szCs w:val="24"/>
        </w:rPr>
        <w:t>Senhor Presidente</w:t>
      </w:r>
      <w:r w:rsidR="00995712">
        <w:rPr>
          <w:rFonts w:ascii="Times New Roman" w:hAnsi="Times New Roman" w:cs="Times New Roman"/>
          <w:sz w:val="24"/>
          <w:szCs w:val="24"/>
        </w:rPr>
        <w:t>,</w:t>
      </w:r>
    </w:p>
    <w:p w14:paraId="65C608E2" w14:textId="74E341C5" w:rsidR="00D0128A" w:rsidRPr="0071543B" w:rsidRDefault="00FE1856" w:rsidP="0071543B">
      <w:pPr>
        <w:spacing w:line="276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71543B">
        <w:rPr>
          <w:rFonts w:ascii="Times New Roman" w:hAnsi="Times New Roman" w:cs="Times New Roman"/>
          <w:sz w:val="24"/>
          <w:szCs w:val="24"/>
        </w:rPr>
        <w:t>Senhores Vereadores</w:t>
      </w:r>
    </w:p>
    <w:bookmarkEnd w:id="1"/>
    <w:p w14:paraId="794FA868" w14:textId="77777777" w:rsidR="00995712" w:rsidRPr="00995712" w:rsidRDefault="00D810DD" w:rsidP="00995712">
      <w:pPr>
        <w:spacing w:before="120" w:after="12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810DD">
        <w:rPr>
          <w:rFonts w:ascii="Times New Roman" w:hAnsi="Times New Roman" w:cs="Times New Roman"/>
          <w:sz w:val="24"/>
          <w:szCs w:val="24"/>
        </w:rPr>
        <w:t>Ao cumprimentá-los com distinta consideração, encaminho à apreciação desse egrégio Poder Legislativo o incluso</w:t>
      </w:r>
      <w:r w:rsidR="00995712">
        <w:rPr>
          <w:rFonts w:ascii="Times New Roman" w:hAnsi="Times New Roman" w:cs="Times New Roman"/>
          <w:sz w:val="24"/>
          <w:szCs w:val="24"/>
        </w:rPr>
        <w:t xml:space="preserve"> Projeto de Lei, </w:t>
      </w:r>
      <w:r w:rsidR="00995712" w:rsidRPr="00995712">
        <w:rPr>
          <w:rFonts w:ascii="Times New Roman" w:hAnsi="Times New Roman" w:cs="Times New Roman"/>
          <w:sz w:val="24"/>
          <w:szCs w:val="24"/>
        </w:rPr>
        <w:t>que tem por finalidade adequar formalmente a legislação municipal à normativa federal quanto à jornada de trabalho dos professores da Rede Municipal de Ensino de</w:t>
      </w:r>
      <w:r w:rsidR="00995712">
        <w:rPr>
          <w:rFonts w:ascii="Times New Roman" w:hAnsi="Times New Roman" w:cs="Times New Roman"/>
          <w:sz w:val="24"/>
          <w:szCs w:val="24"/>
        </w:rPr>
        <w:t xml:space="preserve"> Sagrada Família</w:t>
      </w:r>
      <w:r w:rsidR="00995712" w:rsidRPr="00995712">
        <w:rPr>
          <w:rFonts w:ascii="Times New Roman" w:hAnsi="Times New Roman" w:cs="Times New Roman"/>
          <w:sz w:val="24"/>
          <w:szCs w:val="24"/>
        </w:rPr>
        <w:t>, no que diz respeito à fruição da hora-atividade.</w:t>
      </w:r>
    </w:p>
    <w:p w14:paraId="7FFC839B" w14:textId="0142D6E2" w:rsidR="00995712" w:rsidRDefault="00995712" w:rsidP="00995712">
      <w:pPr>
        <w:spacing w:before="120" w:after="12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95712">
        <w:rPr>
          <w:rFonts w:ascii="Times New Roman" w:hAnsi="Times New Roman" w:cs="Times New Roman"/>
          <w:sz w:val="24"/>
          <w:szCs w:val="24"/>
        </w:rPr>
        <w:t>A proposta visa consolidar, por meio de dispositivo legal próprio, a destinação de 1/3 (um terço) da jornada de trabalho dos docente</w:t>
      </w:r>
      <w:r w:rsidR="00B374BD">
        <w:rPr>
          <w:rFonts w:ascii="Times New Roman" w:hAnsi="Times New Roman" w:cs="Times New Roman"/>
          <w:sz w:val="24"/>
          <w:szCs w:val="24"/>
        </w:rPr>
        <w:t xml:space="preserve">s às chamadas horas-atividade, </w:t>
      </w:r>
      <w:r w:rsidRPr="00995712">
        <w:rPr>
          <w:rFonts w:ascii="Times New Roman" w:hAnsi="Times New Roman" w:cs="Times New Roman"/>
          <w:sz w:val="24"/>
          <w:szCs w:val="24"/>
        </w:rPr>
        <w:t xml:space="preserve">período destinado a </w:t>
      </w:r>
      <w:r w:rsidR="00A32929">
        <w:rPr>
          <w:rFonts w:ascii="Times New Roman" w:hAnsi="Times New Roman" w:cs="Times New Roman"/>
          <w:sz w:val="24"/>
          <w:szCs w:val="24"/>
        </w:rPr>
        <w:t xml:space="preserve">intervalos, </w:t>
      </w:r>
      <w:r w:rsidRPr="00995712">
        <w:rPr>
          <w:rFonts w:ascii="Times New Roman" w:hAnsi="Times New Roman" w:cs="Times New Roman"/>
          <w:sz w:val="24"/>
          <w:szCs w:val="24"/>
        </w:rPr>
        <w:t>estudos, planejamento e avaliação, incluído na carga horária semanal d</w:t>
      </w:r>
      <w:r w:rsidR="00B374BD">
        <w:rPr>
          <w:rFonts w:ascii="Times New Roman" w:hAnsi="Times New Roman" w:cs="Times New Roman"/>
          <w:sz w:val="24"/>
          <w:szCs w:val="24"/>
        </w:rPr>
        <w:t>o professor, conforme dispõe o</w:t>
      </w:r>
      <w:r w:rsidRPr="00995712">
        <w:rPr>
          <w:rFonts w:ascii="Times New Roman" w:hAnsi="Times New Roman" w:cs="Times New Roman"/>
          <w:sz w:val="24"/>
          <w:szCs w:val="24"/>
        </w:rPr>
        <w:t xml:space="preserve"> § 4º do art. 2º da Lei Federal nº 11.738/2008.</w:t>
      </w:r>
    </w:p>
    <w:p w14:paraId="1551CBD2" w14:textId="77777777" w:rsidR="00B374BD" w:rsidRDefault="00B374BD" w:rsidP="00B374BD">
      <w:pPr>
        <w:spacing w:before="120" w:after="12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B374BD">
        <w:rPr>
          <w:rFonts w:ascii="Times New Roman" w:hAnsi="Times New Roman" w:cs="Times New Roman"/>
          <w:sz w:val="24"/>
          <w:szCs w:val="24"/>
        </w:rPr>
        <w:t>constitucionalidade do art. 2º, § 4º, da Lei nº 11.738/2008 foi reconhecida pelo Supremo Tribunal Federal no julgamento do RE nº 936.790/SC, sob o regime da repercussão geral (Tema 958), que reconheceu a constitucionalidade da norma geral federal e firmou entendimento vinculante no sentido da obrigatoriedade de observância da hora-atividade por todos os entes federados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04EA29" w14:textId="77777777" w:rsidR="00995712" w:rsidRPr="00995712" w:rsidRDefault="00B374BD" w:rsidP="00B374BD">
      <w:pPr>
        <w:spacing w:before="120" w:after="12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Frisa-se que, </w:t>
      </w:r>
      <w:r w:rsidR="00995712" w:rsidRPr="00995712">
        <w:rPr>
          <w:rFonts w:ascii="Times New Roman" w:hAnsi="Times New Roman" w:cs="Times New Roman"/>
          <w:sz w:val="24"/>
          <w:szCs w:val="24"/>
        </w:rPr>
        <w:t>na prática, o Município de</w:t>
      </w:r>
      <w:r w:rsidR="00995712">
        <w:rPr>
          <w:rFonts w:ascii="Times New Roman" w:hAnsi="Times New Roman" w:cs="Times New Roman"/>
          <w:sz w:val="24"/>
          <w:szCs w:val="24"/>
        </w:rPr>
        <w:t xml:space="preserve"> Sagrada Família</w:t>
      </w:r>
      <w:r w:rsidR="00995712" w:rsidRPr="00995712">
        <w:rPr>
          <w:rFonts w:ascii="Times New Roman" w:hAnsi="Times New Roman" w:cs="Times New Roman"/>
          <w:sz w:val="24"/>
          <w:szCs w:val="24"/>
        </w:rPr>
        <w:t xml:space="preserve"> já vem cumprindo a referida proporcionalidade de 1/3 para hora-a</w:t>
      </w:r>
      <w:r>
        <w:rPr>
          <w:rFonts w:ascii="Times New Roman" w:hAnsi="Times New Roman" w:cs="Times New Roman"/>
          <w:sz w:val="24"/>
          <w:szCs w:val="24"/>
        </w:rPr>
        <w:t>tividade em sua rede de ensino.</w:t>
      </w:r>
      <w:r w:rsidR="00995712" w:rsidRPr="00995712">
        <w:rPr>
          <w:rFonts w:ascii="Times New Roman" w:hAnsi="Times New Roman" w:cs="Times New Roman"/>
          <w:sz w:val="24"/>
          <w:szCs w:val="24"/>
        </w:rPr>
        <w:t xml:space="preserve"> No entanto, ainda não houve a atualização formal da legislação local para refletir essa prática consolidada.</w:t>
      </w:r>
    </w:p>
    <w:p w14:paraId="1D9833E9" w14:textId="7FB4492D" w:rsidR="00995712" w:rsidRDefault="00995712" w:rsidP="00995712">
      <w:pPr>
        <w:spacing w:before="120" w:after="12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95712">
        <w:rPr>
          <w:rFonts w:ascii="Times New Roman" w:hAnsi="Times New Roman" w:cs="Times New Roman"/>
          <w:sz w:val="24"/>
          <w:szCs w:val="24"/>
        </w:rPr>
        <w:t xml:space="preserve">Assim, o presente Projeto de Lei Complementar busca apenas </w:t>
      </w:r>
      <w:r w:rsidR="00A32929">
        <w:rPr>
          <w:rFonts w:ascii="Times New Roman" w:hAnsi="Times New Roman" w:cs="Times New Roman"/>
          <w:sz w:val="24"/>
          <w:szCs w:val="24"/>
        </w:rPr>
        <w:t xml:space="preserve">formalizar </w:t>
      </w:r>
      <w:r w:rsidRPr="00995712">
        <w:rPr>
          <w:rFonts w:ascii="Times New Roman" w:hAnsi="Times New Roman" w:cs="Times New Roman"/>
          <w:sz w:val="24"/>
          <w:szCs w:val="24"/>
        </w:rPr>
        <w:t xml:space="preserve">uma situação </w:t>
      </w:r>
      <w:r w:rsidR="00A32929">
        <w:rPr>
          <w:rFonts w:ascii="Times New Roman" w:hAnsi="Times New Roman" w:cs="Times New Roman"/>
          <w:sz w:val="24"/>
          <w:szCs w:val="24"/>
        </w:rPr>
        <w:t xml:space="preserve">fática </w:t>
      </w:r>
      <w:r w:rsidRPr="00995712">
        <w:rPr>
          <w:rFonts w:ascii="Times New Roman" w:hAnsi="Times New Roman" w:cs="Times New Roman"/>
          <w:sz w:val="24"/>
          <w:szCs w:val="24"/>
        </w:rPr>
        <w:t>que já vem sendo respeitada na prática administrativa e pedagógica, garantindo maior segurança jurídica e conformidade legal com os dispositivos federais aplicáveis.</w:t>
      </w:r>
    </w:p>
    <w:p w14:paraId="730C45C9" w14:textId="77777777" w:rsidR="00B374BD" w:rsidRDefault="00995712" w:rsidP="00995712">
      <w:pPr>
        <w:spacing w:before="120" w:after="12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1543B">
        <w:rPr>
          <w:rFonts w:ascii="Times New Roman" w:hAnsi="Times New Roman" w:cs="Times New Roman"/>
          <w:sz w:val="24"/>
          <w:szCs w:val="24"/>
        </w:rPr>
        <w:t>Diante do exposto, senhoras e senhores Vereadores, conto com a atenção especial do Poder Legislativo e espero a aprovação unânime deste Projeto de Lei que hora se apresenta.</w:t>
      </w:r>
    </w:p>
    <w:p w14:paraId="38DE2F8C" w14:textId="2C4CE4BF" w:rsidR="00995712" w:rsidRPr="0071543B" w:rsidRDefault="00995712" w:rsidP="00995712">
      <w:pPr>
        <w:spacing w:before="120" w:after="12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1543B">
        <w:rPr>
          <w:rFonts w:ascii="Times New Roman" w:hAnsi="Times New Roman" w:cs="Times New Roman"/>
          <w:b/>
          <w:sz w:val="24"/>
          <w:szCs w:val="24"/>
        </w:rPr>
        <w:t>GABINETE DO PREFEITO MUNICIPAL DE SAGRADA FAMÍLIA, ESTADO DO RIO GRANDE DO SUL</w:t>
      </w:r>
      <w:r w:rsidRPr="0071543B">
        <w:rPr>
          <w:rFonts w:ascii="Times New Roman" w:hAnsi="Times New Roman" w:cs="Times New Roman"/>
          <w:sz w:val="24"/>
          <w:szCs w:val="24"/>
        </w:rPr>
        <w:t xml:space="preserve">, </w:t>
      </w:r>
      <w:r w:rsidRPr="00986915">
        <w:rPr>
          <w:rFonts w:ascii="Times New Roman" w:hAnsi="Times New Roman" w:cs="Times New Roman"/>
          <w:sz w:val="24"/>
          <w:szCs w:val="24"/>
        </w:rPr>
        <w:t xml:space="preserve">aos </w:t>
      </w:r>
      <w:r w:rsidR="00986915" w:rsidRPr="00986915">
        <w:rPr>
          <w:rFonts w:ascii="Times New Roman" w:hAnsi="Times New Roman" w:cs="Times New Roman"/>
          <w:sz w:val="24"/>
          <w:szCs w:val="24"/>
        </w:rPr>
        <w:t>seis</w:t>
      </w:r>
      <w:r w:rsidR="00053E53" w:rsidRPr="00986915">
        <w:rPr>
          <w:rFonts w:ascii="Times New Roman" w:hAnsi="Times New Roman" w:cs="Times New Roman"/>
          <w:sz w:val="24"/>
          <w:szCs w:val="24"/>
        </w:rPr>
        <w:t xml:space="preserve"> </w:t>
      </w:r>
      <w:r w:rsidRPr="00986915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B374BD" w:rsidRPr="00986915">
        <w:rPr>
          <w:rFonts w:ascii="Times New Roman" w:hAnsi="Times New Roman" w:cs="Times New Roman"/>
          <w:sz w:val="24"/>
          <w:szCs w:val="24"/>
        </w:rPr>
        <w:t>junho</w:t>
      </w:r>
      <w:r w:rsidRPr="00986915">
        <w:rPr>
          <w:rFonts w:ascii="Times New Roman" w:hAnsi="Times New Roman" w:cs="Times New Roman"/>
          <w:sz w:val="24"/>
          <w:szCs w:val="24"/>
        </w:rPr>
        <w:t xml:space="preserve"> de dois mil e vinte e cinco.</w:t>
      </w:r>
    </w:p>
    <w:p w14:paraId="3ED2EDB1" w14:textId="77777777" w:rsidR="00995712" w:rsidRDefault="00995712" w:rsidP="0099571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28651" w14:textId="77777777" w:rsidR="00986915" w:rsidRPr="0071543B" w:rsidRDefault="00986915" w:rsidP="0099571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C4A388" w14:textId="77777777" w:rsidR="00986915" w:rsidRDefault="00995712" w:rsidP="00986915">
      <w:pPr>
        <w:spacing w:after="0"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43B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39B1AA51" w14:textId="518CE1F0" w:rsidR="000C36BA" w:rsidRPr="0071543B" w:rsidRDefault="00995712" w:rsidP="00986915">
      <w:pPr>
        <w:spacing w:after="0" w:line="276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43B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0C36BA" w:rsidRPr="0071543B" w:rsidSect="000A285A">
      <w:pgSz w:w="11906" w:h="16838" w:code="9"/>
      <w:pgMar w:top="2381" w:right="1134" w:bottom="153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E00"/>
    <w:rsid w:val="00001ABC"/>
    <w:rsid w:val="00026AB3"/>
    <w:rsid w:val="00053E53"/>
    <w:rsid w:val="000653EA"/>
    <w:rsid w:val="000A285A"/>
    <w:rsid w:val="000C36BA"/>
    <w:rsid w:val="000D593C"/>
    <w:rsid w:val="00107C30"/>
    <w:rsid w:val="00144F00"/>
    <w:rsid w:val="001517D9"/>
    <w:rsid w:val="00161D3E"/>
    <w:rsid w:val="00166156"/>
    <w:rsid w:val="001811DA"/>
    <w:rsid w:val="001B5042"/>
    <w:rsid w:val="001E039F"/>
    <w:rsid w:val="00204EB3"/>
    <w:rsid w:val="00251B95"/>
    <w:rsid w:val="0025633A"/>
    <w:rsid w:val="002F4192"/>
    <w:rsid w:val="00310D8A"/>
    <w:rsid w:val="0032230A"/>
    <w:rsid w:val="003420E6"/>
    <w:rsid w:val="003674E3"/>
    <w:rsid w:val="00394955"/>
    <w:rsid w:val="003C72E0"/>
    <w:rsid w:val="003D2681"/>
    <w:rsid w:val="003D400E"/>
    <w:rsid w:val="00462FB4"/>
    <w:rsid w:val="005021BE"/>
    <w:rsid w:val="005209DE"/>
    <w:rsid w:val="00544364"/>
    <w:rsid w:val="005814D6"/>
    <w:rsid w:val="005B5814"/>
    <w:rsid w:val="005D00A2"/>
    <w:rsid w:val="00601FBB"/>
    <w:rsid w:val="00645DA9"/>
    <w:rsid w:val="006734DA"/>
    <w:rsid w:val="00683033"/>
    <w:rsid w:val="006C4341"/>
    <w:rsid w:val="006E4585"/>
    <w:rsid w:val="006E6655"/>
    <w:rsid w:val="0071543B"/>
    <w:rsid w:val="00733686"/>
    <w:rsid w:val="007537DC"/>
    <w:rsid w:val="00762E36"/>
    <w:rsid w:val="00783232"/>
    <w:rsid w:val="0080234A"/>
    <w:rsid w:val="0080385F"/>
    <w:rsid w:val="00840DFB"/>
    <w:rsid w:val="00855AED"/>
    <w:rsid w:val="00893121"/>
    <w:rsid w:val="008A2450"/>
    <w:rsid w:val="008B3547"/>
    <w:rsid w:val="008C7D64"/>
    <w:rsid w:val="008D6C0D"/>
    <w:rsid w:val="00930EAE"/>
    <w:rsid w:val="00950CA5"/>
    <w:rsid w:val="00986915"/>
    <w:rsid w:val="00995712"/>
    <w:rsid w:val="00997D47"/>
    <w:rsid w:val="00A262F0"/>
    <w:rsid w:val="00A32929"/>
    <w:rsid w:val="00A65EA0"/>
    <w:rsid w:val="00AA0C5E"/>
    <w:rsid w:val="00B374BD"/>
    <w:rsid w:val="00B7708B"/>
    <w:rsid w:val="00B87030"/>
    <w:rsid w:val="00BA6BD9"/>
    <w:rsid w:val="00BB0EDB"/>
    <w:rsid w:val="00BC7171"/>
    <w:rsid w:val="00C32C96"/>
    <w:rsid w:val="00C3359B"/>
    <w:rsid w:val="00C34411"/>
    <w:rsid w:val="00C34B26"/>
    <w:rsid w:val="00C85E54"/>
    <w:rsid w:val="00CA5095"/>
    <w:rsid w:val="00CD5B7B"/>
    <w:rsid w:val="00CE3694"/>
    <w:rsid w:val="00CF661A"/>
    <w:rsid w:val="00CF6FD3"/>
    <w:rsid w:val="00D0128A"/>
    <w:rsid w:val="00D23DE5"/>
    <w:rsid w:val="00D24DAF"/>
    <w:rsid w:val="00D2775A"/>
    <w:rsid w:val="00D64469"/>
    <w:rsid w:val="00D810DD"/>
    <w:rsid w:val="00DE369D"/>
    <w:rsid w:val="00DF7FDD"/>
    <w:rsid w:val="00E000D9"/>
    <w:rsid w:val="00E67CD8"/>
    <w:rsid w:val="00E82586"/>
    <w:rsid w:val="00EA7994"/>
    <w:rsid w:val="00EC1F51"/>
    <w:rsid w:val="00EC26B7"/>
    <w:rsid w:val="00EF0BAE"/>
    <w:rsid w:val="00F02C6C"/>
    <w:rsid w:val="00F1759E"/>
    <w:rsid w:val="00F35B7F"/>
    <w:rsid w:val="00F77037"/>
    <w:rsid w:val="00F91E00"/>
    <w:rsid w:val="00F97854"/>
    <w:rsid w:val="00FA1673"/>
    <w:rsid w:val="00FE1856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253C"/>
  <w15:docId w15:val="{D0E54DF4-1183-4866-A55E-0003EFF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E4585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1517D9"/>
    <w:pPr>
      <w:spacing w:after="0" w:line="240" w:lineRule="auto"/>
      <w:ind w:right="18" w:firstLine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517D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0D593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0C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Sec.ADM Sandra</cp:lastModifiedBy>
  <cp:revision>2</cp:revision>
  <cp:lastPrinted>2018-02-21T10:28:00Z</cp:lastPrinted>
  <dcterms:created xsi:type="dcterms:W3CDTF">2025-06-11T12:20:00Z</dcterms:created>
  <dcterms:modified xsi:type="dcterms:W3CDTF">2025-06-11T12:20:00Z</dcterms:modified>
</cp:coreProperties>
</file>