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98E" w14:textId="6480787A" w:rsidR="001D1CC8" w:rsidRPr="009E1C16" w:rsidRDefault="00BC2FB8" w:rsidP="007604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56369739"/>
      <w:bookmarkStart w:id="1" w:name="_Hlk90388993"/>
      <w:r w:rsidRPr="00760430">
        <w:rPr>
          <w:rFonts w:ascii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</w:rPr>
        <w:t xml:space="preserve">MUNCIPAL </w:t>
      </w:r>
      <w:r w:rsidR="001D1CC8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Nº</w:t>
      </w:r>
      <w:r w:rsidR="00EC4C93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1719</w:t>
      </w:r>
      <w:r w:rsidR="001D1CC8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187AA1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2F0EBC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D1CC8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B33B23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2F0EBC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maio de</w:t>
      </w:r>
      <w:r w:rsidR="001D1CC8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2F0EBC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D1CC8" w:rsidRPr="009E1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263C95A" w14:textId="096B3CEF" w:rsidR="00B31D99" w:rsidRDefault="00B31D99" w:rsidP="00760430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AUTORIZA A CEDÊNCIA DE MÁQUINAS E VEÍCULOS COM MUNICÍ</w:t>
      </w:r>
      <w:r w:rsidRPr="00B31D99">
        <w:rPr>
          <w:rFonts w:ascii="Times New Roman" w:hAnsi="Times New Roman" w:cs="Times New Roman"/>
          <w:b/>
          <w:bCs/>
          <w:sz w:val="24"/>
          <w:szCs w:val="24"/>
        </w:rPr>
        <w:t>PIOS E DÁ OUTRAS PROVIÊNCIAS.</w:t>
      </w:r>
    </w:p>
    <w:bookmarkEnd w:id="0"/>
    <w:p w14:paraId="2DF2D677" w14:textId="77777777" w:rsidR="001D1CC8" w:rsidRPr="00760430" w:rsidRDefault="001D1CC8" w:rsidP="00760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30">
        <w:rPr>
          <w:rFonts w:ascii="Times New Roman" w:hAnsi="Times New Roman" w:cs="Times New Roman"/>
          <w:b/>
          <w:sz w:val="24"/>
          <w:szCs w:val="24"/>
        </w:rPr>
        <w:tab/>
      </w:r>
      <w:r w:rsidRPr="00760430">
        <w:rPr>
          <w:rFonts w:ascii="Times New Roman" w:hAnsi="Times New Roman" w:cs="Times New Roman"/>
          <w:b/>
          <w:sz w:val="24"/>
          <w:szCs w:val="24"/>
        </w:rPr>
        <w:tab/>
      </w:r>
    </w:p>
    <w:p w14:paraId="04BB0C8C" w14:textId="1251A91B" w:rsidR="0054650A" w:rsidRPr="00760430" w:rsidRDefault="00624E22" w:rsidP="00BC2FB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PREFEITO MUNICIPAL</w:t>
      </w:r>
      <w:r w:rsidR="001D1CC8" w:rsidRPr="0076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CC8" w:rsidRPr="00760430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="001D1CC8" w:rsidRPr="00760430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="001D1CC8" w:rsidRPr="00760430">
        <w:rPr>
          <w:rFonts w:ascii="Times New Roman" w:hAnsi="Times New Roman" w:cs="Times New Roman"/>
          <w:sz w:val="24"/>
          <w:szCs w:val="24"/>
        </w:rPr>
        <w:t xml:space="preserve">, que a Câmara Municipal de Vereadores </w:t>
      </w:r>
      <w:r w:rsidR="00BC2FB8" w:rsidRPr="00760430">
        <w:rPr>
          <w:rFonts w:ascii="Times New Roman" w:hAnsi="Times New Roman" w:cs="Times New Roman"/>
          <w:sz w:val="24"/>
          <w:szCs w:val="24"/>
        </w:rPr>
        <w:t>aprovo</w:t>
      </w:r>
      <w:r w:rsidR="00BC2FB8">
        <w:rPr>
          <w:rFonts w:ascii="Times New Roman" w:hAnsi="Times New Roman" w:cs="Times New Roman"/>
          <w:sz w:val="24"/>
          <w:szCs w:val="24"/>
        </w:rPr>
        <w:t>u</w:t>
      </w:r>
      <w:r w:rsidR="001D1CC8" w:rsidRPr="00760430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BC2FB8">
        <w:rPr>
          <w:rFonts w:ascii="Times New Roman" w:hAnsi="Times New Roman" w:cs="Times New Roman"/>
          <w:sz w:val="24"/>
          <w:szCs w:val="24"/>
        </w:rPr>
        <w:t xml:space="preserve">e promulga </w:t>
      </w:r>
      <w:r w:rsidR="001D1CC8" w:rsidRPr="00760430">
        <w:rPr>
          <w:rFonts w:ascii="Times New Roman" w:hAnsi="Times New Roman" w:cs="Times New Roman"/>
          <w:sz w:val="24"/>
          <w:szCs w:val="24"/>
        </w:rPr>
        <w:t>a seguinte:</w:t>
      </w:r>
    </w:p>
    <w:p w14:paraId="16DD1607" w14:textId="77777777" w:rsidR="0054650A" w:rsidRPr="00760430" w:rsidRDefault="0054650A" w:rsidP="007604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430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bookmarkEnd w:id="1"/>
    <w:p w14:paraId="3AA2C2BD" w14:textId="77777777" w:rsidR="006F15B3" w:rsidRPr="00760430" w:rsidRDefault="006F15B3" w:rsidP="00760430">
      <w:pPr>
        <w:spacing w:after="0"/>
        <w:ind w:firstLine="1560"/>
        <w:jc w:val="center"/>
        <w:rPr>
          <w:rFonts w:ascii="Times New Roman" w:hAnsi="Times New Roman" w:cs="Times New Roman"/>
          <w:sz w:val="24"/>
          <w:szCs w:val="24"/>
        </w:rPr>
      </w:pPr>
    </w:p>
    <w:p w14:paraId="0AFD26C4" w14:textId="141123DF" w:rsidR="00B31D99" w:rsidRPr="00B31D99" w:rsidRDefault="0054650A" w:rsidP="00BC2FB8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  <w:r w:rsidRPr="00760430">
        <w:rPr>
          <w:rFonts w:ascii="Times New Roman" w:hAnsi="Times New Roman"/>
          <w:b/>
          <w:sz w:val="24"/>
          <w:szCs w:val="24"/>
        </w:rPr>
        <w:t xml:space="preserve">Art. 1º </w:t>
      </w:r>
      <w:r w:rsidR="00B31D99" w:rsidRPr="00B31D99">
        <w:rPr>
          <w:rFonts w:ascii="Times New Roman" w:hAnsi="Times New Roman"/>
          <w:b/>
          <w:sz w:val="24"/>
          <w:szCs w:val="24"/>
        </w:rPr>
        <w:t xml:space="preserve">- </w:t>
      </w:r>
      <w:r w:rsidR="00B31D99" w:rsidRPr="00B31D99">
        <w:rPr>
          <w:rFonts w:ascii="Times New Roman" w:hAnsi="Times New Roman"/>
          <w:sz w:val="24"/>
          <w:szCs w:val="24"/>
        </w:rPr>
        <w:t>Fica o Prefeito Municipal autorizado a realizar a</w:t>
      </w:r>
      <w:r w:rsidR="00B31D99">
        <w:rPr>
          <w:rFonts w:ascii="Times New Roman" w:hAnsi="Times New Roman"/>
          <w:sz w:val="24"/>
          <w:szCs w:val="24"/>
        </w:rPr>
        <w:t xml:space="preserve"> cessão mú</w:t>
      </w:r>
      <w:r w:rsidR="00B31D99" w:rsidRPr="00B31D99">
        <w:rPr>
          <w:rFonts w:ascii="Times New Roman" w:hAnsi="Times New Roman"/>
          <w:sz w:val="24"/>
          <w:szCs w:val="24"/>
        </w:rPr>
        <w:t>tua de máquinas e veículos de propriedade do Município de Sagrada Família com os</w:t>
      </w:r>
      <w:r w:rsidR="00B31D99">
        <w:rPr>
          <w:rFonts w:ascii="Times New Roman" w:hAnsi="Times New Roman"/>
          <w:sz w:val="24"/>
          <w:szCs w:val="24"/>
        </w:rPr>
        <w:t xml:space="preserve"> seus</w:t>
      </w:r>
      <w:r w:rsidR="00B31D99" w:rsidRPr="00B31D99">
        <w:rPr>
          <w:rFonts w:ascii="Times New Roman" w:hAnsi="Times New Roman"/>
          <w:sz w:val="24"/>
          <w:szCs w:val="24"/>
        </w:rPr>
        <w:t xml:space="preserve"> Municípios</w:t>
      </w:r>
      <w:r w:rsidR="00B31D99">
        <w:rPr>
          <w:rFonts w:ascii="Times New Roman" w:hAnsi="Times New Roman"/>
          <w:sz w:val="24"/>
          <w:szCs w:val="24"/>
        </w:rPr>
        <w:t xml:space="preserve"> vizinhos.</w:t>
      </w:r>
    </w:p>
    <w:p w14:paraId="10238E0C" w14:textId="77777777" w:rsidR="00B31D99" w:rsidRDefault="00B31D99" w:rsidP="00BC2FB8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  <w:r w:rsidRPr="00B31D99">
        <w:rPr>
          <w:rFonts w:ascii="Times New Roman" w:hAnsi="Times New Roman"/>
          <w:b/>
          <w:sz w:val="24"/>
          <w:szCs w:val="24"/>
        </w:rPr>
        <w:t xml:space="preserve"> § 1.º – </w:t>
      </w:r>
      <w:r w:rsidRPr="00B31D99">
        <w:rPr>
          <w:rFonts w:ascii="Times New Roman" w:hAnsi="Times New Roman"/>
          <w:sz w:val="24"/>
          <w:szCs w:val="24"/>
        </w:rPr>
        <w:t>As máquinas e/ou veículos cedidos ou obtidos por cessão serão operadas pelos operadores e motoristas do município cedente</w:t>
      </w:r>
      <w:r>
        <w:rPr>
          <w:rFonts w:ascii="Times New Roman" w:hAnsi="Times New Roman"/>
          <w:sz w:val="24"/>
          <w:szCs w:val="24"/>
        </w:rPr>
        <w:t>.</w:t>
      </w:r>
    </w:p>
    <w:p w14:paraId="76B1E5E4" w14:textId="77777777" w:rsidR="00B31D99" w:rsidRDefault="00B31D99" w:rsidP="00BC2FB8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</w:p>
    <w:p w14:paraId="6E4F3772" w14:textId="7C6E2B0C" w:rsidR="00B31D99" w:rsidRDefault="00B31D99" w:rsidP="00BC2FB8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  <w:r w:rsidRPr="00B31D9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2.º - </w:t>
      </w:r>
      <w:r w:rsidRPr="00B31D99">
        <w:rPr>
          <w:rFonts w:ascii="Times New Roman" w:hAnsi="Times New Roman"/>
          <w:sz w:val="24"/>
          <w:szCs w:val="24"/>
        </w:rPr>
        <w:t>Fica autorizado o abastecimento das máquinas e veículos de propriedade dos municípios cedentes pelo</w:t>
      </w:r>
      <w:r>
        <w:rPr>
          <w:rFonts w:ascii="Times New Roman" w:hAnsi="Times New Roman"/>
          <w:sz w:val="24"/>
          <w:szCs w:val="24"/>
        </w:rPr>
        <w:t xml:space="preserve"> Município de Sagrada Família quando esses estiverem prestando serviço ao ente municipal.  </w:t>
      </w:r>
    </w:p>
    <w:p w14:paraId="68588E73" w14:textId="77777777" w:rsidR="00B31D99" w:rsidRPr="00B31D99" w:rsidRDefault="00B31D99" w:rsidP="00BC2FB8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</w:p>
    <w:p w14:paraId="285DC46B" w14:textId="300B300A" w:rsidR="00B31D99" w:rsidRPr="00B31D99" w:rsidRDefault="00B31D99" w:rsidP="00BC2FB8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B31D99">
        <w:rPr>
          <w:rFonts w:ascii="Times New Roman" w:hAnsi="Times New Roman"/>
          <w:b/>
          <w:sz w:val="24"/>
          <w:szCs w:val="24"/>
        </w:rPr>
        <w:t xml:space="preserve">.º - </w:t>
      </w:r>
      <w:r w:rsidRPr="00B31D99">
        <w:rPr>
          <w:rFonts w:ascii="Times New Roman" w:hAnsi="Times New Roman"/>
          <w:sz w:val="24"/>
          <w:szCs w:val="24"/>
        </w:rPr>
        <w:t xml:space="preserve">A Administração manterá planilhas de controle das máquinas </w:t>
      </w:r>
      <w:r>
        <w:rPr>
          <w:rFonts w:ascii="Times New Roman" w:hAnsi="Times New Roman"/>
          <w:sz w:val="24"/>
          <w:szCs w:val="24"/>
        </w:rPr>
        <w:t>e veículos cedidos e obtido</w:t>
      </w:r>
      <w:r w:rsidRPr="00B31D99">
        <w:rPr>
          <w:rFonts w:ascii="Times New Roman" w:hAnsi="Times New Roman"/>
          <w:sz w:val="24"/>
          <w:szCs w:val="24"/>
        </w:rPr>
        <w:t>s</w:t>
      </w:r>
      <w:r w:rsidR="00665D51">
        <w:rPr>
          <w:rFonts w:ascii="Times New Roman" w:hAnsi="Times New Roman"/>
          <w:sz w:val="24"/>
          <w:szCs w:val="24"/>
        </w:rPr>
        <w:t xml:space="preserve"> por cessão, por município.</w:t>
      </w:r>
    </w:p>
    <w:p w14:paraId="30451344" w14:textId="77777777" w:rsidR="00B31D99" w:rsidRPr="00B31D99" w:rsidRDefault="00B31D99" w:rsidP="00BC2FB8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  <w:r w:rsidRPr="00B31D99">
        <w:rPr>
          <w:rFonts w:ascii="Times New Roman" w:hAnsi="Times New Roman"/>
          <w:b/>
          <w:sz w:val="24"/>
          <w:szCs w:val="24"/>
        </w:rPr>
        <w:tab/>
      </w:r>
    </w:p>
    <w:p w14:paraId="6CFAB8CD" w14:textId="77777777" w:rsidR="00B31D99" w:rsidRDefault="00B31D99" w:rsidP="00BC2FB8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  <w:r w:rsidRPr="00B31D99">
        <w:rPr>
          <w:rFonts w:ascii="Times New Roman" w:hAnsi="Times New Roman"/>
          <w:b/>
          <w:sz w:val="24"/>
          <w:szCs w:val="24"/>
        </w:rPr>
        <w:t xml:space="preserve">Art. 2.º - </w:t>
      </w:r>
      <w:r w:rsidRPr="00B31D99">
        <w:rPr>
          <w:rFonts w:ascii="Times New Roman" w:hAnsi="Times New Roman"/>
          <w:sz w:val="24"/>
          <w:szCs w:val="24"/>
        </w:rPr>
        <w:t>Revogadas as disposições em contrário, esta Lei entra em vigor na data de sua publicação.</w:t>
      </w:r>
      <w:r w:rsidRPr="00B31D99">
        <w:rPr>
          <w:rFonts w:ascii="Times New Roman" w:hAnsi="Times New Roman"/>
          <w:b/>
          <w:sz w:val="24"/>
          <w:szCs w:val="24"/>
        </w:rPr>
        <w:t xml:space="preserve"> </w:t>
      </w:r>
    </w:p>
    <w:p w14:paraId="65B86075" w14:textId="77777777" w:rsidR="00B31D99" w:rsidRDefault="00B31D99" w:rsidP="00BC2FB8">
      <w:pPr>
        <w:pStyle w:val="Corpodetexto"/>
        <w:ind w:firstLine="1560"/>
        <w:rPr>
          <w:rFonts w:ascii="Times New Roman" w:hAnsi="Times New Roman"/>
          <w:b/>
          <w:sz w:val="24"/>
          <w:szCs w:val="24"/>
        </w:rPr>
      </w:pPr>
    </w:p>
    <w:p w14:paraId="5A3C0587" w14:textId="35179263" w:rsidR="0054650A" w:rsidRPr="008E1C9C" w:rsidRDefault="0054650A" w:rsidP="007604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9C">
        <w:rPr>
          <w:rFonts w:ascii="Times New Roman" w:eastAsia="Times New Roman" w:hAnsi="Times New Roman" w:cs="Times New Roman"/>
          <w:sz w:val="24"/>
          <w:szCs w:val="24"/>
        </w:rPr>
        <w:t>Sagrada Família – RS, aos</w:t>
      </w:r>
      <w:r w:rsidR="00E32774" w:rsidRPr="008E1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C9C" w:rsidRPr="008E1C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2F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E1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C9C">
        <w:rPr>
          <w:rFonts w:ascii="Times New Roman" w:hAnsi="Times New Roman" w:cs="Times New Roman"/>
          <w:sz w:val="24"/>
          <w:szCs w:val="24"/>
        </w:rPr>
        <w:t xml:space="preserve">dias do </w:t>
      </w:r>
      <w:r w:rsidR="00B1311B" w:rsidRPr="008E1C9C">
        <w:rPr>
          <w:rFonts w:ascii="Times New Roman" w:hAnsi="Times New Roman" w:cs="Times New Roman"/>
          <w:sz w:val="24"/>
          <w:szCs w:val="24"/>
        </w:rPr>
        <w:t>m</w:t>
      </w:r>
      <w:r w:rsidRPr="008E1C9C">
        <w:rPr>
          <w:rFonts w:ascii="Times New Roman" w:hAnsi="Times New Roman" w:cs="Times New Roman"/>
          <w:sz w:val="24"/>
          <w:szCs w:val="24"/>
        </w:rPr>
        <w:t>ês de</w:t>
      </w:r>
      <w:r w:rsidR="00E32774" w:rsidRPr="008E1C9C">
        <w:rPr>
          <w:rFonts w:ascii="Times New Roman" w:hAnsi="Times New Roman" w:cs="Times New Roman"/>
          <w:sz w:val="24"/>
          <w:szCs w:val="24"/>
        </w:rPr>
        <w:t xml:space="preserve"> maio </w:t>
      </w:r>
      <w:r w:rsidRPr="008E1C9C">
        <w:rPr>
          <w:rFonts w:ascii="Times New Roman" w:hAnsi="Times New Roman" w:cs="Times New Roman"/>
          <w:sz w:val="24"/>
          <w:szCs w:val="24"/>
        </w:rPr>
        <w:t>20</w:t>
      </w:r>
      <w:r w:rsidR="0059363E" w:rsidRPr="008E1C9C">
        <w:rPr>
          <w:rFonts w:ascii="Times New Roman" w:hAnsi="Times New Roman" w:cs="Times New Roman"/>
          <w:sz w:val="24"/>
          <w:szCs w:val="24"/>
        </w:rPr>
        <w:t>2</w:t>
      </w:r>
      <w:r w:rsidR="00E32774" w:rsidRPr="008E1C9C">
        <w:rPr>
          <w:rFonts w:ascii="Times New Roman" w:hAnsi="Times New Roman" w:cs="Times New Roman"/>
          <w:sz w:val="24"/>
          <w:szCs w:val="24"/>
        </w:rPr>
        <w:t>5</w:t>
      </w:r>
      <w:r w:rsidRPr="008E1C9C">
        <w:rPr>
          <w:rFonts w:ascii="Times New Roman" w:hAnsi="Times New Roman" w:cs="Times New Roman"/>
          <w:sz w:val="24"/>
          <w:szCs w:val="24"/>
        </w:rPr>
        <w:t>.</w:t>
      </w:r>
    </w:p>
    <w:p w14:paraId="4BACE701" w14:textId="77777777" w:rsidR="0054650A" w:rsidRDefault="0054650A" w:rsidP="0076043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374826" w14:textId="77777777" w:rsidR="008E1C9C" w:rsidRPr="00760430" w:rsidRDefault="008E1C9C" w:rsidP="0076043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CABBE1" w14:textId="77777777" w:rsidR="002941C2" w:rsidRPr="00760430" w:rsidRDefault="002941C2" w:rsidP="008E1C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4D5107" w14:textId="77777777" w:rsidR="00BC2FB8" w:rsidRPr="00D227E4" w:rsidRDefault="00BC2FB8" w:rsidP="00BC2FB8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7D2A509B" w14:textId="77777777" w:rsidR="00BC2FB8" w:rsidRPr="00D227E4" w:rsidRDefault="00BC2FB8" w:rsidP="00BC2F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5417D9F2" w14:textId="77777777" w:rsidR="00BC2FB8" w:rsidRDefault="00BC2FB8" w:rsidP="00BC2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7C365" w14:textId="016D2B04" w:rsidR="00BC2FB8" w:rsidRDefault="00BC2FB8" w:rsidP="00BC2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2ECA2A4D" w14:textId="77777777" w:rsidR="00BC2FB8" w:rsidRDefault="00BC2FB8" w:rsidP="00BC2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B4FD7" w14:textId="77777777" w:rsidR="00BC2FB8" w:rsidRPr="00D227E4" w:rsidRDefault="00BC2FB8" w:rsidP="00BC2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78734" w14:textId="77777777" w:rsidR="00BC2FB8" w:rsidRDefault="00BC2FB8" w:rsidP="00BC2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D3D">
        <w:rPr>
          <w:rFonts w:ascii="Times New Roman" w:hAnsi="Times New Roman" w:cs="Times New Roman"/>
          <w:sz w:val="28"/>
          <w:szCs w:val="28"/>
        </w:rPr>
        <w:t>Vilmar A. de Quadros</w:t>
      </w:r>
    </w:p>
    <w:p w14:paraId="00468747" w14:textId="5626AC94" w:rsidR="00BC2FB8" w:rsidRPr="00011D3D" w:rsidRDefault="00BC2FB8" w:rsidP="00BC2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D3D">
        <w:rPr>
          <w:rFonts w:ascii="Times New Roman" w:hAnsi="Times New Roman" w:cs="Times New Roman"/>
          <w:sz w:val="28"/>
          <w:szCs w:val="28"/>
        </w:rPr>
        <w:t xml:space="preserve">Sec. .Mun. de Administração </w:t>
      </w:r>
    </w:p>
    <w:p w14:paraId="2CC04EA4" w14:textId="77777777" w:rsidR="00BC2FB8" w:rsidRDefault="00BC2FB8" w:rsidP="00BC2FB8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895A49F" w14:textId="77777777" w:rsidR="00BC2FB8" w:rsidRDefault="00BC2FB8" w:rsidP="00BC2FB8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155FAF9" w14:textId="42040F5B" w:rsidR="002941C2" w:rsidRPr="008E1C9C" w:rsidRDefault="002941C2" w:rsidP="00760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B33B23" w:rsidRPr="008E1C9C">
        <w:rPr>
          <w:rFonts w:ascii="Times New Roman" w:hAnsi="Times New Roman" w:cs="Times New Roman"/>
          <w:b/>
          <w:sz w:val="24"/>
          <w:szCs w:val="24"/>
        </w:rPr>
        <w:t>024</w:t>
      </w:r>
      <w:r w:rsidRPr="008E1C9C">
        <w:rPr>
          <w:rFonts w:ascii="Times New Roman" w:hAnsi="Times New Roman" w:cs="Times New Roman"/>
          <w:b/>
          <w:sz w:val="24"/>
          <w:szCs w:val="24"/>
        </w:rPr>
        <w:t xml:space="preserve">/2025, </w:t>
      </w:r>
      <w:r w:rsidR="00B33B23" w:rsidRPr="008E1C9C">
        <w:rPr>
          <w:rFonts w:ascii="Times New Roman" w:hAnsi="Times New Roman" w:cs="Times New Roman"/>
          <w:b/>
          <w:sz w:val="24"/>
          <w:szCs w:val="24"/>
        </w:rPr>
        <w:t>23</w:t>
      </w:r>
      <w:r w:rsidRPr="008E1C9C">
        <w:rPr>
          <w:rFonts w:ascii="Times New Roman" w:hAnsi="Times New Roman" w:cs="Times New Roman"/>
          <w:b/>
          <w:sz w:val="24"/>
          <w:szCs w:val="24"/>
        </w:rPr>
        <w:t xml:space="preserve"> DE MAIO DE 2025</w:t>
      </w:r>
    </w:p>
    <w:p w14:paraId="3A8A1E64" w14:textId="77777777" w:rsidR="002941C2" w:rsidRPr="00760430" w:rsidRDefault="002941C2" w:rsidP="007604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CBD70" w14:textId="77777777" w:rsidR="002941C2" w:rsidRPr="00760430" w:rsidRDefault="002941C2" w:rsidP="00760430">
      <w:pPr>
        <w:jc w:val="both"/>
        <w:rPr>
          <w:rFonts w:ascii="Times New Roman" w:hAnsi="Times New Roman" w:cs="Times New Roman"/>
          <w:sz w:val="24"/>
          <w:szCs w:val="24"/>
        </w:rPr>
      </w:pPr>
      <w:r w:rsidRPr="00760430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65B211C6" w14:textId="77777777" w:rsidR="002941C2" w:rsidRPr="00760430" w:rsidRDefault="002941C2" w:rsidP="00760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30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7B60D3E2" w14:textId="36729E29" w:rsidR="002941C2" w:rsidRPr="00760430" w:rsidRDefault="002941C2" w:rsidP="007604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30">
        <w:rPr>
          <w:rFonts w:ascii="Times New Roman" w:hAnsi="Times New Roman" w:cs="Times New Roman"/>
          <w:b/>
          <w:sz w:val="24"/>
          <w:szCs w:val="24"/>
        </w:rPr>
        <w:t>Srs(as). Vereadores(as)</w:t>
      </w:r>
    </w:p>
    <w:p w14:paraId="15B69008" w14:textId="7686A1C6" w:rsidR="00665D51" w:rsidRPr="0074296A" w:rsidRDefault="0054650A" w:rsidP="007429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430">
        <w:rPr>
          <w:rFonts w:ascii="Times New Roman" w:eastAsia="Times New Roman" w:hAnsi="Times New Roman" w:cs="Times New Roman"/>
          <w:sz w:val="24"/>
          <w:szCs w:val="24"/>
        </w:rPr>
        <w:tab/>
      </w:r>
      <w:r w:rsidRPr="00760430">
        <w:rPr>
          <w:rFonts w:ascii="Times New Roman" w:eastAsia="Times New Roman" w:hAnsi="Times New Roman" w:cs="Times New Roman"/>
          <w:sz w:val="24"/>
          <w:szCs w:val="24"/>
        </w:rPr>
        <w:tab/>
      </w:r>
      <w:r w:rsidRPr="0076043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C5F09C" w14:textId="740A09C8" w:rsidR="0074296A" w:rsidRPr="0074296A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  <w:r w:rsidRPr="0074296A">
        <w:rPr>
          <w:rFonts w:ascii="Times New Roman" w:hAnsi="Times New Roman"/>
          <w:sz w:val="24"/>
          <w:szCs w:val="24"/>
        </w:rPr>
        <w:t>O presente Projeto de Lei tem por objetivo autorizar a realização de cessão mútua de máquinas e veículos entre o Município de Sagrada Família e seus municípios vizinhos, com o intuito de promover a cooperação intermunicipal, garantindo maior eficiência na execução dos serviços públicos.</w:t>
      </w:r>
    </w:p>
    <w:p w14:paraId="6FAC4891" w14:textId="77777777" w:rsidR="0074296A" w:rsidRPr="0074296A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</w:p>
    <w:p w14:paraId="3F68CFD9" w14:textId="77777777" w:rsidR="0074296A" w:rsidRPr="0074296A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  <w:r w:rsidRPr="0074296A">
        <w:rPr>
          <w:rFonts w:ascii="Times New Roman" w:hAnsi="Times New Roman"/>
          <w:sz w:val="24"/>
          <w:szCs w:val="24"/>
        </w:rPr>
        <w:t>A proposta fundamenta-se na necessidade de colaboração mútua entre os entes municipais, especialmente em situações que demandam ações urgentes ou emergenciais, como consertos de vias, atendimento a áreas rurais, obras de infraestrutura, entre outros. Essa cooperação é essencial para suprir eventuais indisponibilidades de equipamentos e veículos próprios, considerando as limitações orçamentárias e operacionais frequentemente enfrentadas pelos municípios de menor porte.</w:t>
      </w:r>
    </w:p>
    <w:p w14:paraId="32FA8456" w14:textId="77777777" w:rsidR="0074296A" w:rsidRPr="0074296A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</w:p>
    <w:p w14:paraId="4FB39C2D" w14:textId="77777777" w:rsidR="0074296A" w:rsidRPr="0074296A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  <w:r w:rsidRPr="0074296A">
        <w:rPr>
          <w:rFonts w:ascii="Times New Roman" w:hAnsi="Times New Roman"/>
          <w:sz w:val="24"/>
          <w:szCs w:val="24"/>
        </w:rPr>
        <w:t>Além disso, a medida visa otimizar os recursos públicos disponíveis, permitindo o compartilhamento de maquinário e mão de obra qualificada de maneira organizada e transparente, conforme previsto nos parágrafos do Art. 1º, que estabelecem a obrigatoriedade de operadores do município cedente, a autorização para abastecimento quando necessário, e o controle detalhado por meio de planilhas específicas.</w:t>
      </w:r>
    </w:p>
    <w:p w14:paraId="387B4862" w14:textId="77777777" w:rsidR="0074296A" w:rsidRPr="0074296A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</w:p>
    <w:p w14:paraId="0D66EEB4" w14:textId="28960217" w:rsidR="00395A85" w:rsidRPr="00760430" w:rsidRDefault="0074296A" w:rsidP="0074296A">
      <w:pPr>
        <w:pStyle w:val="Corpodetexto"/>
        <w:ind w:firstLine="1560"/>
        <w:rPr>
          <w:rFonts w:ascii="Times New Roman" w:hAnsi="Times New Roman"/>
          <w:sz w:val="24"/>
          <w:szCs w:val="24"/>
        </w:rPr>
      </w:pPr>
      <w:r w:rsidRPr="0074296A">
        <w:rPr>
          <w:rFonts w:ascii="Times New Roman" w:hAnsi="Times New Roman"/>
          <w:sz w:val="24"/>
          <w:szCs w:val="24"/>
        </w:rPr>
        <w:t>Assim, a aprovação deste Projeto de Lei representa um avanço na gestão pública municipal, proporcionando agilidade na prestação dos serviços, redução de custos e fortalecimento das r</w:t>
      </w:r>
      <w:r>
        <w:rPr>
          <w:rFonts w:ascii="Times New Roman" w:hAnsi="Times New Roman"/>
          <w:sz w:val="24"/>
          <w:szCs w:val="24"/>
        </w:rPr>
        <w:t xml:space="preserve">elações de cooperação regional. </w:t>
      </w:r>
    </w:p>
    <w:p w14:paraId="40E01A53" w14:textId="77777777" w:rsidR="00395A85" w:rsidRPr="00760430" w:rsidRDefault="00395A85" w:rsidP="00760430">
      <w:pPr>
        <w:spacing w:after="0"/>
        <w:ind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4ABA4" w14:textId="77777777" w:rsidR="00395A85" w:rsidRPr="00760430" w:rsidRDefault="00395A85" w:rsidP="00760430">
      <w:pPr>
        <w:spacing w:after="0"/>
        <w:ind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430">
        <w:rPr>
          <w:rFonts w:ascii="Times New Roman" w:eastAsia="Times New Roman" w:hAnsi="Times New Roman" w:cs="Times New Roman"/>
          <w:sz w:val="24"/>
          <w:szCs w:val="24"/>
        </w:rPr>
        <w:t>Dessa forma, submete-se o presente projeto à apreciação desta Casa Legislativa, contando com o apoio dos nobres vereadores.</w:t>
      </w:r>
    </w:p>
    <w:p w14:paraId="03B6D611" w14:textId="77777777" w:rsidR="0027433F" w:rsidRPr="00760430" w:rsidRDefault="0027433F" w:rsidP="007604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2267F" w14:textId="77777777" w:rsidR="0027433F" w:rsidRPr="00760430" w:rsidRDefault="0027433F" w:rsidP="00760430">
      <w:pPr>
        <w:spacing w:after="0"/>
        <w:ind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81274" w14:textId="77777777" w:rsidR="0054650A" w:rsidRPr="00760430" w:rsidRDefault="0054650A" w:rsidP="00760430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430">
        <w:rPr>
          <w:rFonts w:ascii="Times New Roman" w:hAnsi="Times New Roman" w:cs="Times New Roman"/>
          <w:sz w:val="24"/>
          <w:szCs w:val="24"/>
        </w:rPr>
        <w:t>Atenciosamente.</w:t>
      </w:r>
    </w:p>
    <w:p w14:paraId="688D3AF0" w14:textId="77777777" w:rsidR="00B14390" w:rsidRPr="00760430" w:rsidRDefault="00B14390" w:rsidP="00760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B05CC" w14:textId="77777777" w:rsidR="00BC3938" w:rsidRDefault="00BC3938" w:rsidP="00760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C3D65" w14:textId="77777777" w:rsidR="008E1C9C" w:rsidRPr="00760430" w:rsidRDefault="008E1C9C" w:rsidP="007604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62464" w14:textId="77777777" w:rsidR="008E1C9C" w:rsidRPr="008E1C9C" w:rsidRDefault="008E1C9C" w:rsidP="008E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9C">
        <w:rPr>
          <w:rFonts w:ascii="Times New Roman" w:hAnsi="Times New Roman" w:cs="Times New Roman"/>
          <w:b/>
          <w:sz w:val="24"/>
          <w:szCs w:val="24"/>
        </w:rPr>
        <w:t xml:space="preserve">ELISETE DE OLIVEIRA </w:t>
      </w:r>
    </w:p>
    <w:p w14:paraId="5E65E5A3" w14:textId="07AEFB8E" w:rsidR="0054650A" w:rsidRPr="00760430" w:rsidRDefault="008E1C9C" w:rsidP="008E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9C">
        <w:rPr>
          <w:rFonts w:ascii="Times New Roman" w:hAnsi="Times New Roman" w:cs="Times New Roman"/>
          <w:b/>
          <w:sz w:val="24"/>
          <w:szCs w:val="24"/>
        </w:rPr>
        <w:t>Prefeita Municipal em Exercício</w:t>
      </w:r>
    </w:p>
    <w:sectPr w:rsidR="0054650A" w:rsidRPr="00760430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44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61A10"/>
    <w:rsid w:val="000B5A57"/>
    <w:rsid w:val="000C3DA4"/>
    <w:rsid w:val="000D7591"/>
    <w:rsid w:val="00103C21"/>
    <w:rsid w:val="0013435E"/>
    <w:rsid w:val="00174CBF"/>
    <w:rsid w:val="001810C7"/>
    <w:rsid w:val="00187AA1"/>
    <w:rsid w:val="001D1CC8"/>
    <w:rsid w:val="00230A2A"/>
    <w:rsid w:val="0027433F"/>
    <w:rsid w:val="002941C2"/>
    <w:rsid w:val="002A7C17"/>
    <w:rsid w:val="002B3DCE"/>
    <w:rsid w:val="002B79B5"/>
    <w:rsid w:val="002C4D81"/>
    <w:rsid w:val="002C580E"/>
    <w:rsid w:val="002E2677"/>
    <w:rsid w:val="002F0EBC"/>
    <w:rsid w:val="00324665"/>
    <w:rsid w:val="003612AB"/>
    <w:rsid w:val="00365CCB"/>
    <w:rsid w:val="003811DC"/>
    <w:rsid w:val="00395A85"/>
    <w:rsid w:val="003B067E"/>
    <w:rsid w:val="003E5A6F"/>
    <w:rsid w:val="00416798"/>
    <w:rsid w:val="00426BEB"/>
    <w:rsid w:val="00436F02"/>
    <w:rsid w:val="00471D2C"/>
    <w:rsid w:val="00481657"/>
    <w:rsid w:val="00482652"/>
    <w:rsid w:val="00485507"/>
    <w:rsid w:val="00487A03"/>
    <w:rsid w:val="004C29CC"/>
    <w:rsid w:val="004C5AEA"/>
    <w:rsid w:val="004E013B"/>
    <w:rsid w:val="005040F2"/>
    <w:rsid w:val="0054650A"/>
    <w:rsid w:val="00570BAB"/>
    <w:rsid w:val="0059363E"/>
    <w:rsid w:val="00611AF2"/>
    <w:rsid w:val="00624E22"/>
    <w:rsid w:val="00643670"/>
    <w:rsid w:val="006643BE"/>
    <w:rsid w:val="00665D51"/>
    <w:rsid w:val="00666C8B"/>
    <w:rsid w:val="0067058D"/>
    <w:rsid w:val="0067313F"/>
    <w:rsid w:val="006E38CE"/>
    <w:rsid w:val="006F0588"/>
    <w:rsid w:val="006F15B3"/>
    <w:rsid w:val="00701375"/>
    <w:rsid w:val="0072027C"/>
    <w:rsid w:val="0074296A"/>
    <w:rsid w:val="00760430"/>
    <w:rsid w:val="00761924"/>
    <w:rsid w:val="007D43CC"/>
    <w:rsid w:val="007E70E0"/>
    <w:rsid w:val="007F1B9E"/>
    <w:rsid w:val="007F3CB1"/>
    <w:rsid w:val="007F5A83"/>
    <w:rsid w:val="008358C2"/>
    <w:rsid w:val="008367DC"/>
    <w:rsid w:val="00840405"/>
    <w:rsid w:val="00845C58"/>
    <w:rsid w:val="00860015"/>
    <w:rsid w:val="00875DAB"/>
    <w:rsid w:val="00892287"/>
    <w:rsid w:val="008A28DB"/>
    <w:rsid w:val="008D35A9"/>
    <w:rsid w:val="008D6029"/>
    <w:rsid w:val="008E1C9C"/>
    <w:rsid w:val="008F5610"/>
    <w:rsid w:val="00914F81"/>
    <w:rsid w:val="00984189"/>
    <w:rsid w:val="009B05FE"/>
    <w:rsid w:val="009B465F"/>
    <w:rsid w:val="009E1C16"/>
    <w:rsid w:val="009F7D64"/>
    <w:rsid w:val="00A31DA3"/>
    <w:rsid w:val="00A537BE"/>
    <w:rsid w:val="00A62284"/>
    <w:rsid w:val="00A81CDF"/>
    <w:rsid w:val="00A90973"/>
    <w:rsid w:val="00AA40A1"/>
    <w:rsid w:val="00AE322D"/>
    <w:rsid w:val="00AE562B"/>
    <w:rsid w:val="00B1311B"/>
    <w:rsid w:val="00B14390"/>
    <w:rsid w:val="00B20406"/>
    <w:rsid w:val="00B21AF6"/>
    <w:rsid w:val="00B2554B"/>
    <w:rsid w:val="00B31D99"/>
    <w:rsid w:val="00B33B23"/>
    <w:rsid w:val="00B3516F"/>
    <w:rsid w:val="00B659F2"/>
    <w:rsid w:val="00B74566"/>
    <w:rsid w:val="00B95CAC"/>
    <w:rsid w:val="00BC2FB8"/>
    <w:rsid w:val="00BC3938"/>
    <w:rsid w:val="00BD4B9E"/>
    <w:rsid w:val="00BF2289"/>
    <w:rsid w:val="00C0041D"/>
    <w:rsid w:val="00C31AEB"/>
    <w:rsid w:val="00C420DC"/>
    <w:rsid w:val="00C46D8B"/>
    <w:rsid w:val="00C63E4D"/>
    <w:rsid w:val="00C80EA0"/>
    <w:rsid w:val="00CE23D2"/>
    <w:rsid w:val="00CE2A8F"/>
    <w:rsid w:val="00D14BFB"/>
    <w:rsid w:val="00D2332E"/>
    <w:rsid w:val="00D27717"/>
    <w:rsid w:val="00D43EBB"/>
    <w:rsid w:val="00E20C8C"/>
    <w:rsid w:val="00E32774"/>
    <w:rsid w:val="00E41C68"/>
    <w:rsid w:val="00E84A89"/>
    <w:rsid w:val="00E9139F"/>
    <w:rsid w:val="00E974C2"/>
    <w:rsid w:val="00EA25EB"/>
    <w:rsid w:val="00EA361A"/>
    <w:rsid w:val="00EA3B50"/>
    <w:rsid w:val="00EC4C93"/>
    <w:rsid w:val="00F0241A"/>
    <w:rsid w:val="00F63E48"/>
    <w:rsid w:val="00F73736"/>
    <w:rsid w:val="00F9079D"/>
    <w:rsid w:val="00F922DB"/>
    <w:rsid w:val="00FA4CE1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C8B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4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3</cp:revision>
  <cp:lastPrinted>2025-05-12T19:20:00Z</cp:lastPrinted>
  <dcterms:created xsi:type="dcterms:W3CDTF">2025-05-29T12:14:00Z</dcterms:created>
  <dcterms:modified xsi:type="dcterms:W3CDTF">2025-05-29T18:57:00Z</dcterms:modified>
</cp:coreProperties>
</file>