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1EEB9" w14:textId="77777777" w:rsidR="00C009BD" w:rsidRDefault="00C009BD" w:rsidP="001D1C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56369739"/>
      <w:bookmarkStart w:id="1" w:name="_Hlk90388993"/>
    </w:p>
    <w:p w14:paraId="4258598E" w14:textId="6C2655AE" w:rsidR="001D1CC8" w:rsidRPr="005D18FC" w:rsidRDefault="001D1CC8" w:rsidP="001D1CC8">
      <w:pPr>
        <w:jc w:val="center"/>
        <w:rPr>
          <w:rFonts w:ascii="Times New Roman" w:hAnsi="Times New Roman" w:cs="Times New Roman"/>
          <w:sz w:val="24"/>
          <w:szCs w:val="24"/>
        </w:rPr>
      </w:pPr>
      <w:r w:rsidRPr="00B948DE">
        <w:rPr>
          <w:rFonts w:ascii="Times New Roman" w:hAnsi="Times New Roman" w:cs="Times New Roman"/>
          <w:b/>
          <w:sz w:val="24"/>
          <w:szCs w:val="24"/>
        </w:rPr>
        <w:t>LEI</w:t>
      </w:r>
      <w:r w:rsidR="00C009BD">
        <w:rPr>
          <w:rFonts w:ascii="Times New Roman" w:hAnsi="Times New Roman" w:cs="Times New Roman"/>
          <w:b/>
          <w:sz w:val="24"/>
          <w:szCs w:val="24"/>
        </w:rPr>
        <w:t xml:space="preserve"> MUNICIPAL </w:t>
      </w:r>
      <w:r w:rsidRPr="00B948DE">
        <w:rPr>
          <w:rFonts w:ascii="Times New Roman" w:hAnsi="Times New Roman" w:cs="Times New Roman"/>
          <w:b/>
          <w:sz w:val="24"/>
          <w:szCs w:val="24"/>
        </w:rPr>
        <w:t>Nº</w:t>
      </w:r>
      <w:r w:rsidR="00EC4C93" w:rsidRPr="00B948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09BD">
        <w:rPr>
          <w:rFonts w:ascii="Times New Roman" w:hAnsi="Times New Roman" w:cs="Times New Roman"/>
          <w:b/>
          <w:sz w:val="24"/>
          <w:szCs w:val="24"/>
        </w:rPr>
        <w:t>1704</w:t>
      </w:r>
      <w:r w:rsidR="00B948DE" w:rsidRPr="00B948DE">
        <w:rPr>
          <w:rFonts w:ascii="Times New Roman" w:hAnsi="Times New Roman" w:cs="Times New Roman"/>
          <w:b/>
          <w:sz w:val="24"/>
          <w:szCs w:val="24"/>
        </w:rPr>
        <w:t>/25</w:t>
      </w:r>
      <w:r w:rsidRPr="00B948DE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5201F4">
        <w:rPr>
          <w:rFonts w:ascii="Times New Roman" w:hAnsi="Times New Roman" w:cs="Times New Roman"/>
          <w:b/>
          <w:sz w:val="24"/>
          <w:szCs w:val="24"/>
        </w:rPr>
        <w:t>12</w:t>
      </w:r>
      <w:r w:rsidR="00B12BB1" w:rsidRPr="00B948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48DE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C009BD">
        <w:rPr>
          <w:rFonts w:ascii="Times New Roman" w:hAnsi="Times New Roman" w:cs="Times New Roman"/>
          <w:b/>
          <w:sz w:val="24"/>
          <w:szCs w:val="24"/>
        </w:rPr>
        <w:t>MARÇO</w:t>
      </w:r>
      <w:r w:rsidRPr="00B948DE">
        <w:rPr>
          <w:rFonts w:ascii="Times New Roman" w:hAnsi="Times New Roman" w:cs="Times New Roman"/>
          <w:b/>
          <w:sz w:val="24"/>
          <w:szCs w:val="24"/>
        </w:rPr>
        <w:t xml:space="preserve"> de 202</w:t>
      </w:r>
      <w:r w:rsidR="00B12BB1" w:rsidRPr="00B948DE">
        <w:rPr>
          <w:rFonts w:ascii="Times New Roman" w:hAnsi="Times New Roman" w:cs="Times New Roman"/>
          <w:b/>
          <w:sz w:val="24"/>
          <w:szCs w:val="24"/>
        </w:rPr>
        <w:t>5</w:t>
      </w:r>
      <w:r w:rsidRPr="005D18FC">
        <w:rPr>
          <w:rFonts w:ascii="Times New Roman" w:hAnsi="Times New Roman" w:cs="Times New Roman"/>
          <w:sz w:val="24"/>
          <w:szCs w:val="24"/>
        </w:rPr>
        <w:t>.</w:t>
      </w:r>
    </w:p>
    <w:p w14:paraId="527063EB" w14:textId="77777777" w:rsidR="00A31DA3" w:rsidRPr="005D18FC" w:rsidRDefault="00A31DA3" w:rsidP="00EA3B50">
      <w:pPr>
        <w:pStyle w:val="Recuodecorpodetexto"/>
        <w:ind w:left="2127" w:right="-569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752DFEF4" w14:textId="5B979D44" w:rsidR="005F11F7" w:rsidRPr="005D18FC" w:rsidRDefault="005F11F7" w:rsidP="005F11F7">
      <w:pPr>
        <w:pStyle w:val="Recuodecorpodetexto"/>
        <w:ind w:left="3544"/>
        <w:jc w:val="both"/>
        <w:rPr>
          <w:rFonts w:ascii="Times New Roman" w:hAnsi="Times New Roman" w:cs="Times New Roman"/>
          <w:sz w:val="24"/>
          <w:szCs w:val="24"/>
        </w:rPr>
      </w:pPr>
      <w:r w:rsidRPr="005D18FC">
        <w:rPr>
          <w:rFonts w:ascii="Times New Roman" w:hAnsi="Times New Roman" w:cs="Times New Roman"/>
          <w:b/>
          <w:sz w:val="24"/>
          <w:szCs w:val="24"/>
        </w:rPr>
        <w:t>D</w:t>
      </w:r>
      <w:r w:rsidR="00AB4D29" w:rsidRPr="005D18FC">
        <w:rPr>
          <w:rFonts w:ascii="Times New Roman" w:hAnsi="Times New Roman" w:cs="Times New Roman"/>
          <w:b/>
          <w:sz w:val="24"/>
          <w:szCs w:val="24"/>
        </w:rPr>
        <w:t>ISPÕE SOBRE A ALTERAÇÃO</w:t>
      </w:r>
      <w:r w:rsidR="0000017B" w:rsidRPr="005D18FC">
        <w:rPr>
          <w:rFonts w:ascii="Times New Roman" w:hAnsi="Times New Roman" w:cs="Times New Roman"/>
          <w:b/>
          <w:sz w:val="24"/>
          <w:szCs w:val="24"/>
        </w:rPr>
        <w:t xml:space="preserve"> DE PADRÃO REMUNERATÓRIO</w:t>
      </w:r>
      <w:r w:rsidR="00AB4D29" w:rsidRPr="005D18FC">
        <w:rPr>
          <w:rFonts w:ascii="Times New Roman" w:hAnsi="Times New Roman" w:cs="Times New Roman"/>
          <w:b/>
          <w:sz w:val="24"/>
          <w:szCs w:val="24"/>
        </w:rPr>
        <w:t xml:space="preserve"> E CRIAÇÃO DE CARGOS E FUNÇÕES PÚBLICAS DO </w:t>
      </w:r>
      <w:r w:rsidR="008D4C36" w:rsidRPr="005D18FC">
        <w:rPr>
          <w:rFonts w:ascii="Times New Roman" w:hAnsi="Times New Roman" w:cs="Times New Roman"/>
          <w:b/>
          <w:sz w:val="24"/>
          <w:szCs w:val="24"/>
        </w:rPr>
        <w:t>MUNICÍPIO E</w:t>
      </w:r>
      <w:r w:rsidRPr="005D18FC">
        <w:rPr>
          <w:rFonts w:ascii="Times New Roman" w:hAnsi="Times New Roman" w:cs="Times New Roman"/>
          <w:b/>
          <w:sz w:val="24"/>
          <w:szCs w:val="24"/>
        </w:rPr>
        <w:t xml:space="preserve"> DÁ OUTRAS PROVIDÊNCIAS</w:t>
      </w:r>
      <w:r w:rsidRPr="005D18FC">
        <w:rPr>
          <w:rFonts w:ascii="Times New Roman" w:hAnsi="Times New Roman" w:cs="Times New Roman"/>
          <w:sz w:val="24"/>
          <w:szCs w:val="24"/>
        </w:rPr>
        <w:t>.</w:t>
      </w:r>
    </w:p>
    <w:p w14:paraId="2DF2D677" w14:textId="77777777" w:rsidR="001D1CC8" w:rsidRPr="005D18FC" w:rsidRDefault="001D1CC8" w:rsidP="00EA3B50">
      <w:pPr>
        <w:ind w:right="-56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BB0C8C" w14:textId="068D0C87" w:rsidR="0054650A" w:rsidRDefault="001D1CC8" w:rsidP="00C009BD">
      <w:pPr>
        <w:ind w:right="-2"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5D18FC">
        <w:rPr>
          <w:rFonts w:ascii="Times New Roman" w:hAnsi="Times New Roman" w:cs="Times New Roman"/>
          <w:b/>
          <w:sz w:val="24"/>
          <w:szCs w:val="24"/>
        </w:rPr>
        <w:t xml:space="preserve">O PREFEITO MUNICIPAL </w:t>
      </w:r>
      <w:r w:rsidRPr="005D18FC">
        <w:rPr>
          <w:rFonts w:ascii="Times New Roman" w:hAnsi="Times New Roman" w:cs="Times New Roman"/>
          <w:sz w:val="24"/>
          <w:szCs w:val="24"/>
        </w:rPr>
        <w:t>de Sagrada Família – RS, no uso de suas atribuições legais que lhe são conferidas pelo Artigo 27, itens I e III da Lei Orgânica Municipal</w:t>
      </w:r>
      <w:r w:rsidRPr="005D18FC">
        <w:rPr>
          <w:rFonts w:ascii="Times New Roman" w:hAnsi="Times New Roman" w:cs="Times New Roman"/>
          <w:b/>
          <w:bCs/>
          <w:sz w:val="24"/>
          <w:szCs w:val="24"/>
        </w:rPr>
        <w:t>, FAZ SABER</w:t>
      </w:r>
      <w:r w:rsidRPr="005D18FC">
        <w:rPr>
          <w:rFonts w:ascii="Times New Roman" w:hAnsi="Times New Roman" w:cs="Times New Roman"/>
          <w:sz w:val="24"/>
          <w:szCs w:val="24"/>
        </w:rPr>
        <w:t>, que</w:t>
      </w:r>
      <w:r w:rsidR="00C009BD">
        <w:rPr>
          <w:rFonts w:ascii="Times New Roman" w:hAnsi="Times New Roman" w:cs="Times New Roman"/>
          <w:sz w:val="24"/>
          <w:szCs w:val="24"/>
        </w:rPr>
        <w:t xml:space="preserve"> </w:t>
      </w:r>
      <w:r w:rsidRPr="005D18FC">
        <w:rPr>
          <w:rFonts w:ascii="Times New Roman" w:hAnsi="Times New Roman" w:cs="Times New Roman"/>
          <w:sz w:val="24"/>
          <w:szCs w:val="24"/>
        </w:rPr>
        <w:t>a Câmara Municipal de Vereadores aprov</w:t>
      </w:r>
      <w:r w:rsidR="00C009BD">
        <w:rPr>
          <w:rFonts w:ascii="Times New Roman" w:hAnsi="Times New Roman" w:cs="Times New Roman"/>
          <w:sz w:val="24"/>
          <w:szCs w:val="24"/>
        </w:rPr>
        <w:t>ou</w:t>
      </w:r>
      <w:r w:rsidRPr="005D18FC">
        <w:rPr>
          <w:rFonts w:ascii="Times New Roman" w:hAnsi="Times New Roman" w:cs="Times New Roman"/>
          <w:sz w:val="24"/>
          <w:szCs w:val="24"/>
        </w:rPr>
        <w:t xml:space="preserve"> ele sanciona </w:t>
      </w:r>
      <w:r w:rsidR="00C009BD">
        <w:rPr>
          <w:rFonts w:ascii="Times New Roman" w:hAnsi="Times New Roman" w:cs="Times New Roman"/>
          <w:sz w:val="24"/>
          <w:szCs w:val="24"/>
        </w:rPr>
        <w:t xml:space="preserve">e promulga </w:t>
      </w:r>
      <w:r w:rsidRPr="005D18FC">
        <w:rPr>
          <w:rFonts w:ascii="Times New Roman" w:hAnsi="Times New Roman" w:cs="Times New Roman"/>
          <w:sz w:val="24"/>
          <w:szCs w:val="24"/>
        </w:rPr>
        <w:t>a seguinte:</w:t>
      </w:r>
    </w:p>
    <w:p w14:paraId="6EA6CD68" w14:textId="77777777" w:rsidR="00C009BD" w:rsidRPr="005D18FC" w:rsidRDefault="00C009BD" w:rsidP="00C009BD">
      <w:pPr>
        <w:ind w:right="-2"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16DD1607" w14:textId="77777777" w:rsidR="0054650A" w:rsidRDefault="0054650A" w:rsidP="00A31DA3">
      <w:pPr>
        <w:spacing w:after="0"/>
        <w:ind w:right="-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18FC">
        <w:rPr>
          <w:rFonts w:ascii="Times New Roman" w:hAnsi="Times New Roman" w:cs="Times New Roman"/>
          <w:b/>
          <w:bCs/>
          <w:sz w:val="24"/>
          <w:szCs w:val="24"/>
        </w:rPr>
        <w:t>LEI</w:t>
      </w:r>
    </w:p>
    <w:p w14:paraId="14B21F79" w14:textId="77777777" w:rsidR="00C009BD" w:rsidRPr="005D18FC" w:rsidRDefault="00C009BD" w:rsidP="00A31DA3">
      <w:pPr>
        <w:spacing w:after="0"/>
        <w:ind w:right="-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1"/>
    <w:p w14:paraId="489C3E18" w14:textId="77777777" w:rsidR="00265BE2" w:rsidRPr="005D18FC" w:rsidRDefault="00265BE2" w:rsidP="008D4C36">
      <w:pPr>
        <w:pStyle w:val="Recuodecorpodetex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E00994" w14:textId="68FBED95" w:rsidR="0054650A" w:rsidRPr="005D18FC" w:rsidRDefault="005F11F7" w:rsidP="008D4C36">
      <w:pPr>
        <w:pStyle w:val="Recuodecorpodetex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5D18FC">
        <w:rPr>
          <w:rFonts w:ascii="Times New Roman" w:hAnsi="Times New Roman" w:cs="Times New Roman"/>
          <w:b/>
          <w:sz w:val="24"/>
          <w:szCs w:val="24"/>
        </w:rPr>
        <w:t>Art. 1º -</w:t>
      </w:r>
      <w:r w:rsidRPr="005D18FC">
        <w:rPr>
          <w:rFonts w:ascii="Times New Roman" w:hAnsi="Times New Roman" w:cs="Times New Roman"/>
          <w:sz w:val="24"/>
          <w:szCs w:val="24"/>
        </w:rPr>
        <w:t xml:space="preserve"> </w:t>
      </w:r>
      <w:r w:rsidR="00265BE2" w:rsidRPr="005D18FC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Fica alterado o Padrão de Vencimento dos seguintes Cargos em Comissão, constantes no </w:t>
      </w:r>
      <w:hyperlink r:id="rId5" w:anchor="a20" w:history="1">
        <w:r w:rsidR="00265BE2" w:rsidRPr="005D18FC">
          <w:rPr>
            <w:rStyle w:val="Hyperlink"/>
            <w:rFonts w:ascii="Times New Roman" w:hAnsi="Times New Roman" w:cs="Times New Roman"/>
            <w:color w:val="auto"/>
            <w:sz w:val="15"/>
            <w:szCs w:val="15"/>
            <w:u w:val="none"/>
            <w:shd w:val="clear" w:color="auto" w:fill="FFFFFF"/>
          </w:rPr>
          <w:t>.</w:t>
        </w:r>
        <w:r w:rsidR="00265BE2" w:rsidRPr="005D18FC">
          <w:rPr>
            <w:rStyle w:val="Hyperlink"/>
            <w:rFonts w:ascii="Times New Roman" w:hAnsi="Times New Roman" w:cs="Times New Roman"/>
            <w:color w:val="auto"/>
            <w:sz w:val="23"/>
            <w:szCs w:val="23"/>
            <w:u w:val="none"/>
            <w:shd w:val="clear" w:color="auto" w:fill="FFFFFF"/>
          </w:rPr>
          <w:t>artigo 20 da Lei Municipal 420/200</w:t>
        </w:r>
      </w:hyperlink>
      <w:r w:rsidR="00817EB1">
        <w:rPr>
          <w:rStyle w:val="Hyperlink"/>
          <w:rFonts w:ascii="Times New Roman" w:hAnsi="Times New Roman" w:cs="Times New Roman"/>
          <w:color w:val="auto"/>
          <w:sz w:val="23"/>
          <w:szCs w:val="23"/>
          <w:u w:val="none"/>
          <w:shd w:val="clear" w:color="auto" w:fill="FFFFFF"/>
        </w:rPr>
        <w:t>2</w:t>
      </w:r>
      <w:r w:rsidR="00265BE2" w:rsidRPr="005D18FC">
        <w:rPr>
          <w:rFonts w:ascii="Times New Roman" w:hAnsi="Times New Roman" w:cs="Times New Roman"/>
          <w:sz w:val="23"/>
          <w:szCs w:val="23"/>
          <w:shd w:val="clear" w:color="auto" w:fill="FFFFFF"/>
        </w:rPr>
        <w:t>: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1843"/>
        <w:gridCol w:w="1276"/>
        <w:gridCol w:w="1410"/>
      </w:tblGrid>
      <w:tr w:rsidR="008D4C36" w:rsidRPr="005D18FC" w14:paraId="6390448E" w14:textId="77777777" w:rsidTr="00AB2EE7">
        <w:tc>
          <w:tcPr>
            <w:tcW w:w="4531" w:type="dxa"/>
          </w:tcPr>
          <w:p w14:paraId="792694BE" w14:textId="7377D608" w:rsidR="008D4C36" w:rsidRPr="005D18FC" w:rsidRDefault="008D4C36" w:rsidP="00AB2EE7">
            <w:pPr>
              <w:pStyle w:val="Recuodecorpodetex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18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Denominação</w:t>
            </w:r>
          </w:p>
        </w:tc>
        <w:tc>
          <w:tcPr>
            <w:tcW w:w="1843" w:type="dxa"/>
          </w:tcPr>
          <w:p w14:paraId="58253E59" w14:textId="5501623D" w:rsidR="008D4C36" w:rsidRPr="005D18FC" w:rsidRDefault="008D4C36" w:rsidP="00AB2EE7">
            <w:pPr>
              <w:pStyle w:val="Recuodecorpodetex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18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Código Padrão CC/FG</w:t>
            </w:r>
          </w:p>
        </w:tc>
        <w:tc>
          <w:tcPr>
            <w:tcW w:w="1276" w:type="dxa"/>
          </w:tcPr>
          <w:p w14:paraId="27D5C9F4" w14:textId="3122AB42" w:rsidR="008D4C36" w:rsidRPr="005D18FC" w:rsidRDefault="008D4C36" w:rsidP="00AB2EE7">
            <w:pPr>
              <w:pStyle w:val="Recuodecorpodetex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18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Coeficiente CC</w:t>
            </w:r>
          </w:p>
        </w:tc>
        <w:tc>
          <w:tcPr>
            <w:tcW w:w="1410" w:type="dxa"/>
          </w:tcPr>
          <w:p w14:paraId="4FB16583" w14:textId="1A10C870" w:rsidR="008D4C36" w:rsidRPr="005D18FC" w:rsidRDefault="008D4C36" w:rsidP="00AB2EE7">
            <w:pPr>
              <w:pStyle w:val="Recuodecorpodetex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18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Coeficiente FG</w:t>
            </w:r>
          </w:p>
        </w:tc>
      </w:tr>
      <w:tr w:rsidR="008D4C36" w:rsidRPr="005D18FC" w14:paraId="74A7FD69" w14:textId="77777777" w:rsidTr="00AB2EE7">
        <w:tc>
          <w:tcPr>
            <w:tcW w:w="4531" w:type="dxa"/>
          </w:tcPr>
          <w:p w14:paraId="1B88C7F2" w14:textId="1A68CA57" w:rsidR="008D4C36" w:rsidRPr="005D18FC" w:rsidRDefault="008D4C36" w:rsidP="008D4C36">
            <w:pPr>
              <w:pStyle w:val="Recuodecorpodetex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18FC">
              <w:rPr>
                <w:rFonts w:ascii="Times New Roman" w:eastAsia="Times New Roman" w:hAnsi="Times New Roman" w:cs="Times New Roman"/>
                <w:sz w:val="24"/>
                <w:szCs w:val="24"/>
              </w:rPr>
              <w:t>Chefe da Patrulha Agrícola</w:t>
            </w:r>
          </w:p>
        </w:tc>
        <w:tc>
          <w:tcPr>
            <w:tcW w:w="1843" w:type="dxa"/>
          </w:tcPr>
          <w:p w14:paraId="696B3EA4" w14:textId="0064C678" w:rsidR="008D4C36" w:rsidRPr="005D18FC" w:rsidRDefault="00AB2EE7" w:rsidP="008D4C36">
            <w:pPr>
              <w:pStyle w:val="Recuodecorpodetex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18FC">
              <w:rPr>
                <w:rFonts w:ascii="Times New Roman" w:eastAsia="Times New Roman" w:hAnsi="Times New Roman" w:cs="Times New Roman"/>
                <w:sz w:val="24"/>
                <w:szCs w:val="24"/>
              </w:rPr>
              <w:t>CC – 3/ FG-3</w:t>
            </w:r>
          </w:p>
        </w:tc>
        <w:tc>
          <w:tcPr>
            <w:tcW w:w="1276" w:type="dxa"/>
          </w:tcPr>
          <w:p w14:paraId="524F0E77" w14:textId="76D309DF" w:rsidR="008D4C36" w:rsidRPr="005D18FC" w:rsidRDefault="00AB2EE7" w:rsidP="008D4C36">
            <w:pPr>
              <w:pStyle w:val="Recuodecorpodetex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18FC"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410" w:type="dxa"/>
          </w:tcPr>
          <w:p w14:paraId="3DEAD2DB" w14:textId="2CFA78DF" w:rsidR="008D4C36" w:rsidRPr="005D18FC" w:rsidRDefault="00AB2EE7" w:rsidP="008D4C36">
            <w:pPr>
              <w:pStyle w:val="Recuodecorpodetex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18FC">
              <w:rPr>
                <w:rFonts w:ascii="Times New Roman" w:eastAsia="Times New Roman" w:hAnsi="Times New Roman" w:cs="Times New Roman"/>
                <w:sz w:val="24"/>
                <w:szCs w:val="24"/>
              </w:rPr>
              <w:t>0.75</w:t>
            </w:r>
          </w:p>
        </w:tc>
      </w:tr>
      <w:tr w:rsidR="008D4C36" w:rsidRPr="005D18FC" w14:paraId="2561EC77" w14:textId="77777777" w:rsidTr="00AB2EE7">
        <w:tc>
          <w:tcPr>
            <w:tcW w:w="4531" w:type="dxa"/>
          </w:tcPr>
          <w:p w14:paraId="780629D1" w14:textId="38B95F9B" w:rsidR="008D4C36" w:rsidRPr="005D18FC" w:rsidRDefault="008D4C36" w:rsidP="008D4C36">
            <w:pPr>
              <w:pStyle w:val="Recuodecorpodetex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18FC">
              <w:rPr>
                <w:rFonts w:ascii="Times New Roman" w:eastAsia="Times New Roman" w:hAnsi="Times New Roman" w:cs="Times New Roman"/>
                <w:sz w:val="24"/>
                <w:szCs w:val="24"/>
              </w:rPr>
              <w:t>Chefe de Obras</w:t>
            </w:r>
          </w:p>
        </w:tc>
        <w:tc>
          <w:tcPr>
            <w:tcW w:w="1843" w:type="dxa"/>
          </w:tcPr>
          <w:p w14:paraId="1F7F3901" w14:textId="3EF5CD55" w:rsidR="008D4C36" w:rsidRPr="005D18FC" w:rsidRDefault="00AB2EE7" w:rsidP="008D4C36">
            <w:pPr>
              <w:pStyle w:val="Recuodecorpodetex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18FC">
              <w:rPr>
                <w:rFonts w:ascii="Times New Roman" w:eastAsia="Times New Roman" w:hAnsi="Times New Roman" w:cs="Times New Roman"/>
                <w:sz w:val="24"/>
                <w:szCs w:val="24"/>
              </w:rPr>
              <w:t>CC – 3/ FG-3</w:t>
            </w:r>
          </w:p>
        </w:tc>
        <w:tc>
          <w:tcPr>
            <w:tcW w:w="1276" w:type="dxa"/>
          </w:tcPr>
          <w:p w14:paraId="6EBA9B6D" w14:textId="192EA19B" w:rsidR="008D4C36" w:rsidRPr="005D18FC" w:rsidRDefault="00AB2EE7" w:rsidP="008D4C36">
            <w:pPr>
              <w:pStyle w:val="Recuodecorpodetex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18FC"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410" w:type="dxa"/>
          </w:tcPr>
          <w:p w14:paraId="07E98A0E" w14:textId="1FFBDA61" w:rsidR="008D4C36" w:rsidRPr="005D18FC" w:rsidRDefault="00AB2EE7" w:rsidP="008D4C36">
            <w:pPr>
              <w:pStyle w:val="Recuodecorpodetex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18FC">
              <w:rPr>
                <w:rFonts w:ascii="Times New Roman" w:eastAsia="Times New Roman" w:hAnsi="Times New Roman" w:cs="Times New Roman"/>
                <w:sz w:val="24"/>
                <w:szCs w:val="24"/>
              </w:rPr>
              <w:t>0.75</w:t>
            </w:r>
          </w:p>
        </w:tc>
      </w:tr>
      <w:tr w:rsidR="00AB2EE7" w:rsidRPr="005D18FC" w14:paraId="2BF4D8B1" w14:textId="77777777" w:rsidTr="00AB2EE7">
        <w:tc>
          <w:tcPr>
            <w:tcW w:w="4531" w:type="dxa"/>
          </w:tcPr>
          <w:p w14:paraId="4C4DB629" w14:textId="6B29DAD6" w:rsidR="00AB2EE7" w:rsidRPr="005D18FC" w:rsidRDefault="00AB2EE7" w:rsidP="00AB2EE7">
            <w:pPr>
              <w:pStyle w:val="Recuodecorpodetex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18FC">
              <w:rPr>
                <w:rFonts w:ascii="Times New Roman" w:eastAsia="Times New Roman" w:hAnsi="Times New Roman" w:cs="Times New Roman"/>
                <w:sz w:val="24"/>
                <w:szCs w:val="24"/>
              </w:rPr>
              <w:t>Chefe do Gabinete do Executivo</w:t>
            </w:r>
          </w:p>
        </w:tc>
        <w:tc>
          <w:tcPr>
            <w:tcW w:w="1843" w:type="dxa"/>
          </w:tcPr>
          <w:p w14:paraId="5C522D84" w14:textId="7A67466E" w:rsidR="00AB2EE7" w:rsidRPr="005D18FC" w:rsidRDefault="00AB2EE7" w:rsidP="00AB2EE7">
            <w:pPr>
              <w:pStyle w:val="Recuodecorpodetex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18FC">
              <w:rPr>
                <w:rFonts w:ascii="Times New Roman" w:eastAsia="Times New Roman" w:hAnsi="Times New Roman" w:cs="Times New Roman"/>
                <w:sz w:val="24"/>
                <w:szCs w:val="24"/>
              </w:rPr>
              <w:t>CC – 3/ FG-3</w:t>
            </w:r>
          </w:p>
        </w:tc>
        <w:tc>
          <w:tcPr>
            <w:tcW w:w="1276" w:type="dxa"/>
          </w:tcPr>
          <w:p w14:paraId="57A90D00" w14:textId="6705EFDB" w:rsidR="00AB2EE7" w:rsidRPr="005D18FC" w:rsidRDefault="00AB2EE7" w:rsidP="00AB2EE7">
            <w:pPr>
              <w:pStyle w:val="Recuodecorpodetex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18FC"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410" w:type="dxa"/>
          </w:tcPr>
          <w:p w14:paraId="0B648FFF" w14:textId="69CF952C" w:rsidR="00AB2EE7" w:rsidRPr="005D18FC" w:rsidRDefault="00AB2EE7" w:rsidP="00AB2EE7">
            <w:pPr>
              <w:pStyle w:val="Recuodecorpodetex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18FC">
              <w:rPr>
                <w:rFonts w:ascii="Times New Roman" w:eastAsia="Times New Roman" w:hAnsi="Times New Roman" w:cs="Times New Roman"/>
                <w:sz w:val="24"/>
                <w:szCs w:val="24"/>
              </w:rPr>
              <w:t>0.75</w:t>
            </w:r>
          </w:p>
        </w:tc>
      </w:tr>
    </w:tbl>
    <w:p w14:paraId="32CAC0DD" w14:textId="77777777" w:rsidR="008D4C36" w:rsidRPr="005D18FC" w:rsidRDefault="008D4C36" w:rsidP="008D4C36">
      <w:pPr>
        <w:pStyle w:val="Recuodecorpodetex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860C91" w14:textId="3FA754FA" w:rsidR="008B085A" w:rsidRPr="005D18FC" w:rsidRDefault="00762F0C" w:rsidP="008B085A">
      <w:pPr>
        <w:jc w:val="both"/>
        <w:rPr>
          <w:rFonts w:ascii="Times New Roman" w:hAnsi="Times New Roman" w:cs="Times New Roman"/>
          <w:sz w:val="24"/>
          <w:szCs w:val="24"/>
        </w:rPr>
      </w:pPr>
      <w:r w:rsidRPr="005D18FC">
        <w:rPr>
          <w:rFonts w:ascii="Times New Roman" w:hAnsi="Times New Roman" w:cs="Times New Roman"/>
          <w:b/>
          <w:sz w:val="24"/>
          <w:szCs w:val="24"/>
        </w:rPr>
        <w:t>Art. 2º -</w:t>
      </w:r>
      <w:r w:rsidRPr="005D18FC">
        <w:rPr>
          <w:rFonts w:ascii="Times New Roman" w:hAnsi="Times New Roman" w:cs="Times New Roman"/>
          <w:sz w:val="24"/>
          <w:szCs w:val="24"/>
        </w:rPr>
        <w:t xml:space="preserve"> </w:t>
      </w:r>
      <w:r w:rsidR="008B085A" w:rsidRPr="005D18FC">
        <w:rPr>
          <w:rFonts w:ascii="Times New Roman" w:hAnsi="Times New Roman" w:cs="Times New Roman"/>
          <w:sz w:val="24"/>
          <w:szCs w:val="24"/>
        </w:rPr>
        <w:t>É extinta a Secretaria Municipal da Fazenda, c</w:t>
      </w:r>
      <w:r w:rsidR="00763C2E" w:rsidRPr="005D18FC">
        <w:rPr>
          <w:rFonts w:ascii="Times New Roman" w:hAnsi="Times New Roman" w:cs="Times New Roman"/>
          <w:sz w:val="24"/>
          <w:szCs w:val="24"/>
        </w:rPr>
        <w:t>riada pela Lei Municipal nº 170</w:t>
      </w:r>
      <w:r w:rsidR="008B085A" w:rsidRPr="005D18FC">
        <w:rPr>
          <w:rFonts w:ascii="Times New Roman" w:hAnsi="Times New Roman" w:cs="Times New Roman"/>
          <w:sz w:val="24"/>
          <w:szCs w:val="24"/>
        </w:rPr>
        <w:t>/</w:t>
      </w:r>
      <w:r w:rsidR="00763C2E" w:rsidRPr="005D18FC">
        <w:rPr>
          <w:rFonts w:ascii="Times New Roman" w:hAnsi="Times New Roman" w:cs="Times New Roman"/>
          <w:sz w:val="24"/>
          <w:szCs w:val="24"/>
        </w:rPr>
        <w:t>1996 e</w:t>
      </w:r>
      <w:r w:rsidR="00423714" w:rsidRPr="005D18FC">
        <w:rPr>
          <w:rFonts w:ascii="Times New Roman" w:hAnsi="Times New Roman" w:cs="Times New Roman"/>
          <w:sz w:val="24"/>
          <w:szCs w:val="24"/>
        </w:rPr>
        <w:t xml:space="preserve"> alterações</w:t>
      </w:r>
      <w:r w:rsidR="00763C2E" w:rsidRPr="005D18FC">
        <w:rPr>
          <w:rFonts w:ascii="Times New Roman" w:hAnsi="Times New Roman" w:cs="Times New Roman"/>
          <w:sz w:val="24"/>
          <w:szCs w:val="24"/>
        </w:rPr>
        <w:t xml:space="preserve"> posteriores</w:t>
      </w:r>
      <w:r w:rsidR="00423714" w:rsidRPr="005D18FC">
        <w:rPr>
          <w:rFonts w:ascii="Times New Roman" w:hAnsi="Times New Roman" w:cs="Times New Roman"/>
          <w:sz w:val="24"/>
          <w:szCs w:val="24"/>
        </w:rPr>
        <w:t>,</w:t>
      </w:r>
      <w:r w:rsidR="008B085A" w:rsidRPr="005D18FC">
        <w:rPr>
          <w:rFonts w:ascii="Times New Roman" w:hAnsi="Times New Roman" w:cs="Times New Roman"/>
          <w:sz w:val="24"/>
          <w:szCs w:val="24"/>
        </w:rPr>
        <w:t xml:space="preserve"> cujas atribuições</w:t>
      </w:r>
      <w:r w:rsidR="00801618" w:rsidRPr="005D18FC">
        <w:rPr>
          <w:rFonts w:ascii="Times New Roman" w:hAnsi="Times New Roman" w:cs="Times New Roman"/>
          <w:sz w:val="24"/>
          <w:szCs w:val="24"/>
        </w:rPr>
        <w:t xml:space="preserve"> e os cargos a ela vinculados</w:t>
      </w:r>
      <w:r w:rsidR="008B085A" w:rsidRPr="005D18FC">
        <w:rPr>
          <w:rFonts w:ascii="Times New Roman" w:hAnsi="Times New Roman" w:cs="Times New Roman"/>
          <w:sz w:val="24"/>
          <w:szCs w:val="24"/>
        </w:rPr>
        <w:t xml:space="preserve"> passam a integrar as atribuídas à Secretaria Municipal de Administração e Fazenda.</w:t>
      </w:r>
    </w:p>
    <w:p w14:paraId="3D9DA1C2" w14:textId="77777777" w:rsidR="005D18FC" w:rsidRDefault="00801618" w:rsidP="00801618">
      <w:pPr>
        <w:jc w:val="both"/>
        <w:rPr>
          <w:rFonts w:ascii="Times New Roman" w:hAnsi="Times New Roman" w:cs="Times New Roman"/>
          <w:sz w:val="24"/>
          <w:szCs w:val="24"/>
        </w:rPr>
      </w:pPr>
      <w:r w:rsidRPr="005D18FC">
        <w:rPr>
          <w:rFonts w:ascii="Times New Roman" w:hAnsi="Times New Roman" w:cs="Times New Roman"/>
          <w:b/>
          <w:sz w:val="24"/>
          <w:szCs w:val="24"/>
        </w:rPr>
        <w:t>Parágrafo Único</w:t>
      </w:r>
      <w:r w:rsidRPr="005D18FC">
        <w:rPr>
          <w:rFonts w:ascii="Times New Roman" w:hAnsi="Times New Roman" w:cs="Times New Roman"/>
          <w:sz w:val="24"/>
          <w:szCs w:val="24"/>
        </w:rPr>
        <w:t xml:space="preserve"> - É extinto também o Cargo de Secretário Municipal da Fazenda, cujas atribuições passam a integrar aos do cargo de Secretário Municipal de Administração e Fazenda.</w:t>
      </w:r>
    </w:p>
    <w:p w14:paraId="01876E82" w14:textId="77777777" w:rsidR="00C009BD" w:rsidRDefault="00C009BD" w:rsidP="008016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435E8B" w14:textId="77777777" w:rsidR="00C009BD" w:rsidRDefault="00C009BD" w:rsidP="005D18FC">
      <w:pPr>
        <w:pStyle w:val="Recuodecorpodetex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62A049" w14:textId="77777777" w:rsidR="00C009BD" w:rsidRDefault="00C009BD" w:rsidP="005D18FC">
      <w:pPr>
        <w:pStyle w:val="Recuodecorpodetex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5FA7A9" w14:textId="6DD18023" w:rsidR="00C009BD" w:rsidRPr="005D18FC" w:rsidRDefault="005D18FC" w:rsidP="005D18FC">
      <w:pPr>
        <w:pStyle w:val="Recuodecorpodetex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D18FC">
        <w:rPr>
          <w:rFonts w:ascii="Times New Roman" w:hAnsi="Times New Roman" w:cs="Times New Roman"/>
          <w:b/>
          <w:sz w:val="24"/>
          <w:szCs w:val="24"/>
        </w:rPr>
        <w:t>Art. 3º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8FC">
        <w:rPr>
          <w:rFonts w:ascii="Times New Roman" w:hAnsi="Times New Roman" w:cs="Times New Roman"/>
          <w:sz w:val="24"/>
          <w:szCs w:val="24"/>
        </w:rPr>
        <w:t>Fica alterado a nomenclatura da</w:t>
      </w:r>
      <w:r>
        <w:rPr>
          <w:rFonts w:ascii="Times New Roman" w:hAnsi="Times New Roman" w:cs="Times New Roman"/>
          <w:sz w:val="24"/>
          <w:szCs w:val="24"/>
        </w:rPr>
        <w:t xml:space="preserve"> Secretaria Municipal da Administração </w:t>
      </w:r>
      <w:r w:rsidRPr="005D18FC">
        <w:rPr>
          <w:rFonts w:ascii="Times New Roman" w:hAnsi="Times New Roman" w:cs="Times New Roman"/>
          <w:sz w:val="24"/>
          <w:szCs w:val="24"/>
        </w:rPr>
        <w:t>para Secretaria</w:t>
      </w:r>
      <w:r w:rsidR="00AF4DA0">
        <w:rPr>
          <w:rFonts w:ascii="Times New Roman" w:hAnsi="Times New Roman" w:cs="Times New Roman"/>
          <w:sz w:val="24"/>
          <w:szCs w:val="24"/>
        </w:rPr>
        <w:t xml:space="preserve"> Municipal</w:t>
      </w:r>
      <w:r w:rsidRPr="005D18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 Administração e Fazenda</w:t>
      </w:r>
      <w:r w:rsidRPr="005D18FC">
        <w:rPr>
          <w:rFonts w:ascii="Times New Roman" w:hAnsi="Times New Roman" w:cs="Times New Roman"/>
          <w:sz w:val="24"/>
          <w:szCs w:val="24"/>
        </w:rPr>
        <w:t>.</w:t>
      </w:r>
    </w:p>
    <w:p w14:paraId="0DD30062" w14:textId="70AFAA4D" w:rsidR="003B49E4" w:rsidRDefault="005D18FC" w:rsidP="005D18FC">
      <w:pPr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Art. 4</w:t>
      </w:r>
      <w:r w:rsidR="00FD470C" w:rsidRPr="005D18FC">
        <w:rPr>
          <w:rFonts w:ascii="Times New Roman" w:hAnsi="Times New Roman" w:cs="Times New Roman"/>
          <w:b/>
          <w:sz w:val="24"/>
          <w:szCs w:val="24"/>
        </w:rPr>
        <w:t>º</w:t>
      </w:r>
      <w:r w:rsidR="00FD470C" w:rsidRPr="005D18FC">
        <w:rPr>
          <w:rFonts w:ascii="Times New Roman" w:hAnsi="Times New Roman" w:cs="Times New Roman"/>
          <w:sz w:val="24"/>
          <w:szCs w:val="24"/>
        </w:rPr>
        <w:t xml:space="preserve"> - </w:t>
      </w:r>
      <w:r w:rsidRPr="005D18FC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Fica criada, na estrutura organizacional no Poder Executivo Municipal de Sagrada Famíl</w:t>
      </w:r>
      <w:r w:rsidR="00AF4DA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ia/RS a Secretaria Municipal da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Juventude</w:t>
      </w:r>
      <w:r w:rsidR="00AF4DA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e Inovação</w:t>
      </w:r>
      <w:r w:rsidRPr="005D18FC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.</w:t>
      </w:r>
    </w:p>
    <w:p w14:paraId="6B43DEFB" w14:textId="264941CA" w:rsidR="00283902" w:rsidRDefault="005D18FC" w:rsidP="005D18FC">
      <w:pPr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bookmarkStart w:id="2" w:name="a2"/>
      <w:bookmarkEnd w:id="2"/>
      <w:r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  <w:t>Art. 5</w:t>
      </w:r>
      <w:r w:rsidRPr="005D18FC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  <w:t>º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  <w:t xml:space="preserve"> -</w:t>
      </w:r>
      <w:r w:rsidRPr="005D18FC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São atribuiç</w:t>
      </w:r>
      <w:r w:rsidR="00AF4DA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ões da Secretaria Municipal da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Juventude</w:t>
      </w:r>
      <w:r w:rsidR="00AF4DA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e Inovação</w:t>
      </w:r>
      <w:r w:rsidR="00983F8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 conforme anexo 1 desta Lei</w:t>
      </w:r>
      <w:r w:rsidR="00FB446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.</w:t>
      </w:r>
    </w:p>
    <w:p w14:paraId="066CBD04" w14:textId="693F6BCC" w:rsidR="005D18FC" w:rsidRDefault="005D18FC" w:rsidP="005D18FC">
      <w:pPr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  <w:t>Art. 6</w:t>
      </w:r>
      <w:r w:rsidRPr="005D18FC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  <w:t>º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  <w:t xml:space="preserve"> -</w:t>
      </w:r>
      <w:r w:rsidRPr="005D18FC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 A Secretaria será dirigida pelo Secretário da </w:t>
      </w:r>
      <w:r w:rsidR="00AF4DA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Juventude 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e </w:t>
      </w:r>
      <w:r w:rsidR="00AF4DA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Inovação</w:t>
      </w:r>
      <w:r w:rsidRPr="005D18FC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 cargo de provimento em comissão, de livre nomeação e exoneração pelo Prefeito Municipal, dentre brasileiros de ilibada reputação, com conhecimento na área.</w:t>
      </w:r>
      <w:bookmarkStart w:id="3" w:name="a4"/>
      <w:bookmarkEnd w:id="3"/>
    </w:p>
    <w:p w14:paraId="7C600873" w14:textId="2FFCAC5F" w:rsidR="005D18FC" w:rsidRDefault="005D18FC" w:rsidP="005D18FC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  <w:t>Art. 7</w:t>
      </w:r>
      <w:r w:rsidRPr="005D18FC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  <w:t>º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  <w:t xml:space="preserve"> -</w:t>
      </w:r>
      <w:r w:rsidRPr="005D18FC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 Para atender a organização administrativa da Secretaria, será criado o seguinte cargos de confiança, conforme atribuições </w:t>
      </w:r>
      <w:r w:rsidR="00EB7C3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em anexo</w:t>
      </w:r>
      <w:r w:rsidRPr="005D18FC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 que passa a integrar o quadro de cargos constante no </w:t>
      </w:r>
      <w:hyperlink r:id="rId6" w:anchor="a20" w:history="1">
        <w:r w:rsidRPr="005D18FC">
          <w:rPr>
            <w:rStyle w:val="Hyperlink"/>
            <w:rFonts w:ascii="Times New Roman" w:hAnsi="Times New Roman" w:cs="Times New Roman"/>
            <w:color w:val="007BFF"/>
            <w:sz w:val="23"/>
            <w:szCs w:val="23"/>
            <w:shd w:val="clear" w:color="auto" w:fill="FFFFFF"/>
          </w:rPr>
          <w:t>art. 20 da Lei Municipal nº 420/02</w:t>
        </w:r>
      </w:hyperlink>
      <w:r w:rsidRPr="005D18FC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:</w:t>
      </w:r>
    </w:p>
    <w:p w14:paraId="789A5A45" w14:textId="7FABC98C" w:rsidR="008B085A" w:rsidRPr="005D18FC" w:rsidRDefault="005D18FC" w:rsidP="005D18FC">
      <w:pPr>
        <w:jc w:val="both"/>
        <w:rPr>
          <w:rFonts w:ascii="Times New Roman" w:hAnsi="Times New Roman" w:cs="Times New Roman"/>
          <w:sz w:val="24"/>
          <w:szCs w:val="24"/>
        </w:rPr>
      </w:pPr>
      <w:r w:rsidRPr="005D18FC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  <w:t>I -</w:t>
      </w:r>
      <w:r w:rsidRPr="005D18FC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Um (1) cargo de Secretário Municipal, remunerado por subsídio conforme legislação pertinente;</w:t>
      </w:r>
    </w:p>
    <w:p w14:paraId="3102D44A" w14:textId="0D6A172F" w:rsidR="00E70187" w:rsidRDefault="009D1C12" w:rsidP="009D1C12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D18FC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5D18FC">
        <w:rPr>
          <w:rFonts w:ascii="Times New Roman" w:hAnsi="Times New Roman" w:cs="Times New Roman"/>
          <w:b/>
          <w:sz w:val="24"/>
          <w:szCs w:val="24"/>
        </w:rPr>
        <w:t>8</w:t>
      </w:r>
      <w:r w:rsidRPr="005D18FC">
        <w:rPr>
          <w:rFonts w:ascii="Times New Roman" w:hAnsi="Times New Roman" w:cs="Times New Roman"/>
          <w:b/>
          <w:sz w:val="24"/>
          <w:szCs w:val="24"/>
        </w:rPr>
        <w:t>º</w:t>
      </w:r>
      <w:r w:rsidRPr="005D18FC">
        <w:rPr>
          <w:rFonts w:ascii="Times New Roman" w:hAnsi="Times New Roman" w:cs="Times New Roman"/>
          <w:sz w:val="24"/>
          <w:szCs w:val="24"/>
        </w:rPr>
        <w:t xml:space="preserve"> - </w:t>
      </w:r>
      <w:r w:rsidR="00E70187" w:rsidRPr="005D18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Fica o Poder Executivo Municipal autorizado a criar no quadro de cargos de provimento em comissão, constante no artigo 20 da Lei Municipal nº 420/2002</w:t>
      </w:r>
      <w:r w:rsidR="005D18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8631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vinculado </w:t>
      </w:r>
      <w:proofErr w:type="spellStart"/>
      <w:r w:rsidR="008631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proofErr w:type="spellEnd"/>
      <w:r w:rsidR="008631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Secretaria Municipal de Obras,</w:t>
      </w:r>
      <w:r w:rsidR="005D18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seguinte Cargo</w:t>
      </w:r>
      <w:r w:rsidR="00E70187" w:rsidRPr="005D18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em Comissão, com denominação, atribuições, padrão de vencimento consoante Quadro consignado abaixo:</w:t>
      </w:r>
    </w:p>
    <w:tbl>
      <w:tblPr>
        <w:tblW w:w="906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4239"/>
        <w:gridCol w:w="1671"/>
        <w:gridCol w:w="1177"/>
        <w:gridCol w:w="1177"/>
      </w:tblGrid>
      <w:tr w:rsidR="00E70187" w:rsidRPr="005D18FC" w14:paraId="2E916530" w14:textId="77777777" w:rsidTr="005D18FC">
        <w:tc>
          <w:tcPr>
            <w:tcW w:w="4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EB24C1" w14:textId="1AB75B87" w:rsidR="00E70187" w:rsidRPr="005D18FC" w:rsidRDefault="00E70187" w:rsidP="00E7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1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Nº de cargos</w:t>
            </w:r>
          </w:p>
        </w:tc>
        <w:tc>
          <w:tcPr>
            <w:tcW w:w="233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EDBA56" w14:textId="77777777" w:rsidR="00E70187" w:rsidRPr="005D18FC" w:rsidRDefault="00E70187" w:rsidP="00E7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1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Denominação</w:t>
            </w:r>
          </w:p>
        </w:tc>
        <w:tc>
          <w:tcPr>
            <w:tcW w:w="92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122DE3" w14:textId="77777777" w:rsidR="00E70187" w:rsidRPr="005D18FC" w:rsidRDefault="00E70187" w:rsidP="00E7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1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Código padrão CC/FG</w:t>
            </w:r>
          </w:p>
        </w:tc>
        <w:tc>
          <w:tcPr>
            <w:tcW w:w="6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774398" w14:textId="77777777" w:rsidR="00E70187" w:rsidRPr="005D18FC" w:rsidRDefault="00E70187" w:rsidP="00E7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1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Coeficiente CC</w:t>
            </w:r>
          </w:p>
        </w:tc>
        <w:tc>
          <w:tcPr>
            <w:tcW w:w="6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68E7CD" w14:textId="77777777" w:rsidR="00E70187" w:rsidRPr="005D18FC" w:rsidRDefault="00E70187" w:rsidP="00E7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1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Coeficiente FG</w:t>
            </w:r>
          </w:p>
        </w:tc>
      </w:tr>
      <w:tr w:rsidR="00E70187" w:rsidRPr="005D18FC" w14:paraId="784F9352" w14:textId="77777777" w:rsidTr="005D18FC">
        <w:tc>
          <w:tcPr>
            <w:tcW w:w="4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E3A161" w14:textId="77777777" w:rsidR="00E70187" w:rsidRPr="005D18FC" w:rsidRDefault="00E70187" w:rsidP="00E7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1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3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B2CFE5" w14:textId="418A15AF" w:rsidR="00E70187" w:rsidRPr="005D18FC" w:rsidRDefault="00E70187" w:rsidP="00E701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1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Coordenador de Serviços Essenciais</w:t>
            </w:r>
          </w:p>
        </w:tc>
        <w:tc>
          <w:tcPr>
            <w:tcW w:w="92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DE4CDF" w14:textId="43F2515F" w:rsidR="00E70187" w:rsidRPr="005D18FC" w:rsidRDefault="009078C7" w:rsidP="00E7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1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 3 /FG 3</w:t>
            </w:r>
          </w:p>
        </w:tc>
        <w:tc>
          <w:tcPr>
            <w:tcW w:w="6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37E832" w14:textId="3A25ED67" w:rsidR="00E70187" w:rsidRPr="005D18FC" w:rsidRDefault="009078C7" w:rsidP="00E7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1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6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D39032" w14:textId="22A2A7C3" w:rsidR="00E70187" w:rsidRPr="005D18FC" w:rsidRDefault="009078C7" w:rsidP="00E7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1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0.75</w:t>
            </w:r>
          </w:p>
        </w:tc>
      </w:tr>
    </w:tbl>
    <w:p w14:paraId="62160A03" w14:textId="77777777" w:rsidR="00C009BD" w:rsidRDefault="00C009BD" w:rsidP="009D1C12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70BD35C5" w14:textId="25239BA0" w:rsidR="00E70187" w:rsidRDefault="001C3A72" w:rsidP="009D1C12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3A7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Parágrafo Único - </w:t>
      </w:r>
      <w:r w:rsidRPr="001C3A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As atribuições e forma de proviment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 do cargo criado nos termos do caput do artigo 8</w:t>
      </w:r>
      <w:r w:rsidRPr="001C3A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º, são aquelas constantes no Anexo I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r w:rsidRPr="001C3A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desta Lei.</w:t>
      </w:r>
    </w:p>
    <w:p w14:paraId="5C59F543" w14:textId="6A590002" w:rsidR="00983F87" w:rsidRDefault="00983F87" w:rsidP="009D1C12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31E9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Art.9º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Fica alterado os requisitos</w:t>
      </w:r>
      <w:r>
        <w:rPr>
          <w:rFonts w:ascii="Segoe UI" w:hAnsi="Segoe UI" w:cs="Segoe UI"/>
          <w:b/>
          <w:bCs/>
          <w:color w:val="000000"/>
          <w:sz w:val="23"/>
          <w:szCs w:val="23"/>
        </w:rPr>
        <w:t xml:space="preserve"> </w:t>
      </w:r>
      <w:r w:rsidRPr="00983F87">
        <w:rPr>
          <w:rFonts w:ascii="Times New Roman" w:hAnsi="Times New Roman" w:cs="Times New Roman"/>
          <w:bCs/>
          <w:color w:val="000000"/>
          <w:sz w:val="23"/>
          <w:szCs w:val="23"/>
        </w:rPr>
        <w:t>para provimento do cargo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letra “b” do anexo único da Lei Municipal nº 1289/2017 que passa a ser: </w:t>
      </w:r>
    </w:p>
    <w:p w14:paraId="03ABA156" w14:textId="437455AF" w:rsidR="00983F87" w:rsidRDefault="00983F87" w:rsidP="009D1C12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b) Instrução: Ensino Fundamental Incompleto.</w:t>
      </w:r>
    </w:p>
    <w:p w14:paraId="65F9CA1D" w14:textId="77777777" w:rsidR="00631E9C" w:rsidRDefault="00631E9C" w:rsidP="00631E9C">
      <w:p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D1C12">
        <w:rPr>
          <w:rFonts w:ascii="Times New Roman" w:hAnsi="Times New Roman" w:cs="Times New Roman"/>
          <w:b/>
          <w:sz w:val="24"/>
          <w:szCs w:val="24"/>
        </w:rPr>
        <w:t>Art.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1C12">
        <w:rPr>
          <w:rFonts w:ascii="Times New Roman" w:hAnsi="Times New Roman" w:cs="Times New Roman"/>
          <w:b/>
          <w:sz w:val="24"/>
          <w:szCs w:val="24"/>
        </w:rPr>
        <w:t>3º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9D1C12">
        <w:rPr>
          <w:rFonts w:ascii="Times New Roman" w:hAnsi="Times New Roman" w:cs="Times New Roman"/>
          <w:bCs/>
          <w:sz w:val="24"/>
          <w:szCs w:val="24"/>
        </w:rPr>
        <w:t>Acresce no Quadro dos Cargos de Provimento Efetivo descrito no art. 4º da Lei Municipal nº 420/2002 e alterações posteriores</w:t>
      </w:r>
      <w:r w:rsidRPr="009D1C1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os cargos conforme segue:</w:t>
      </w:r>
    </w:p>
    <w:p w14:paraId="0AA7BF86" w14:textId="77777777" w:rsidR="00C009BD" w:rsidRDefault="00C009BD" w:rsidP="00631E9C">
      <w:p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7FA02C79" w14:textId="77777777" w:rsidR="00C009BD" w:rsidRDefault="00C009BD" w:rsidP="00631E9C">
      <w:p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5F2B2B5D" w14:textId="77777777" w:rsidR="00C009BD" w:rsidRDefault="00C009BD" w:rsidP="00631E9C">
      <w:p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1E61855F" w14:textId="77777777" w:rsidR="00C009BD" w:rsidRPr="009D1C12" w:rsidRDefault="00C009BD" w:rsidP="00631E9C">
      <w:p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3877C628" w14:textId="34071EFF" w:rsidR="00631E9C" w:rsidRPr="001C3A72" w:rsidRDefault="00631E9C" w:rsidP="009D1C12">
      <w:p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D1C1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I – 02 (dois) Cargos de Provimento Efetivo de Monitor de Ensino, Padrão 4;</w:t>
      </w:r>
    </w:p>
    <w:p w14:paraId="4B420389" w14:textId="11B97A8C" w:rsidR="009D1C12" w:rsidRPr="00C83225" w:rsidRDefault="00631E9C" w:rsidP="008D4C36">
      <w:pPr>
        <w:pStyle w:val="Recuodecorpodetex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8322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Art. 11</w:t>
      </w:r>
      <w:r w:rsidR="00D76789" w:rsidRPr="00C8322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º </w:t>
      </w:r>
      <w:r w:rsidR="00C608E2" w:rsidRPr="00C8322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- </w:t>
      </w:r>
      <w:r w:rsidR="00C608E2" w:rsidRPr="00C832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Altera </w:t>
      </w:r>
      <w:r w:rsidR="00D76789" w:rsidRPr="00C832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 valor da contrapartida financeira concedida mensalmente ao médico contratado pelo Programa Mais Médicos, nos termos do </w:t>
      </w:r>
      <w:hyperlink r:id="rId7" w:anchor="a1" w:history="1">
        <w:r w:rsidR="00D76789" w:rsidRPr="00C83225">
          <w:rPr>
            <w:rStyle w:val="Hyperlink"/>
            <w:rFonts w:ascii="Times New Roman" w:hAnsi="Times New Roman" w:cs="Times New Roman"/>
            <w:color w:val="007BFF"/>
            <w:sz w:val="24"/>
            <w:szCs w:val="24"/>
            <w:shd w:val="clear" w:color="auto" w:fill="FFFFFF"/>
          </w:rPr>
          <w:t>artigo 1º da Lei Municipal nº 1.149/2014</w:t>
        </w:r>
      </w:hyperlink>
      <w:r w:rsidR="00137509" w:rsidRPr="00C832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passando dos atuais R$ 8.000,00 (oit</w:t>
      </w:r>
      <w:r w:rsidR="00C608E2" w:rsidRPr="00C832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</w:t>
      </w:r>
      <w:r w:rsidR="00137509" w:rsidRPr="00C832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mil reais) para R$ 5.000,00 (cinco</w:t>
      </w:r>
      <w:r w:rsidR="00D76789" w:rsidRPr="00C832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mil reais).</w:t>
      </w:r>
    </w:p>
    <w:p w14:paraId="123653F3" w14:textId="4006B3AD" w:rsidR="000219A4" w:rsidRDefault="000219A4" w:rsidP="008D4C36">
      <w:pPr>
        <w:pStyle w:val="Recuodecorpodetex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49E4">
        <w:rPr>
          <w:rFonts w:ascii="Times New Roman" w:hAnsi="Times New Roman" w:cs="Times New Roman"/>
          <w:b/>
          <w:sz w:val="24"/>
          <w:szCs w:val="24"/>
        </w:rPr>
        <w:t xml:space="preserve">§1° – </w:t>
      </w:r>
      <w:r w:rsidRPr="003B49E4">
        <w:rPr>
          <w:rFonts w:ascii="Times New Roman" w:hAnsi="Times New Roman" w:cs="Times New Roman"/>
          <w:bCs/>
          <w:sz w:val="24"/>
          <w:szCs w:val="24"/>
        </w:rPr>
        <w:t>Para fins de adequação orçamentária, fica o Poder Executivo Municipal autorizado a abrir crédito adicional especial na Lei de Meios vigente, no valor de R$ 66.000,00 (sessenta e seis mil reais) para o pagamento da contrapartida financeira de que trata o caput desse artigo com as seguintes dotações orçamentárias:</w:t>
      </w:r>
    </w:p>
    <w:p w14:paraId="16BC176A" w14:textId="77777777" w:rsidR="003B49E4" w:rsidRDefault="003B49E4" w:rsidP="008D4C36">
      <w:pPr>
        <w:pStyle w:val="Recuodecorpodetex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53F50A7" w14:textId="7D0C1E97" w:rsidR="009A6A3F" w:rsidRPr="003B49E4" w:rsidRDefault="009A6A3F" w:rsidP="009A6A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9E4">
        <w:rPr>
          <w:rFonts w:ascii="Times New Roman" w:hAnsi="Times New Roman" w:cs="Times New Roman"/>
          <w:b/>
          <w:bCs/>
          <w:sz w:val="24"/>
          <w:szCs w:val="24"/>
        </w:rPr>
        <w:t>Órgão: 06</w:t>
      </w:r>
      <w:r w:rsidRPr="003B49E4">
        <w:rPr>
          <w:rFonts w:ascii="Times New Roman" w:hAnsi="Times New Roman" w:cs="Times New Roman"/>
          <w:sz w:val="24"/>
          <w:szCs w:val="24"/>
        </w:rPr>
        <w:t xml:space="preserve"> – Secretaria da Saúde</w:t>
      </w:r>
    </w:p>
    <w:p w14:paraId="5905E93D" w14:textId="513AEE86" w:rsidR="009A6A3F" w:rsidRPr="003B49E4" w:rsidRDefault="009A6A3F" w:rsidP="009A6A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9E4">
        <w:rPr>
          <w:rFonts w:ascii="Times New Roman" w:hAnsi="Times New Roman" w:cs="Times New Roman"/>
          <w:b/>
          <w:bCs/>
          <w:sz w:val="24"/>
          <w:szCs w:val="24"/>
        </w:rPr>
        <w:t>Unidade: 01</w:t>
      </w:r>
      <w:r w:rsidRPr="003B49E4">
        <w:rPr>
          <w:rFonts w:ascii="Times New Roman" w:hAnsi="Times New Roman" w:cs="Times New Roman"/>
          <w:sz w:val="24"/>
          <w:szCs w:val="24"/>
        </w:rPr>
        <w:t xml:space="preserve"> – Fundo Municipal da Saúde</w:t>
      </w:r>
    </w:p>
    <w:p w14:paraId="52D1A971" w14:textId="19E2784E" w:rsidR="009A6A3F" w:rsidRPr="003B49E4" w:rsidRDefault="009A6A3F" w:rsidP="009A6A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9E4">
        <w:rPr>
          <w:rFonts w:ascii="Times New Roman" w:hAnsi="Times New Roman" w:cs="Times New Roman"/>
          <w:b/>
          <w:bCs/>
          <w:sz w:val="24"/>
          <w:szCs w:val="24"/>
        </w:rPr>
        <w:t>Função: 10</w:t>
      </w:r>
      <w:r w:rsidRPr="003B49E4">
        <w:rPr>
          <w:rFonts w:ascii="Times New Roman" w:hAnsi="Times New Roman" w:cs="Times New Roman"/>
          <w:sz w:val="24"/>
          <w:szCs w:val="24"/>
        </w:rPr>
        <w:t xml:space="preserve"> – Saúde</w:t>
      </w:r>
    </w:p>
    <w:p w14:paraId="505E3D8D" w14:textId="69B775E3" w:rsidR="009A6A3F" w:rsidRPr="003B49E4" w:rsidRDefault="009A6A3F" w:rsidP="009A6A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9E4">
        <w:rPr>
          <w:rFonts w:ascii="Times New Roman" w:hAnsi="Times New Roman" w:cs="Times New Roman"/>
          <w:b/>
          <w:bCs/>
          <w:sz w:val="24"/>
          <w:szCs w:val="24"/>
        </w:rPr>
        <w:t>Subfunção: 301</w:t>
      </w:r>
      <w:r w:rsidRPr="003B49E4">
        <w:rPr>
          <w:rFonts w:ascii="Times New Roman" w:hAnsi="Times New Roman" w:cs="Times New Roman"/>
          <w:sz w:val="24"/>
          <w:szCs w:val="24"/>
        </w:rPr>
        <w:t xml:space="preserve"> – Atenção Básica</w:t>
      </w:r>
    </w:p>
    <w:p w14:paraId="4A6C1A78" w14:textId="0CF9B5F8" w:rsidR="009A6A3F" w:rsidRPr="003B49E4" w:rsidRDefault="009A6A3F" w:rsidP="009A6A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9E4">
        <w:rPr>
          <w:rFonts w:ascii="Times New Roman" w:hAnsi="Times New Roman" w:cs="Times New Roman"/>
          <w:b/>
          <w:bCs/>
          <w:sz w:val="24"/>
          <w:szCs w:val="24"/>
        </w:rPr>
        <w:t>Programa: 46</w:t>
      </w:r>
      <w:r w:rsidRPr="003B49E4">
        <w:rPr>
          <w:rFonts w:ascii="Times New Roman" w:hAnsi="Times New Roman" w:cs="Times New Roman"/>
          <w:sz w:val="24"/>
          <w:szCs w:val="24"/>
        </w:rPr>
        <w:t xml:space="preserve"> – Assistência Médica Hospitalar</w:t>
      </w:r>
    </w:p>
    <w:p w14:paraId="30405C0A" w14:textId="3772F3D4" w:rsidR="009A6A3F" w:rsidRPr="003B49E4" w:rsidRDefault="009A6A3F" w:rsidP="009A6A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9E4">
        <w:rPr>
          <w:rFonts w:ascii="Times New Roman" w:hAnsi="Times New Roman" w:cs="Times New Roman"/>
          <w:b/>
          <w:bCs/>
          <w:sz w:val="24"/>
          <w:szCs w:val="24"/>
        </w:rPr>
        <w:t>Projeto/Atividade: 3067</w:t>
      </w:r>
      <w:r w:rsidRPr="003B49E4">
        <w:rPr>
          <w:rFonts w:ascii="Times New Roman" w:hAnsi="Times New Roman" w:cs="Times New Roman"/>
          <w:sz w:val="24"/>
          <w:szCs w:val="24"/>
        </w:rPr>
        <w:t xml:space="preserve"> – PROGRAMA MAIS MÉDICOS</w:t>
      </w:r>
    </w:p>
    <w:p w14:paraId="3017BB6F" w14:textId="5A653C80" w:rsidR="009A6A3F" w:rsidRPr="003B49E4" w:rsidRDefault="009A6A3F" w:rsidP="009A6A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9E4">
        <w:rPr>
          <w:rFonts w:ascii="Times New Roman" w:hAnsi="Times New Roman" w:cs="Times New Roman"/>
          <w:b/>
          <w:bCs/>
          <w:sz w:val="24"/>
          <w:szCs w:val="24"/>
        </w:rPr>
        <w:t xml:space="preserve">Elemento de Despesa: </w:t>
      </w:r>
      <w:r w:rsidRPr="003B49E4">
        <w:rPr>
          <w:rFonts w:ascii="Times New Roman" w:hAnsi="Times New Roman" w:cs="Times New Roman"/>
          <w:sz w:val="24"/>
          <w:szCs w:val="24"/>
        </w:rPr>
        <w:t>3390.48.00.00.00.00.</w:t>
      </w:r>
      <w:r w:rsidRPr="003B49E4">
        <w:rPr>
          <w:rFonts w:ascii="Times New Roman" w:hAnsi="Times New Roman" w:cs="Times New Roman"/>
          <w:b/>
          <w:bCs/>
          <w:sz w:val="24"/>
          <w:szCs w:val="24"/>
        </w:rPr>
        <w:t>0500</w:t>
      </w:r>
    </w:p>
    <w:p w14:paraId="197E55F6" w14:textId="1C6FF5A7" w:rsidR="009A6A3F" w:rsidRPr="003B49E4" w:rsidRDefault="009A6A3F" w:rsidP="009A6A3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49E4">
        <w:rPr>
          <w:rFonts w:ascii="Times New Roman" w:hAnsi="Times New Roman" w:cs="Times New Roman"/>
          <w:b/>
          <w:bCs/>
          <w:sz w:val="24"/>
          <w:szCs w:val="24"/>
        </w:rPr>
        <w:t>Descrição:</w:t>
      </w:r>
      <w:r w:rsidRPr="003B49E4">
        <w:rPr>
          <w:rFonts w:ascii="Times New Roman" w:hAnsi="Times New Roman" w:cs="Times New Roman"/>
          <w:sz w:val="24"/>
          <w:szCs w:val="24"/>
        </w:rPr>
        <w:t xml:space="preserve"> OUTROS AUXÍLIOS FINANCEIROS A PESSOAS FÍSICAS...</w:t>
      </w:r>
      <w:r w:rsidR="00C83225" w:rsidRPr="003B49E4">
        <w:rPr>
          <w:rFonts w:ascii="Times New Roman" w:hAnsi="Times New Roman" w:cs="Times New Roman"/>
          <w:sz w:val="24"/>
          <w:szCs w:val="24"/>
        </w:rPr>
        <w:t>..</w:t>
      </w:r>
      <w:r w:rsidRPr="003B49E4">
        <w:rPr>
          <w:rFonts w:ascii="Times New Roman" w:hAnsi="Times New Roman" w:cs="Times New Roman"/>
          <w:sz w:val="24"/>
          <w:szCs w:val="24"/>
        </w:rPr>
        <w:t xml:space="preserve">..... </w:t>
      </w:r>
      <w:r w:rsidRPr="003B49E4">
        <w:rPr>
          <w:rFonts w:ascii="Times New Roman" w:hAnsi="Times New Roman" w:cs="Times New Roman"/>
          <w:b/>
          <w:bCs/>
          <w:sz w:val="24"/>
          <w:szCs w:val="24"/>
        </w:rPr>
        <w:t>R$ 66.000,00</w:t>
      </w:r>
    </w:p>
    <w:p w14:paraId="38157CEA" w14:textId="77777777" w:rsidR="000219A4" w:rsidRPr="003B49E4" w:rsidRDefault="000219A4" w:rsidP="008D4C36">
      <w:pPr>
        <w:pStyle w:val="Recuodecorpodetex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E2425B8" w14:textId="0F287461" w:rsidR="009A6A3F" w:rsidRPr="003B49E4" w:rsidRDefault="009A6A3F" w:rsidP="009A6A3F">
      <w:pPr>
        <w:pStyle w:val="Recuodecorpodetex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49E4">
        <w:rPr>
          <w:rFonts w:ascii="Times New Roman" w:hAnsi="Times New Roman" w:cs="Times New Roman"/>
          <w:b/>
          <w:sz w:val="24"/>
          <w:szCs w:val="24"/>
        </w:rPr>
        <w:t xml:space="preserve">§2° - </w:t>
      </w:r>
      <w:r w:rsidRPr="003B49E4">
        <w:rPr>
          <w:rFonts w:ascii="Times New Roman" w:hAnsi="Times New Roman" w:cs="Times New Roman"/>
          <w:sz w:val="24"/>
          <w:szCs w:val="24"/>
        </w:rPr>
        <w:t xml:space="preserve">Para a cobertura do crédito adicional especial de que trata o caput deste artigo se darão como fonte o excesso de da redução orçamentária no valor de </w:t>
      </w:r>
      <w:r w:rsidR="00C83225" w:rsidRPr="003B49E4">
        <w:rPr>
          <w:rFonts w:ascii="Times New Roman" w:hAnsi="Times New Roman" w:cs="Times New Roman"/>
          <w:bCs/>
          <w:sz w:val="24"/>
          <w:szCs w:val="24"/>
        </w:rPr>
        <w:t>66.000,00 (sessenta e seis mil reais</w:t>
      </w:r>
      <w:r w:rsidR="00C83225" w:rsidRPr="003B49E4">
        <w:rPr>
          <w:rFonts w:ascii="Times New Roman" w:hAnsi="Times New Roman" w:cs="Times New Roman"/>
          <w:sz w:val="24"/>
          <w:szCs w:val="24"/>
        </w:rPr>
        <w:t xml:space="preserve"> </w:t>
      </w:r>
      <w:r w:rsidRPr="003B49E4">
        <w:rPr>
          <w:rFonts w:ascii="Times New Roman" w:hAnsi="Times New Roman" w:cs="Times New Roman"/>
          <w:sz w:val="24"/>
          <w:szCs w:val="24"/>
        </w:rPr>
        <w:t>da seguinte dotação:</w:t>
      </w:r>
    </w:p>
    <w:p w14:paraId="3BC7DDFC" w14:textId="0C8E9C69" w:rsidR="009A6A3F" w:rsidRPr="003B49E4" w:rsidRDefault="009A6A3F" w:rsidP="009A6A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9E4">
        <w:rPr>
          <w:rFonts w:ascii="Times New Roman" w:hAnsi="Times New Roman" w:cs="Times New Roman"/>
          <w:b/>
          <w:bCs/>
          <w:sz w:val="24"/>
          <w:szCs w:val="24"/>
        </w:rPr>
        <w:t xml:space="preserve">Órgão: </w:t>
      </w:r>
      <w:r w:rsidR="00C83225" w:rsidRPr="003B49E4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3B49E4">
        <w:rPr>
          <w:rFonts w:ascii="Times New Roman" w:hAnsi="Times New Roman" w:cs="Times New Roman"/>
          <w:sz w:val="24"/>
          <w:szCs w:val="24"/>
        </w:rPr>
        <w:t xml:space="preserve"> – Secretaria Municipal </w:t>
      </w:r>
      <w:r w:rsidR="00C83225" w:rsidRPr="003B49E4">
        <w:rPr>
          <w:rFonts w:ascii="Times New Roman" w:hAnsi="Times New Roman" w:cs="Times New Roman"/>
          <w:sz w:val="24"/>
          <w:szCs w:val="24"/>
        </w:rPr>
        <w:t>do Meio Ambiente e Habitação</w:t>
      </w:r>
    </w:p>
    <w:p w14:paraId="7D9BD3BA" w14:textId="4153275A" w:rsidR="009A6A3F" w:rsidRPr="003B49E4" w:rsidRDefault="009A6A3F" w:rsidP="009A6A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9E4">
        <w:rPr>
          <w:rFonts w:ascii="Times New Roman" w:hAnsi="Times New Roman" w:cs="Times New Roman"/>
          <w:b/>
          <w:bCs/>
          <w:sz w:val="24"/>
          <w:szCs w:val="24"/>
        </w:rPr>
        <w:t>Unidade: 0</w:t>
      </w:r>
      <w:r w:rsidR="00C83225" w:rsidRPr="003B49E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3B49E4">
        <w:rPr>
          <w:rFonts w:ascii="Times New Roman" w:hAnsi="Times New Roman" w:cs="Times New Roman"/>
          <w:sz w:val="24"/>
          <w:szCs w:val="24"/>
        </w:rPr>
        <w:t xml:space="preserve"> – </w:t>
      </w:r>
      <w:r w:rsidR="00C83225" w:rsidRPr="003B49E4">
        <w:rPr>
          <w:rFonts w:ascii="Times New Roman" w:hAnsi="Times New Roman" w:cs="Times New Roman"/>
          <w:sz w:val="24"/>
          <w:szCs w:val="24"/>
        </w:rPr>
        <w:t>Habitação</w:t>
      </w:r>
    </w:p>
    <w:p w14:paraId="5E1675D6" w14:textId="2C9EB3DA" w:rsidR="009A6A3F" w:rsidRPr="003B49E4" w:rsidRDefault="009A6A3F" w:rsidP="009A6A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9E4">
        <w:rPr>
          <w:rFonts w:ascii="Times New Roman" w:hAnsi="Times New Roman" w:cs="Times New Roman"/>
          <w:b/>
          <w:bCs/>
          <w:sz w:val="24"/>
          <w:szCs w:val="24"/>
        </w:rPr>
        <w:t xml:space="preserve">Função: </w:t>
      </w:r>
      <w:r w:rsidR="00C83225" w:rsidRPr="003B49E4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Pr="003B49E4">
        <w:rPr>
          <w:rFonts w:ascii="Times New Roman" w:hAnsi="Times New Roman" w:cs="Times New Roman"/>
          <w:sz w:val="24"/>
          <w:szCs w:val="24"/>
        </w:rPr>
        <w:t xml:space="preserve"> – </w:t>
      </w:r>
      <w:r w:rsidR="00C83225" w:rsidRPr="003B49E4">
        <w:rPr>
          <w:rFonts w:ascii="Times New Roman" w:hAnsi="Times New Roman" w:cs="Times New Roman"/>
          <w:sz w:val="24"/>
          <w:szCs w:val="24"/>
        </w:rPr>
        <w:t>Habitação</w:t>
      </w:r>
    </w:p>
    <w:p w14:paraId="1EB388E8" w14:textId="28C6056C" w:rsidR="009A6A3F" w:rsidRPr="003B49E4" w:rsidRDefault="009A6A3F" w:rsidP="009A6A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9E4">
        <w:rPr>
          <w:rFonts w:ascii="Times New Roman" w:hAnsi="Times New Roman" w:cs="Times New Roman"/>
          <w:b/>
          <w:bCs/>
          <w:sz w:val="24"/>
          <w:szCs w:val="24"/>
        </w:rPr>
        <w:t xml:space="preserve">Subfunção: </w:t>
      </w:r>
      <w:r w:rsidR="00C83225" w:rsidRPr="003B49E4">
        <w:rPr>
          <w:rFonts w:ascii="Times New Roman" w:hAnsi="Times New Roman" w:cs="Times New Roman"/>
          <w:b/>
          <w:bCs/>
          <w:sz w:val="24"/>
          <w:szCs w:val="24"/>
        </w:rPr>
        <w:t>481</w:t>
      </w:r>
      <w:r w:rsidRPr="003B49E4">
        <w:rPr>
          <w:rFonts w:ascii="Times New Roman" w:hAnsi="Times New Roman" w:cs="Times New Roman"/>
          <w:sz w:val="24"/>
          <w:szCs w:val="24"/>
        </w:rPr>
        <w:t xml:space="preserve"> – </w:t>
      </w:r>
      <w:r w:rsidR="00C83225" w:rsidRPr="003B49E4">
        <w:rPr>
          <w:rFonts w:ascii="Times New Roman" w:hAnsi="Times New Roman" w:cs="Times New Roman"/>
          <w:sz w:val="24"/>
          <w:szCs w:val="24"/>
        </w:rPr>
        <w:t>Habitação Rural</w:t>
      </w:r>
    </w:p>
    <w:p w14:paraId="6897F0EA" w14:textId="1E65AD16" w:rsidR="009A6A3F" w:rsidRPr="003B49E4" w:rsidRDefault="009A6A3F" w:rsidP="009A6A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9E4">
        <w:rPr>
          <w:rFonts w:ascii="Times New Roman" w:hAnsi="Times New Roman" w:cs="Times New Roman"/>
          <w:b/>
          <w:bCs/>
          <w:sz w:val="24"/>
          <w:szCs w:val="24"/>
        </w:rPr>
        <w:t xml:space="preserve">Programa: </w:t>
      </w:r>
      <w:r w:rsidR="00C83225" w:rsidRPr="003B49E4">
        <w:rPr>
          <w:rFonts w:ascii="Times New Roman" w:hAnsi="Times New Roman" w:cs="Times New Roman"/>
          <w:b/>
          <w:bCs/>
          <w:sz w:val="24"/>
          <w:szCs w:val="24"/>
        </w:rPr>
        <w:t>77</w:t>
      </w:r>
      <w:r w:rsidRPr="003B49E4">
        <w:rPr>
          <w:rFonts w:ascii="Times New Roman" w:hAnsi="Times New Roman" w:cs="Times New Roman"/>
          <w:sz w:val="24"/>
          <w:szCs w:val="24"/>
        </w:rPr>
        <w:t xml:space="preserve"> – </w:t>
      </w:r>
      <w:r w:rsidR="00C83225" w:rsidRPr="003B49E4">
        <w:rPr>
          <w:rFonts w:ascii="Times New Roman" w:hAnsi="Times New Roman" w:cs="Times New Roman"/>
          <w:sz w:val="24"/>
          <w:szCs w:val="24"/>
        </w:rPr>
        <w:t>Política Habitacional</w:t>
      </w:r>
    </w:p>
    <w:p w14:paraId="28022989" w14:textId="5F42B472" w:rsidR="009A6A3F" w:rsidRPr="003B49E4" w:rsidRDefault="009A6A3F" w:rsidP="009A6A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9E4">
        <w:rPr>
          <w:rFonts w:ascii="Times New Roman" w:hAnsi="Times New Roman" w:cs="Times New Roman"/>
          <w:b/>
          <w:bCs/>
          <w:sz w:val="24"/>
          <w:szCs w:val="24"/>
        </w:rPr>
        <w:t xml:space="preserve">Projeto/Atividade: </w:t>
      </w:r>
      <w:r w:rsidR="00C83225" w:rsidRPr="003B49E4">
        <w:rPr>
          <w:rFonts w:ascii="Times New Roman" w:hAnsi="Times New Roman" w:cs="Times New Roman"/>
          <w:b/>
          <w:bCs/>
          <w:sz w:val="24"/>
          <w:szCs w:val="24"/>
        </w:rPr>
        <w:t>1006</w:t>
      </w:r>
      <w:r w:rsidRPr="003B49E4">
        <w:rPr>
          <w:rFonts w:ascii="Times New Roman" w:hAnsi="Times New Roman" w:cs="Times New Roman"/>
          <w:sz w:val="24"/>
          <w:szCs w:val="24"/>
        </w:rPr>
        <w:t xml:space="preserve"> – </w:t>
      </w:r>
      <w:r w:rsidR="00C83225" w:rsidRPr="003B49E4">
        <w:rPr>
          <w:rFonts w:ascii="Times New Roman" w:hAnsi="Times New Roman" w:cs="Times New Roman"/>
          <w:sz w:val="24"/>
          <w:szCs w:val="24"/>
        </w:rPr>
        <w:t>Programa de Incentivo à Habitação - Auxílios</w:t>
      </w:r>
    </w:p>
    <w:p w14:paraId="76002F27" w14:textId="32ACD489" w:rsidR="009A6A3F" w:rsidRPr="003B49E4" w:rsidRDefault="009A6A3F" w:rsidP="009A6A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9E4">
        <w:rPr>
          <w:rFonts w:ascii="Times New Roman" w:hAnsi="Times New Roman" w:cs="Times New Roman"/>
          <w:b/>
          <w:bCs/>
          <w:sz w:val="24"/>
          <w:szCs w:val="24"/>
        </w:rPr>
        <w:t xml:space="preserve">Elemento de Despesa: </w:t>
      </w:r>
      <w:r w:rsidR="00C83225" w:rsidRPr="003B49E4">
        <w:rPr>
          <w:rFonts w:ascii="Times New Roman" w:hAnsi="Times New Roman" w:cs="Times New Roman"/>
          <w:sz w:val="24"/>
          <w:szCs w:val="24"/>
        </w:rPr>
        <w:t>3390.48.00.00.00.00.</w:t>
      </w:r>
      <w:r w:rsidR="00C83225" w:rsidRPr="003B49E4">
        <w:rPr>
          <w:rFonts w:ascii="Times New Roman" w:hAnsi="Times New Roman" w:cs="Times New Roman"/>
          <w:b/>
          <w:bCs/>
          <w:sz w:val="24"/>
          <w:szCs w:val="24"/>
        </w:rPr>
        <w:t>0500</w:t>
      </w:r>
    </w:p>
    <w:p w14:paraId="28404687" w14:textId="77777777" w:rsidR="00C83225" w:rsidRPr="003B49E4" w:rsidRDefault="00C83225" w:rsidP="00C8322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49E4">
        <w:rPr>
          <w:rFonts w:ascii="Times New Roman" w:hAnsi="Times New Roman" w:cs="Times New Roman"/>
          <w:b/>
          <w:bCs/>
          <w:sz w:val="24"/>
          <w:szCs w:val="24"/>
        </w:rPr>
        <w:t>Descrição:</w:t>
      </w:r>
      <w:r w:rsidRPr="003B49E4">
        <w:rPr>
          <w:rFonts w:ascii="Times New Roman" w:hAnsi="Times New Roman" w:cs="Times New Roman"/>
          <w:sz w:val="24"/>
          <w:szCs w:val="24"/>
        </w:rPr>
        <w:t xml:space="preserve"> OUTROS AUXÍLIOS FINANCEIROS A PESSOAS FÍSICAS.......... </w:t>
      </w:r>
      <w:r w:rsidRPr="003B49E4">
        <w:rPr>
          <w:rFonts w:ascii="Times New Roman" w:hAnsi="Times New Roman" w:cs="Times New Roman"/>
          <w:b/>
          <w:bCs/>
          <w:sz w:val="24"/>
          <w:szCs w:val="24"/>
        </w:rPr>
        <w:t>R$ 66.000,00</w:t>
      </w:r>
    </w:p>
    <w:p w14:paraId="0B1134D2" w14:textId="77777777" w:rsidR="009A6A3F" w:rsidRPr="003B49E4" w:rsidRDefault="009A6A3F" w:rsidP="008D4C36">
      <w:pPr>
        <w:pStyle w:val="Recuodecorpodetex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84D278" w14:textId="77777777" w:rsidR="00C009BD" w:rsidRDefault="00C608E2" w:rsidP="006B09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 1</w:t>
      </w:r>
      <w:r w:rsidR="00631E9C">
        <w:rPr>
          <w:rFonts w:ascii="Times New Roman" w:hAnsi="Times New Roman"/>
          <w:b/>
          <w:sz w:val="24"/>
          <w:szCs w:val="24"/>
        </w:rPr>
        <w:t>2</w:t>
      </w:r>
      <w:r w:rsidRPr="00BB393A">
        <w:rPr>
          <w:rFonts w:ascii="Times New Roman" w:hAnsi="Times New Roman"/>
          <w:b/>
          <w:sz w:val="24"/>
          <w:szCs w:val="24"/>
        </w:rPr>
        <w:t xml:space="preserve"> - </w:t>
      </w:r>
      <w:r w:rsidRPr="00BB393A">
        <w:rPr>
          <w:rFonts w:ascii="Times New Roman" w:hAnsi="Times New Roman"/>
          <w:sz w:val="24"/>
          <w:szCs w:val="24"/>
        </w:rPr>
        <w:t xml:space="preserve">Fica o Poder Executivo Municipal autorizado a inserir (e ou alterar) no PPA (Lei Municipal </w:t>
      </w:r>
      <w:r w:rsidR="008631CB">
        <w:rPr>
          <w:rFonts w:ascii="Times New Roman" w:hAnsi="Times New Roman"/>
          <w:sz w:val="24"/>
          <w:szCs w:val="24"/>
        </w:rPr>
        <w:t>vigente</w:t>
      </w:r>
      <w:r w:rsidRPr="00BB393A">
        <w:rPr>
          <w:rFonts w:ascii="Times New Roman" w:hAnsi="Times New Roman"/>
          <w:sz w:val="24"/>
          <w:szCs w:val="24"/>
        </w:rPr>
        <w:t>), na LDO</w:t>
      </w:r>
      <w:r w:rsidR="008631CB">
        <w:rPr>
          <w:rFonts w:ascii="Times New Roman" w:hAnsi="Times New Roman"/>
          <w:sz w:val="24"/>
          <w:szCs w:val="24"/>
        </w:rPr>
        <w:t xml:space="preserve"> e </w:t>
      </w:r>
      <w:proofErr w:type="gramStart"/>
      <w:r w:rsidR="008631CB">
        <w:rPr>
          <w:rFonts w:ascii="Times New Roman" w:hAnsi="Times New Roman"/>
          <w:sz w:val="24"/>
          <w:szCs w:val="24"/>
        </w:rPr>
        <w:t>LOA(</w:t>
      </w:r>
      <w:proofErr w:type="gramEnd"/>
      <w:r w:rsidR="008631CB">
        <w:rPr>
          <w:rFonts w:ascii="Times New Roman" w:hAnsi="Times New Roman"/>
          <w:sz w:val="24"/>
          <w:szCs w:val="24"/>
        </w:rPr>
        <w:t>vigente)</w:t>
      </w:r>
      <w:r w:rsidRPr="00BB393A">
        <w:rPr>
          <w:rFonts w:ascii="Times New Roman" w:hAnsi="Times New Roman"/>
          <w:sz w:val="24"/>
          <w:szCs w:val="24"/>
        </w:rPr>
        <w:t xml:space="preserve"> a nova unidade orçamentária</w:t>
      </w:r>
      <w:r w:rsidR="008631CB">
        <w:rPr>
          <w:rFonts w:ascii="Times New Roman" w:hAnsi="Times New Roman"/>
          <w:sz w:val="24"/>
          <w:szCs w:val="24"/>
        </w:rPr>
        <w:t xml:space="preserve"> da Secretaria Municipal da Juventude e Inovação</w:t>
      </w:r>
      <w:r w:rsidRPr="00BB393A">
        <w:rPr>
          <w:rFonts w:ascii="Times New Roman" w:hAnsi="Times New Roman"/>
          <w:sz w:val="24"/>
          <w:szCs w:val="24"/>
        </w:rPr>
        <w:t xml:space="preserve"> criada por esta Lei.</w:t>
      </w:r>
    </w:p>
    <w:p w14:paraId="20C2E5AB" w14:textId="77777777" w:rsidR="00C009BD" w:rsidRDefault="00C009BD" w:rsidP="006B0923">
      <w:pPr>
        <w:jc w:val="both"/>
        <w:rPr>
          <w:rFonts w:ascii="Times New Roman" w:hAnsi="Times New Roman"/>
          <w:sz w:val="24"/>
          <w:szCs w:val="24"/>
        </w:rPr>
      </w:pPr>
    </w:p>
    <w:p w14:paraId="22E28BF1" w14:textId="77777777" w:rsidR="00C009BD" w:rsidRDefault="00C009BD" w:rsidP="006B0923">
      <w:pPr>
        <w:jc w:val="both"/>
        <w:rPr>
          <w:rFonts w:ascii="Times New Roman" w:hAnsi="Times New Roman"/>
          <w:sz w:val="24"/>
          <w:szCs w:val="24"/>
        </w:rPr>
      </w:pPr>
    </w:p>
    <w:p w14:paraId="04ED8762" w14:textId="6FF19B5F" w:rsidR="006B0923" w:rsidRDefault="00631E9C" w:rsidP="006B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Art. 13</w:t>
      </w:r>
      <w:r w:rsidR="006B0923" w:rsidRPr="006B0923">
        <w:rPr>
          <w:rFonts w:ascii="Times New Roman" w:hAnsi="Times New Roman"/>
          <w:b/>
          <w:sz w:val="24"/>
          <w:szCs w:val="24"/>
        </w:rPr>
        <w:t xml:space="preserve"> </w:t>
      </w:r>
      <w:r w:rsidR="00C608E2" w:rsidRPr="006B0923">
        <w:rPr>
          <w:rFonts w:ascii="Times New Roman" w:hAnsi="Times New Roman"/>
          <w:sz w:val="24"/>
          <w:szCs w:val="24"/>
        </w:rPr>
        <w:t xml:space="preserve">- Fica o Poder </w:t>
      </w:r>
      <w:r w:rsidR="008631CB" w:rsidRPr="006B0923">
        <w:rPr>
          <w:rFonts w:ascii="Times New Roman" w:hAnsi="Times New Roman"/>
          <w:sz w:val="24"/>
          <w:szCs w:val="24"/>
        </w:rPr>
        <w:t>Executivo Municipal autorizado</w:t>
      </w:r>
      <w:r w:rsidR="00C608E2" w:rsidRPr="006B0923">
        <w:rPr>
          <w:rFonts w:ascii="Times New Roman" w:hAnsi="Times New Roman"/>
          <w:sz w:val="24"/>
          <w:szCs w:val="24"/>
        </w:rPr>
        <w:t xml:space="preserve">, </w:t>
      </w:r>
      <w:r w:rsidR="006B0923" w:rsidRPr="006B0923">
        <w:rPr>
          <w:rFonts w:ascii="Times New Roman" w:hAnsi="Times New Roman"/>
          <w:sz w:val="24"/>
          <w:szCs w:val="24"/>
        </w:rPr>
        <w:t xml:space="preserve">a realizar </w:t>
      </w:r>
      <w:r w:rsidR="006B0923" w:rsidRPr="006B0923">
        <w:rPr>
          <w:rFonts w:ascii="Times New Roman" w:hAnsi="Times New Roman" w:cs="Times New Roman"/>
          <w:sz w:val="24"/>
          <w:szCs w:val="24"/>
        </w:rPr>
        <w:t xml:space="preserve">os ajustes contábeis e orçamentários pela extinção da Secretaria da </w:t>
      </w:r>
      <w:r w:rsidR="000433DA">
        <w:rPr>
          <w:rFonts w:ascii="Times New Roman" w:hAnsi="Times New Roman" w:cs="Times New Roman"/>
          <w:sz w:val="24"/>
          <w:szCs w:val="24"/>
        </w:rPr>
        <w:t>F</w:t>
      </w:r>
      <w:r w:rsidR="006B0923" w:rsidRPr="006B0923">
        <w:rPr>
          <w:rFonts w:ascii="Times New Roman" w:hAnsi="Times New Roman" w:cs="Times New Roman"/>
          <w:sz w:val="24"/>
          <w:szCs w:val="24"/>
        </w:rPr>
        <w:t>azenda</w:t>
      </w:r>
      <w:r w:rsidR="000433DA">
        <w:rPr>
          <w:rFonts w:ascii="Times New Roman" w:hAnsi="Times New Roman" w:cs="Times New Roman"/>
          <w:sz w:val="24"/>
          <w:szCs w:val="24"/>
        </w:rPr>
        <w:t xml:space="preserve"> no qual</w:t>
      </w:r>
      <w:r w:rsidR="006B0923" w:rsidRPr="006B0923">
        <w:rPr>
          <w:rFonts w:ascii="Times New Roman" w:hAnsi="Times New Roman" w:cs="Times New Roman"/>
          <w:sz w:val="24"/>
          <w:szCs w:val="24"/>
        </w:rPr>
        <w:t xml:space="preserve"> terão efeitos a partir da elaboração do orçamento do ano de 2026, permanecendo as mesmas dotações vinculadas aos órgãos no ano corrente aprovadas na LOA (Lei Orçamentária Anual de 2025)</w:t>
      </w:r>
      <w:r w:rsidR="006B0923">
        <w:rPr>
          <w:rFonts w:ascii="Times New Roman" w:hAnsi="Times New Roman" w:cs="Times New Roman"/>
          <w:sz w:val="24"/>
          <w:szCs w:val="24"/>
        </w:rPr>
        <w:t>.</w:t>
      </w:r>
    </w:p>
    <w:p w14:paraId="0CE83E0E" w14:textId="7F533D7E" w:rsidR="006B0923" w:rsidRDefault="00631E9C" w:rsidP="006B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Art.14</w:t>
      </w:r>
      <w:r w:rsidR="006B0923">
        <w:rPr>
          <w:rFonts w:ascii="Times New Roman" w:hAnsi="Times New Roman" w:cs="Times New Roman"/>
          <w:sz w:val="24"/>
          <w:szCs w:val="24"/>
        </w:rPr>
        <w:t xml:space="preserve"> – Fica autorizado a realização do estudo do impacto financeiro conforme se der o provimento dos cargos.</w:t>
      </w:r>
    </w:p>
    <w:p w14:paraId="6D378C18" w14:textId="5121DD92" w:rsidR="00A93EFB" w:rsidRDefault="00A93EFB" w:rsidP="00A93EFB">
      <w:pPr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Art.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15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Fica revogada as disposições em contrário, esta Lei entra em vigor na data de sua publicação.                                                                                                                          </w:t>
      </w:r>
    </w:p>
    <w:p w14:paraId="5A3C0587" w14:textId="35A1EC1F" w:rsidR="0054650A" w:rsidRPr="005D18FC" w:rsidRDefault="0054650A" w:rsidP="00EA3B50">
      <w:pPr>
        <w:spacing w:after="0"/>
        <w:ind w:right="-569"/>
        <w:jc w:val="center"/>
        <w:rPr>
          <w:rFonts w:ascii="Times New Roman" w:hAnsi="Times New Roman" w:cs="Times New Roman"/>
          <w:sz w:val="24"/>
          <w:szCs w:val="24"/>
        </w:rPr>
      </w:pPr>
      <w:r w:rsidRPr="005D18FC">
        <w:rPr>
          <w:rFonts w:ascii="Times New Roman" w:eastAsia="Times New Roman" w:hAnsi="Times New Roman" w:cs="Times New Roman"/>
          <w:sz w:val="24"/>
          <w:szCs w:val="24"/>
        </w:rPr>
        <w:t xml:space="preserve">Sagrada Família – RS, aos </w:t>
      </w:r>
      <w:r w:rsidR="003B49E4">
        <w:rPr>
          <w:rFonts w:ascii="Times New Roman" w:hAnsi="Times New Roman" w:cs="Times New Roman"/>
          <w:sz w:val="24"/>
          <w:szCs w:val="24"/>
        </w:rPr>
        <w:t>12</w:t>
      </w:r>
      <w:r w:rsidRPr="005D18FC">
        <w:rPr>
          <w:rFonts w:ascii="Times New Roman" w:hAnsi="Times New Roman" w:cs="Times New Roman"/>
          <w:sz w:val="24"/>
          <w:szCs w:val="24"/>
        </w:rPr>
        <w:t xml:space="preserve"> dias do Mês de </w:t>
      </w:r>
      <w:proofErr w:type="gramStart"/>
      <w:r w:rsidR="00C009BD">
        <w:rPr>
          <w:rFonts w:ascii="Times New Roman" w:hAnsi="Times New Roman" w:cs="Times New Roman"/>
          <w:sz w:val="24"/>
          <w:szCs w:val="24"/>
        </w:rPr>
        <w:t xml:space="preserve">março </w:t>
      </w:r>
      <w:r w:rsidR="000B5A57" w:rsidRPr="005D18FC">
        <w:rPr>
          <w:rFonts w:ascii="Times New Roman" w:hAnsi="Times New Roman" w:cs="Times New Roman"/>
          <w:sz w:val="24"/>
          <w:szCs w:val="24"/>
        </w:rPr>
        <w:t xml:space="preserve"> </w:t>
      </w:r>
      <w:r w:rsidRPr="005D18FC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Pr="005D18FC">
        <w:rPr>
          <w:rFonts w:ascii="Times New Roman" w:hAnsi="Times New Roman" w:cs="Times New Roman"/>
          <w:sz w:val="24"/>
          <w:szCs w:val="24"/>
        </w:rPr>
        <w:t xml:space="preserve"> 20</w:t>
      </w:r>
      <w:r w:rsidR="0059363E" w:rsidRPr="005D18FC">
        <w:rPr>
          <w:rFonts w:ascii="Times New Roman" w:hAnsi="Times New Roman" w:cs="Times New Roman"/>
          <w:sz w:val="24"/>
          <w:szCs w:val="24"/>
        </w:rPr>
        <w:t>2</w:t>
      </w:r>
      <w:r w:rsidR="009451C6" w:rsidRPr="005D18FC">
        <w:rPr>
          <w:rFonts w:ascii="Times New Roman" w:hAnsi="Times New Roman" w:cs="Times New Roman"/>
          <w:sz w:val="24"/>
          <w:szCs w:val="24"/>
        </w:rPr>
        <w:t>5</w:t>
      </w:r>
      <w:r w:rsidRPr="005D18FC">
        <w:rPr>
          <w:rFonts w:ascii="Times New Roman" w:hAnsi="Times New Roman" w:cs="Times New Roman"/>
          <w:sz w:val="24"/>
          <w:szCs w:val="24"/>
        </w:rPr>
        <w:t>.</w:t>
      </w:r>
    </w:p>
    <w:p w14:paraId="4A0B19AE" w14:textId="6A49AD7E" w:rsidR="00061A10" w:rsidRDefault="00061A10" w:rsidP="00EA3B50">
      <w:pPr>
        <w:spacing w:after="0"/>
        <w:ind w:right="-56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919BBC" w14:textId="77777777" w:rsidR="00EB7C38" w:rsidRPr="005D18FC" w:rsidRDefault="00EB7C38" w:rsidP="00EA3B50">
      <w:pPr>
        <w:spacing w:after="0"/>
        <w:ind w:right="-56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951213" w14:textId="77777777" w:rsidR="003B49E4" w:rsidRPr="003B49E4" w:rsidRDefault="003B49E4" w:rsidP="003B49E4">
      <w:pPr>
        <w:pStyle w:val="Corpodetexto"/>
        <w:ind w:firstLine="709"/>
        <w:rPr>
          <w:rFonts w:ascii="Times New Roman" w:hAnsi="Times New Roman"/>
          <w:b/>
          <w:sz w:val="24"/>
          <w:szCs w:val="24"/>
        </w:rPr>
      </w:pPr>
    </w:p>
    <w:p w14:paraId="5CE35444" w14:textId="19107309" w:rsidR="003B49E4" w:rsidRPr="003B49E4" w:rsidRDefault="003B49E4" w:rsidP="003B49E4">
      <w:pPr>
        <w:pStyle w:val="Corpodetex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B49E4">
        <w:rPr>
          <w:rFonts w:ascii="Times New Roman" w:hAnsi="Times New Roman"/>
          <w:b/>
          <w:sz w:val="24"/>
          <w:szCs w:val="24"/>
        </w:rPr>
        <w:t>__________________________________</w:t>
      </w:r>
    </w:p>
    <w:p w14:paraId="2F7DC32B" w14:textId="77777777" w:rsidR="00C009BD" w:rsidRPr="000741EC" w:rsidRDefault="00C009BD" w:rsidP="00C009BD">
      <w:pPr>
        <w:spacing w:line="240" w:lineRule="auto"/>
        <w:ind w:right="-569"/>
        <w:jc w:val="center"/>
        <w:rPr>
          <w:rFonts w:ascii="Times New Roman" w:hAnsi="Times New Roman" w:cs="Times New Roman"/>
          <w:sz w:val="24"/>
          <w:szCs w:val="24"/>
        </w:rPr>
      </w:pPr>
      <w:r w:rsidRPr="000741EC">
        <w:rPr>
          <w:rFonts w:ascii="Times New Roman" w:hAnsi="Times New Roman" w:cs="Times New Roman"/>
          <w:sz w:val="24"/>
          <w:szCs w:val="24"/>
        </w:rPr>
        <w:t>MAURO ROGÉRIO FERRARI GALATTO</w:t>
      </w:r>
    </w:p>
    <w:p w14:paraId="06B50B76" w14:textId="77777777" w:rsidR="00C009BD" w:rsidRPr="000741EC" w:rsidRDefault="00C009BD" w:rsidP="00C009BD">
      <w:pPr>
        <w:spacing w:line="240" w:lineRule="auto"/>
        <w:ind w:right="-569"/>
        <w:jc w:val="center"/>
        <w:rPr>
          <w:rFonts w:ascii="Times New Roman" w:hAnsi="Times New Roman" w:cs="Times New Roman"/>
          <w:sz w:val="24"/>
          <w:szCs w:val="24"/>
        </w:rPr>
      </w:pPr>
      <w:r w:rsidRPr="000741EC">
        <w:rPr>
          <w:rFonts w:ascii="Times New Roman" w:hAnsi="Times New Roman" w:cs="Times New Roman"/>
          <w:sz w:val="24"/>
          <w:szCs w:val="24"/>
        </w:rPr>
        <w:t>Prefeito Municipal</w:t>
      </w:r>
    </w:p>
    <w:p w14:paraId="6A85623D" w14:textId="77777777" w:rsidR="00C009BD" w:rsidRPr="000741EC" w:rsidRDefault="00C009BD" w:rsidP="00C009BD">
      <w:pPr>
        <w:spacing w:line="240" w:lineRule="auto"/>
        <w:ind w:right="-569"/>
        <w:jc w:val="center"/>
        <w:rPr>
          <w:rFonts w:ascii="Times New Roman" w:hAnsi="Times New Roman" w:cs="Times New Roman"/>
          <w:sz w:val="24"/>
          <w:szCs w:val="24"/>
        </w:rPr>
      </w:pPr>
    </w:p>
    <w:p w14:paraId="1A16BD17" w14:textId="77777777" w:rsidR="00C009BD" w:rsidRPr="000741EC" w:rsidRDefault="00C009BD" w:rsidP="00C009BD">
      <w:pPr>
        <w:spacing w:after="0" w:line="240" w:lineRule="auto"/>
        <w:ind w:right="-569"/>
        <w:jc w:val="center"/>
        <w:rPr>
          <w:rFonts w:ascii="Times New Roman" w:hAnsi="Times New Roman" w:cs="Times New Roman"/>
          <w:sz w:val="24"/>
          <w:szCs w:val="24"/>
        </w:rPr>
      </w:pPr>
    </w:p>
    <w:p w14:paraId="7560E9A7" w14:textId="77777777" w:rsidR="00C009BD" w:rsidRPr="000741EC" w:rsidRDefault="00C009BD" w:rsidP="00C009BD">
      <w:pPr>
        <w:spacing w:after="0" w:line="240" w:lineRule="auto"/>
        <w:ind w:right="-569"/>
        <w:jc w:val="center"/>
        <w:rPr>
          <w:rFonts w:ascii="Times New Roman" w:hAnsi="Times New Roman" w:cs="Times New Roman"/>
          <w:sz w:val="24"/>
          <w:szCs w:val="24"/>
        </w:rPr>
      </w:pPr>
    </w:p>
    <w:p w14:paraId="21F0A4C1" w14:textId="77777777" w:rsidR="00C009BD" w:rsidRPr="000741EC" w:rsidRDefault="00C009BD" w:rsidP="00C009BD">
      <w:pPr>
        <w:spacing w:after="0" w:line="240" w:lineRule="auto"/>
        <w:ind w:right="-569"/>
        <w:jc w:val="center"/>
        <w:rPr>
          <w:rFonts w:ascii="Times New Roman" w:hAnsi="Times New Roman" w:cs="Times New Roman"/>
          <w:sz w:val="24"/>
          <w:szCs w:val="24"/>
        </w:rPr>
      </w:pPr>
    </w:p>
    <w:p w14:paraId="27ED47F9" w14:textId="77777777" w:rsidR="00C009BD" w:rsidRPr="000741EC" w:rsidRDefault="00C009BD" w:rsidP="00C009BD">
      <w:pPr>
        <w:spacing w:after="0" w:line="240" w:lineRule="auto"/>
        <w:ind w:right="-569"/>
        <w:jc w:val="center"/>
        <w:rPr>
          <w:rFonts w:ascii="Times New Roman" w:hAnsi="Times New Roman" w:cs="Times New Roman"/>
          <w:sz w:val="24"/>
          <w:szCs w:val="24"/>
        </w:rPr>
      </w:pPr>
    </w:p>
    <w:p w14:paraId="54EED65A" w14:textId="77777777" w:rsidR="00C009BD" w:rsidRDefault="00C009BD" w:rsidP="00C009B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Registre-se e Publique-se</w:t>
      </w:r>
    </w:p>
    <w:p w14:paraId="69A20BB1" w14:textId="77777777" w:rsidR="00C009BD" w:rsidRDefault="00C009BD" w:rsidP="00C009BD">
      <w:pPr>
        <w:rPr>
          <w:rFonts w:ascii="Arial" w:hAnsi="Arial" w:cs="Arial"/>
          <w:sz w:val="20"/>
          <w:szCs w:val="20"/>
        </w:rPr>
      </w:pPr>
    </w:p>
    <w:p w14:paraId="08A76CB5" w14:textId="77777777" w:rsidR="00C009BD" w:rsidRDefault="00C009BD" w:rsidP="00C009B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Vilmar A. de Quadros</w:t>
      </w:r>
    </w:p>
    <w:p w14:paraId="1A020258" w14:textId="77777777" w:rsidR="00C009BD" w:rsidRDefault="00C009BD" w:rsidP="00C009BD">
      <w:pPr>
        <w:spacing w:after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Sec. .</w:t>
      </w:r>
      <w:proofErr w:type="gramEnd"/>
      <w:r>
        <w:rPr>
          <w:rFonts w:ascii="Arial" w:hAnsi="Arial" w:cs="Arial"/>
          <w:sz w:val="20"/>
          <w:szCs w:val="20"/>
        </w:rPr>
        <w:t xml:space="preserve">Mun. de Administração </w:t>
      </w:r>
    </w:p>
    <w:p w14:paraId="163C57F9" w14:textId="77777777" w:rsidR="00C009BD" w:rsidRDefault="00C009BD" w:rsidP="00C009BD">
      <w:pPr>
        <w:spacing w:after="0"/>
        <w:rPr>
          <w:rFonts w:ascii="Arial" w:hAnsi="Arial" w:cs="Arial"/>
          <w:sz w:val="20"/>
          <w:szCs w:val="20"/>
        </w:rPr>
      </w:pPr>
    </w:p>
    <w:p w14:paraId="565A269D" w14:textId="77777777" w:rsidR="00C009BD" w:rsidRDefault="00C009BD" w:rsidP="00C009BD">
      <w:pPr>
        <w:spacing w:after="0"/>
        <w:rPr>
          <w:rFonts w:ascii="Arial" w:hAnsi="Arial" w:cs="Arial"/>
          <w:sz w:val="20"/>
          <w:szCs w:val="20"/>
        </w:rPr>
      </w:pPr>
    </w:p>
    <w:p w14:paraId="11952365" w14:textId="77777777" w:rsidR="00C009BD" w:rsidRDefault="00C009BD" w:rsidP="00C009BD">
      <w:pPr>
        <w:spacing w:after="0"/>
        <w:rPr>
          <w:rFonts w:ascii="Arial" w:hAnsi="Arial" w:cs="Arial"/>
          <w:sz w:val="20"/>
          <w:szCs w:val="20"/>
        </w:rPr>
      </w:pPr>
    </w:p>
    <w:p w14:paraId="1F3C15C2" w14:textId="77777777" w:rsidR="00C009BD" w:rsidRDefault="00C009BD" w:rsidP="00C009BD">
      <w:pPr>
        <w:spacing w:after="0"/>
        <w:rPr>
          <w:rFonts w:ascii="Arial" w:hAnsi="Arial" w:cs="Arial"/>
          <w:sz w:val="20"/>
          <w:szCs w:val="20"/>
        </w:rPr>
      </w:pPr>
    </w:p>
    <w:p w14:paraId="3926F1DD" w14:textId="77777777" w:rsidR="00C009BD" w:rsidRDefault="00C009BD" w:rsidP="00C009BD">
      <w:pPr>
        <w:spacing w:after="0"/>
        <w:rPr>
          <w:rFonts w:ascii="Arial" w:hAnsi="Arial" w:cs="Arial"/>
          <w:sz w:val="20"/>
          <w:szCs w:val="20"/>
        </w:rPr>
      </w:pPr>
    </w:p>
    <w:p w14:paraId="3DAD1BEF" w14:textId="77777777" w:rsidR="00C009BD" w:rsidRDefault="00C009BD" w:rsidP="00C009BD">
      <w:pPr>
        <w:spacing w:after="0"/>
        <w:rPr>
          <w:rFonts w:ascii="Arial" w:hAnsi="Arial" w:cs="Arial"/>
          <w:sz w:val="20"/>
          <w:szCs w:val="20"/>
        </w:rPr>
      </w:pPr>
    </w:p>
    <w:p w14:paraId="12625205" w14:textId="77777777" w:rsidR="00C009BD" w:rsidRDefault="00C009BD" w:rsidP="00C009BD">
      <w:pPr>
        <w:spacing w:after="0"/>
        <w:rPr>
          <w:rFonts w:ascii="Arial" w:hAnsi="Arial" w:cs="Arial"/>
          <w:sz w:val="20"/>
          <w:szCs w:val="20"/>
        </w:rPr>
      </w:pPr>
    </w:p>
    <w:p w14:paraId="2538D059" w14:textId="77777777" w:rsidR="00C009BD" w:rsidRDefault="00C009BD" w:rsidP="00C009BD">
      <w:pPr>
        <w:spacing w:after="0"/>
        <w:rPr>
          <w:rFonts w:ascii="Arial" w:hAnsi="Arial" w:cs="Arial"/>
          <w:sz w:val="20"/>
          <w:szCs w:val="20"/>
        </w:rPr>
      </w:pPr>
    </w:p>
    <w:p w14:paraId="2CCEE41D" w14:textId="77777777" w:rsidR="00C009BD" w:rsidRDefault="00C009BD" w:rsidP="00C009BD">
      <w:pPr>
        <w:spacing w:after="0"/>
        <w:rPr>
          <w:rFonts w:ascii="Arial" w:hAnsi="Arial" w:cs="Arial"/>
          <w:sz w:val="20"/>
          <w:szCs w:val="20"/>
        </w:rPr>
      </w:pPr>
    </w:p>
    <w:p w14:paraId="03EAC0D0" w14:textId="77777777" w:rsidR="00C009BD" w:rsidRDefault="00C009BD" w:rsidP="00C009BD">
      <w:pPr>
        <w:spacing w:after="0"/>
        <w:rPr>
          <w:rFonts w:ascii="Arial" w:hAnsi="Arial" w:cs="Arial"/>
          <w:sz w:val="20"/>
          <w:szCs w:val="20"/>
        </w:rPr>
      </w:pPr>
    </w:p>
    <w:p w14:paraId="20E10C08" w14:textId="77777777" w:rsidR="00C009BD" w:rsidRDefault="00C009BD" w:rsidP="00C009BD">
      <w:pPr>
        <w:spacing w:after="0"/>
        <w:rPr>
          <w:rFonts w:ascii="Arial" w:hAnsi="Arial" w:cs="Arial"/>
          <w:sz w:val="20"/>
          <w:szCs w:val="20"/>
        </w:rPr>
      </w:pPr>
    </w:p>
    <w:p w14:paraId="6A8133C5" w14:textId="77777777" w:rsidR="00C009BD" w:rsidRDefault="00C009BD" w:rsidP="00C009BD">
      <w:pPr>
        <w:spacing w:after="0"/>
        <w:rPr>
          <w:rFonts w:ascii="Arial" w:hAnsi="Arial" w:cs="Arial"/>
          <w:sz w:val="20"/>
          <w:szCs w:val="20"/>
        </w:rPr>
      </w:pPr>
    </w:p>
    <w:p w14:paraId="570E4346" w14:textId="77777777" w:rsidR="00C009BD" w:rsidRDefault="00C009BD" w:rsidP="00C009BD">
      <w:pPr>
        <w:spacing w:after="0"/>
        <w:rPr>
          <w:rFonts w:ascii="Arial" w:hAnsi="Arial" w:cs="Arial"/>
          <w:sz w:val="20"/>
          <w:szCs w:val="20"/>
        </w:rPr>
      </w:pPr>
    </w:p>
    <w:p w14:paraId="32463AFB" w14:textId="77777777" w:rsidR="003B49E4" w:rsidRPr="003B49E4" w:rsidRDefault="003B49E4" w:rsidP="003B49E4">
      <w:pPr>
        <w:pStyle w:val="Corpodetexto"/>
        <w:ind w:firstLine="709"/>
        <w:rPr>
          <w:rFonts w:ascii="Times New Roman" w:hAnsi="Times New Roman"/>
          <w:sz w:val="24"/>
          <w:szCs w:val="24"/>
        </w:rPr>
      </w:pPr>
    </w:p>
    <w:p w14:paraId="03B7DF82" w14:textId="77777777" w:rsidR="00B76860" w:rsidRPr="00EB7C38" w:rsidRDefault="00B76860" w:rsidP="008358C2">
      <w:pPr>
        <w:pStyle w:val="Corpodetexto"/>
        <w:ind w:right="-569" w:firstLine="709"/>
        <w:rPr>
          <w:rFonts w:ascii="Times New Roman" w:hAnsi="Times New Roman"/>
          <w:sz w:val="24"/>
          <w:szCs w:val="24"/>
        </w:rPr>
      </w:pPr>
    </w:p>
    <w:p w14:paraId="0DD671D4" w14:textId="77777777" w:rsidR="00EB7C38" w:rsidRPr="00EB7C38" w:rsidRDefault="00EB7C38" w:rsidP="00EB7C38">
      <w:pPr>
        <w:shd w:val="clear" w:color="auto" w:fill="CAD8FF"/>
        <w:spacing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6A"/>
          <w:sz w:val="24"/>
          <w:szCs w:val="24"/>
        </w:rPr>
      </w:pPr>
      <w:r w:rsidRPr="00EB7C38">
        <w:rPr>
          <w:rFonts w:ascii="Times New Roman" w:eastAsia="Times New Roman" w:hAnsi="Times New Roman" w:cs="Times New Roman"/>
          <w:b/>
          <w:bCs/>
          <w:color w:val="00006A"/>
          <w:sz w:val="24"/>
          <w:szCs w:val="24"/>
        </w:rPr>
        <w:lastRenderedPageBreak/>
        <w:t>ANEXO I</w:t>
      </w:r>
    </w:p>
    <w:p w14:paraId="319483DC" w14:textId="5BF64F17" w:rsidR="00EB7C38" w:rsidRPr="00EB7C38" w:rsidRDefault="00EB7C38" w:rsidP="00EB7C38">
      <w:pPr>
        <w:pStyle w:val="Corpodetexto"/>
        <w:ind w:right="-569" w:firstLine="709"/>
        <w:rPr>
          <w:rFonts w:ascii="Times New Roman" w:hAnsi="Times New Roman"/>
          <w:color w:val="000000"/>
          <w:sz w:val="24"/>
          <w:szCs w:val="24"/>
          <w:shd w:val="clear" w:color="auto" w:fill="F2F2F2"/>
          <w:lang w:eastAsia="pt-BR"/>
        </w:rPr>
      </w:pPr>
      <w:r w:rsidRPr="00EB7C38">
        <w:rPr>
          <w:rFonts w:ascii="Times New Roman" w:hAnsi="Times New Roman"/>
          <w:color w:val="000000"/>
          <w:sz w:val="24"/>
          <w:szCs w:val="24"/>
          <w:lang w:eastAsia="pt-BR"/>
        </w:rPr>
        <w:br/>
      </w:r>
      <w:r w:rsidRPr="00EB7C38">
        <w:rPr>
          <w:rFonts w:ascii="Times New Roman" w:hAnsi="Times New Roman"/>
          <w:b/>
          <w:bCs/>
          <w:color w:val="000000"/>
          <w:sz w:val="24"/>
          <w:szCs w:val="24"/>
          <w:lang w:eastAsia="pt-BR"/>
        </w:rPr>
        <w:t>1. Denominação:</w:t>
      </w:r>
      <w:r w:rsidRPr="00EB7C38">
        <w:rPr>
          <w:rFonts w:ascii="Times New Roman" w:hAnsi="Times New Roman"/>
          <w:color w:val="000000"/>
          <w:sz w:val="24"/>
          <w:szCs w:val="24"/>
          <w:shd w:val="clear" w:color="auto" w:fill="F2F2F2"/>
          <w:lang w:eastAsia="pt-BR"/>
        </w:rPr>
        <w:t> Secretário da Juventude e Inovação</w:t>
      </w:r>
    </w:p>
    <w:p w14:paraId="62EBB099" w14:textId="77777777" w:rsidR="00EB7C38" w:rsidRPr="00EB7C38" w:rsidRDefault="00EB7C38" w:rsidP="00EB7C38">
      <w:pPr>
        <w:pStyle w:val="Corpodetexto"/>
        <w:ind w:right="-569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EB7C38">
        <w:rPr>
          <w:rFonts w:ascii="Times New Roman" w:hAnsi="Times New Roman"/>
          <w:b/>
          <w:bCs/>
          <w:color w:val="000000"/>
          <w:sz w:val="24"/>
          <w:szCs w:val="24"/>
          <w:lang w:eastAsia="pt-BR"/>
        </w:rPr>
        <w:t>2. Código e Coeficiente:</w:t>
      </w:r>
      <w:r w:rsidRPr="00EB7C38">
        <w:rPr>
          <w:rFonts w:ascii="Times New Roman" w:hAnsi="Times New Roman"/>
          <w:color w:val="000000"/>
          <w:sz w:val="24"/>
          <w:szCs w:val="24"/>
          <w:shd w:val="clear" w:color="auto" w:fill="F2F2F2"/>
          <w:lang w:eastAsia="pt-BR"/>
        </w:rPr>
        <w:t> Subsídio</w:t>
      </w:r>
    </w:p>
    <w:p w14:paraId="5DA2892C" w14:textId="77777777" w:rsidR="00EB7C38" w:rsidRPr="00EB7C38" w:rsidRDefault="00EB7C38" w:rsidP="00EB7C38">
      <w:pPr>
        <w:pStyle w:val="Corpodetexto"/>
        <w:ind w:right="-569"/>
        <w:rPr>
          <w:rFonts w:ascii="Times New Roman" w:hAnsi="Times New Roman"/>
          <w:b/>
          <w:bCs/>
          <w:color w:val="000000"/>
          <w:sz w:val="24"/>
          <w:szCs w:val="24"/>
          <w:lang w:eastAsia="pt-BR"/>
        </w:rPr>
      </w:pPr>
      <w:r w:rsidRPr="00EB7C38">
        <w:rPr>
          <w:rFonts w:ascii="Times New Roman" w:hAnsi="Times New Roman"/>
          <w:b/>
          <w:bCs/>
          <w:color w:val="000000"/>
          <w:sz w:val="24"/>
          <w:szCs w:val="24"/>
          <w:lang w:eastAsia="pt-BR"/>
        </w:rPr>
        <w:t>3. Atribuições:</w:t>
      </w:r>
    </w:p>
    <w:p w14:paraId="113B1F07" w14:textId="1B9B2428" w:rsidR="00EB7C38" w:rsidRPr="00EB7C38" w:rsidRDefault="00EB7C38" w:rsidP="00EB7C38">
      <w:pPr>
        <w:pStyle w:val="Corpodetexto"/>
        <w:ind w:right="-569"/>
        <w:rPr>
          <w:rFonts w:ascii="Times New Roman" w:hAnsi="Times New Roman"/>
          <w:sz w:val="24"/>
          <w:szCs w:val="24"/>
        </w:rPr>
      </w:pPr>
      <w:r w:rsidRPr="00EB7C38">
        <w:rPr>
          <w:rFonts w:ascii="Times New Roman" w:hAnsi="Times New Roman"/>
          <w:b/>
          <w:bCs/>
          <w:color w:val="000000"/>
          <w:sz w:val="24"/>
          <w:szCs w:val="24"/>
          <w:lang w:eastAsia="pt-BR"/>
        </w:rPr>
        <w:t>Descrição Sintética:</w:t>
      </w:r>
      <w:r w:rsidRPr="00EB7C38">
        <w:rPr>
          <w:rFonts w:ascii="Times New Roman" w:hAnsi="Times New Roman"/>
          <w:color w:val="000000"/>
          <w:sz w:val="24"/>
          <w:szCs w:val="24"/>
          <w:shd w:val="clear" w:color="auto" w:fill="F2F2F2"/>
          <w:lang w:eastAsia="pt-BR"/>
        </w:rPr>
        <w:t xml:space="preserve"> </w:t>
      </w:r>
      <w:r w:rsidRPr="00EB7C38">
        <w:rPr>
          <w:rFonts w:ascii="Times New Roman" w:hAnsi="Times New Roman"/>
          <w:sz w:val="24"/>
          <w:szCs w:val="24"/>
        </w:rPr>
        <w:t>Propor e Coordenar políticas públicas efetivas voltadas para juventude, promovendo integração e protagonismo social, oportunidades e qualidade de vida.</w:t>
      </w:r>
    </w:p>
    <w:p w14:paraId="29C6C9E8" w14:textId="77777777" w:rsidR="00EB7C38" w:rsidRPr="00EB7C38" w:rsidRDefault="00EB7C38" w:rsidP="00EB7C38">
      <w:pPr>
        <w:pStyle w:val="Corpodetexto"/>
        <w:ind w:right="-569"/>
        <w:rPr>
          <w:rFonts w:ascii="Times New Roman" w:hAnsi="Times New Roman"/>
          <w:sz w:val="24"/>
          <w:szCs w:val="24"/>
        </w:rPr>
      </w:pPr>
    </w:p>
    <w:p w14:paraId="21743E0C" w14:textId="6CD389A8" w:rsidR="00EB7C38" w:rsidRPr="00EB7C38" w:rsidRDefault="00EB7C38" w:rsidP="00EB7C38">
      <w:pPr>
        <w:jc w:val="both"/>
        <w:rPr>
          <w:rFonts w:ascii="Times New Roman" w:hAnsi="Times New Roman" w:cs="Times New Roman"/>
          <w:sz w:val="24"/>
          <w:szCs w:val="24"/>
        </w:rPr>
      </w:pPr>
      <w:r w:rsidRPr="00EB7C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Descrição Analítica:</w:t>
      </w:r>
      <w:r w:rsidR="0070435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0435C" w:rsidRPr="0070435C">
        <w:rPr>
          <w:rFonts w:ascii="Times New Roman" w:hAnsi="Times New Roman" w:cs="Times New Roman"/>
          <w:bCs/>
          <w:color w:val="000000"/>
          <w:sz w:val="24"/>
          <w:szCs w:val="24"/>
        </w:rPr>
        <w:t>F</w:t>
      </w:r>
      <w:r w:rsidRPr="00EB7C38">
        <w:rPr>
          <w:rFonts w:ascii="Times New Roman" w:hAnsi="Times New Roman" w:cs="Times New Roman"/>
          <w:sz w:val="24"/>
          <w:szCs w:val="24"/>
        </w:rPr>
        <w:t xml:space="preserve">ormulação de políticas e a proposição de diretrizes ao Governo Municipal voltadas para a juventude; </w:t>
      </w:r>
      <w:r w:rsidR="0070435C">
        <w:rPr>
          <w:rFonts w:ascii="Times New Roman" w:hAnsi="Times New Roman" w:cs="Times New Roman"/>
          <w:sz w:val="24"/>
          <w:szCs w:val="24"/>
        </w:rPr>
        <w:t xml:space="preserve"> C</w:t>
      </w:r>
      <w:r w:rsidRPr="00EB7C38">
        <w:rPr>
          <w:rFonts w:ascii="Times New Roman" w:hAnsi="Times New Roman" w:cs="Times New Roman"/>
          <w:sz w:val="24"/>
          <w:szCs w:val="24"/>
        </w:rPr>
        <w:t>oordena</w:t>
      </w:r>
      <w:r w:rsidR="0070435C">
        <w:rPr>
          <w:rFonts w:ascii="Times New Roman" w:hAnsi="Times New Roman" w:cs="Times New Roman"/>
          <w:sz w:val="24"/>
          <w:szCs w:val="24"/>
        </w:rPr>
        <w:t>r  implementação de</w:t>
      </w:r>
      <w:r w:rsidRPr="00EB7C38">
        <w:rPr>
          <w:rFonts w:ascii="Times New Roman" w:hAnsi="Times New Roman" w:cs="Times New Roman"/>
          <w:sz w:val="24"/>
          <w:szCs w:val="24"/>
        </w:rPr>
        <w:t xml:space="preserve"> </w:t>
      </w:r>
      <w:r w:rsidR="00FB446F">
        <w:rPr>
          <w:rFonts w:ascii="Times New Roman" w:hAnsi="Times New Roman" w:cs="Times New Roman"/>
          <w:sz w:val="24"/>
          <w:szCs w:val="24"/>
        </w:rPr>
        <w:t xml:space="preserve">ações municipais  </w:t>
      </w:r>
      <w:r w:rsidRPr="00EB7C38">
        <w:rPr>
          <w:rFonts w:ascii="Times New Roman" w:hAnsi="Times New Roman" w:cs="Times New Roman"/>
          <w:sz w:val="24"/>
          <w:szCs w:val="24"/>
        </w:rPr>
        <w:t>para o</w:t>
      </w:r>
      <w:r w:rsidRPr="00EB7C38">
        <w:rPr>
          <w:rFonts w:ascii="Times New Roman" w:hAnsi="Times New Roman" w:cs="Times New Roman"/>
          <w:sz w:val="24"/>
          <w:szCs w:val="24"/>
        </w:rPr>
        <w:br/>
      </w:r>
      <w:r w:rsidR="0070435C">
        <w:rPr>
          <w:rFonts w:ascii="Times New Roman" w:hAnsi="Times New Roman" w:cs="Times New Roman"/>
          <w:sz w:val="24"/>
          <w:szCs w:val="24"/>
        </w:rPr>
        <w:t xml:space="preserve">atendimento aos jovens; </w:t>
      </w:r>
      <w:r w:rsidRPr="00EB7C38">
        <w:rPr>
          <w:rFonts w:ascii="Times New Roman" w:hAnsi="Times New Roman" w:cs="Times New Roman"/>
          <w:sz w:val="24"/>
          <w:szCs w:val="24"/>
        </w:rPr>
        <w:t xml:space="preserve"> formulação e a execuç</w:t>
      </w:r>
      <w:r w:rsidR="0070435C">
        <w:rPr>
          <w:rFonts w:ascii="Times New Roman" w:hAnsi="Times New Roman" w:cs="Times New Roman"/>
          <w:sz w:val="24"/>
          <w:szCs w:val="24"/>
        </w:rPr>
        <w:t>ão, direta ou indiretamente, de</w:t>
      </w:r>
      <w:r w:rsidRPr="00EB7C38">
        <w:rPr>
          <w:rFonts w:ascii="Times New Roman" w:hAnsi="Times New Roman" w:cs="Times New Roman"/>
          <w:sz w:val="24"/>
          <w:szCs w:val="24"/>
        </w:rPr>
        <w:t xml:space="preserve"> parceria com entidades públicas e privadas, de programas, projetos e atividades para jovens; o apoio a iniciativa da sociedade civil destinados a fortalecer a auto organização</w:t>
      </w:r>
      <w:r w:rsidRPr="00EB7C38">
        <w:rPr>
          <w:rFonts w:ascii="Times New Roman" w:hAnsi="Times New Roman" w:cs="Times New Roman"/>
          <w:sz w:val="24"/>
          <w:szCs w:val="24"/>
        </w:rPr>
        <w:br/>
        <w:t>dos jovens; promover e incentivar intercâmbio e entendimento com organizações e</w:t>
      </w:r>
      <w:r w:rsidRPr="00EB7C38">
        <w:rPr>
          <w:rFonts w:ascii="Times New Roman" w:hAnsi="Times New Roman" w:cs="Times New Roman"/>
          <w:sz w:val="24"/>
          <w:szCs w:val="24"/>
        </w:rPr>
        <w:br/>
        <w:t>instituições afins, de caráter nacional ou internacional; promover o desen</w:t>
      </w:r>
      <w:r w:rsidR="006B0923">
        <w:rPr>
          <w:rFonts w:ascii="Times New Roman" w:hAnsi="Times New Roman" w:cs="Times New Roman"/>
          <w:sz w:val="24"/>
          <w:szCs w:val="24"/>
        </w:rPr>
        <w:t xml:space="preserve">volvimento de estudos, </w:t>
      </w:r>
      <w:r w:rsidR="0070435C">
        <w:rPr>
          <w:rFonts w:ascii="Times New Roman" w:hAnsi="Times New Roman" w:cs="Times New Roman"/>
          <w:sz w:val="24"/>
          <w:szCs w:val="24"/>
        </w:rPr>
        <w:t xml:space="preserve">com </w:t>
      </w:r>
      <w:r w:rsidR="006B0923">
        <w:rPr>
          <w:rFonts w:ascii="Times New Roman" w:hAnsi="Times New Roman" w:cs="Times New Roman"/>
          <w:sz w:val="24"/>
          <w:szCs w:val="24"/>
        </w:rPr>
        <w:t>debates e</w:t>
      </w:r>
      <w:r w:rsidRPr="00EB7C38">
        <w:rPr>
          <w:rFonts w:ascii="Times New Roman" w:hAnsi="Times New Roman" w:cs="Times New Roman"/>
          <w:sz w:val="24"/>
          <w:szCs w:val="24"/>
        </w:rPr>
        <w:t xml:space="preserve"> pesquisas sobre a vida e a</w:t>
      </w:r>
      <w:r w:rsidRPr="00EB7C38">
        <w:rPr>
          <w:rFonts w:ascii="Times New Roman" w:hAnsi="Times New Roman" w:cs="Times New Roman"/>
          <w:sz w:val="24"/>
          <w:szCs w:val="24"/>
        </w:rPr>
        <w:br/>
        <w:t>realidade da juventude</w:t>
      </w:r>
      <w:r w:rsidR="0070435C">
        <w:rPr>
          <w:rFonts w:ascii="Times New Roman" w:hAnsi="Times New Roman" w:cs="Times New Roman"/>
          <w:sz w:val="24"/>
          <w:szCs w:val="24"/>
        </w:rPr>
        <w:t xml:space="preserve"> na qual está inserida </w:t>
      </w:r>
      <w:r w:rsidRPr="00EB7C38">
        <w:rPr>
          <w:rFonts w:ascii="Times New Roman" w:hAnsi="Times New Roman" w:cs="Times New Roman"/>
          <w:sz w:val="24"/>
          <w:szCs w:val="24"/>
        </w:rPr>
        <w:t>; conscientizar os diversos setores da sociedade sobre  os problemas que enfrenta</w:t>
      </w:r>
      <w:r w:rsidR="006B0923">
        <w:rPr>
          <w:rFonts w:ascii="Times New Roman" w:hAnsi="Times New Roman" w:cs="Times New Roman"/>
          <w:sz w:val="24"/>
          <w:szCs w:val="24"/>
        </w:rPr>
        <w:t>m</w:t>
      </w:r>
      <w:r w:rsidRPr="00EB7C38">
        <w:rPr>
          <w:rFonts w:ascii="Times New Roman" w:hAnsi="Times New Roman" w:cs="Times New Roman"/>
          <w:sz w:val="24"/>
          <w:szCs w:val="24"/>
        </w:rPr>
        <w:t>, suas necessidades e potencialidades; promover campanhas de conscientização c</w:t>
      </w:r>
      <w:r w:rsidR="0070435C">
        <w:rPr>
          <w:rFonts w:ascii="Times New Roman" w:hAnsi="Times New Roman" w:cs="Times New Roman"/>
          <w:sz w:val="24"/>
          <w:szCs w:val="24"/>
        </w:rPr>
        <w:t>om</w:t>
      </w:r>
      <w:r w:rsidRPr="00EB7C38">
        <w:rPr>
          <w:rFonts w:ascii="Times New Roman" w:hAnsi="Times New Roman" w:cs="Times New Roman"/>
          <w:sz w:val="24"/>
          <w:szCs w:val="24"/>
        </w:rPr>
        <w:t xml:space="preserve"> programas educativos junto a</w:t>
      </w:r>
      <w:r w:rsidRPr="00EB7C38">
        <w:rPr>
          <w:rFonts w:ascii="Times New Roman" w:hAnsi="Times New Roman" w:cs="Times New Roman"/>
          <w:sz w:val="24"/>
          <w:szCs w:val="24"/>
        </w:rPr>
        <w:br/>
        <w:t>Instituições de ensino e pesquisa, veículos de comunicação e outras entidades, sobre</w:t>
      </w:r>
      <w:r w:rsidRPr="00EB7C38">
        <w:rPr>
          <w:rFonts w:ascii="Times New Roman" w:hAnsi="Times New Roman" w:cs="Times New Roman"/>
          <w:sz w:val="24"/>
          <w:szCs w:val="24"/>
        </w:rPr>
        <w:br/>
        <w:t>problemas, necessidades, direitos e deveres dos jovens; promover cursos visando a formação de jovens líderes; estabelecer prioridades na implantação de políticas públicas e programas</w:t>
      </w:r>
      <w:r w:rsidRPr="00EB7C38">
        <w:rPr>
          <w:rFonts w:ascii="Times New Roman" w:hAnsi="Times New Roman" w:cs="Times New Roman"/>
          <w:sz w:val="24"/>
          <w:szCs w:val="24"/>
        </w:rPr>
        <w:br/>
        <w:t>voltados para a juventude; coordenar, juntamente com a comunidade organizada, o desenvolvimento de ações voltadas para a prática da recreação e do lazer e executar outras atividades inerentes à sua área de competência.</w:t>
      </w:r>
      <w:bookmarkStart w:id="4" w:name="a3"/>
      <w:bookmarkEnd w:id="4"/>
    </w:p>
    <w:p w14:paraId="471033DD" w14:textId="3B8C53F8" w:rsidR="00EB7C38" w:rsidRPr="00EB7C38" w:rsidRDefault="00EB7C38" w:rsidP="00EB7C38">
      <w:pPr>
        <w:pStyle w:val="Corpodetexto"/>
        <w:ind w:right="-569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EB7C38">
        <w:rPr>
          <w:rFonts w:ascii="Times New Roman" w:hAnsi="Times New Roman"/>
          <w:b/>
          <w:bCs/>
          <w:color w:val="000000"/>
          <w:sz w:val="24"/>
          <w:szCs w:val="24"/>
          <w:lang w:eastAsia="pt-BR"/>
        </w:rPr>
        <w:t xml:space="preserve"> 4. Condições de trabalho:</w:t>
      </w:r>
    </w:p>
    <w:p w14:paraId="6F9B7041" w14:textId="392E5863" w:rsidR="00EB7C38" w:rsidRPr="00EB7C38" w:rsidRDefault="00EB7C38" w:rsidP="00EB7C38">
      <w:pPr>
        <w:pStyle w:val="Corpodetexto"/>
        <w:numPr>
          <w:ilvl w:val="0"/>
          <w:numId w:val="2"/>
        </w:numPr>
        <w:ind w:right="-569"/>
        <w:rPr>
          <w:rFonts w:ascii="Times New Roman" w:hAnsi="Times New Roman"/>
          <w:color w:val="000000"/>
          <w:sz w:val="24"/>
          <w:szCs w:val="24"/>
          <w:shd w:val="clear" w:color="auto" w:fill="F2F2F2"/>
          <w:lang w:eastAsia="pt-BR"/>
        </w:rPr>
      </w:pPr>
      <w:r w:rsidRPr="00EB7C38">
        <w:rPr>
          <w:rFonts w:ascii="Times New Roman" w:hAnsi="Times New Roman"/>
          <w:b/>
          <w:bCs/>
          <w:color w:val="000000"/>
          <w:sz w:val="24"/>
          <w:szCs w:val="24"/>
          <w:lang w:eastAsia="pt-BR"/>
        </w:rPr>
        <w:t>Gerais:</w:t>
      </w:r>
      <w:r w:rsidRPr="00EB7C38">
        <w:rPr>
          <w:rFonts w:ascii="Times New Roman" w:hAnsi="Times New Roman"/>
          <w:color w:val="000000"/>
          <w:sz w:val="24"/>
          <w:szCs w:val="24"/>
          <w:shd w:val="clear" w:color="auto" w:fill="F2F2F2"/>
          <w:lang w:eastAsia="pt-BR"/>
        </w:rPr>
        <w:t> Carga horária de 40 (quarenta) horas semanais.</w:t>
      </w:r>
    </w:p>
    <w:p w14:paraId="533EE992" w14:textId="77777777" w:rsidR="00EB7C38" w:rsidRPr="00EB7C38" w:rsidRDefault="00EB7C38" w:rsidP="00EB7C38">
      <w:pPr>
        <w:pStyle w:val="Corpodetexto"/>
        <w:ind w:left="60" w:right="-569"/>
        <w:rPr>
          <w:rFonts w:ascii="Times New Roman" w:hAnsi="Times New Roman"/>
          <w:b/>
          <w:bCs/>
          <w:color w:val="000000"/>
          <w:sz w:val="24"/>
          <w:szCs w:val="24"/>
          <w:lang w:eastAsia="pt-BR"/>
        </w:rPr>
      </w:pPr>
      <w:r w:rsidRPr="00EB7C38">
        <w:rPr>
          <w:rFonts w:ascii="Times New Roman" w:hAnsi="Times New Roman"/>
          <w:b/>
          <w:bCs/>
          <w:color w:val="000000"/>
          <w:sz w:val="24"/>
          <w:szCs w:val="24"/>
          <w:lang w:eastAsia="pt-BR"/>
        </w:rPr>
        <w:t>5. Requisitos para provimento:</w:t>
      </w:r>
    </w:p>
    <w:p w14:paraId="6B975FFF" w14:textId="03D95835" w:rsidR="00EB7C38" w:rsidRPr="00EB7C38" w:rsidRDefault="00EB7C38" w:rsidP="00EB7C38">
      <w:pPr>
        <w:pStyle w:val="Corpodetexto"/>
        <w:ind w:left="60" w:right="-569"/>
        <w:rPr>
          <w:rFonts w:ascii="Times New Roman" w:hAnsi="Times New Roman"/>
          <w:color w:val="000000"/>
          <w:sz w:val="24"/>
          <w:szCs w:val="24"/>
          <w:shd w:val="clear" w:color="auto" w:fill="F2F2F2"/>
          <w:lang w:eastAsia="pt-BR"/>
        </w:rPr>
      </w:pPr>
      <w:r w:rsidRPr="00EB7C38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pt-BR"/>
        </w:rPr>
        <w:t>a)</w:t>
      </w:r>
      <w:r w:rsidRPr="00EB7C38">
        <w:rPr>
          <w:rFonts w:ascii="Times New Roman" w:hAnsi="Times New Roman"/>
          <w:color w:val="000000"/>
          <w:sz w:val="24"/>
          <w:szCs w:val="24"/>
          <w:shd w:val="clear" w:color="auto" w:fill="F2F2F2"/>
          <w:lang w:eastAsia="pt-BR"/>
        </w:rPr>
        <w:t xml:space="preserve"> Instrução: </w:t>
      </w:r>
      <w:r w:rsidR="008631CB">
        <w:rPr>
          <w:rFonts w:ascii="Times New Roman" w:hAnsi="Times New Roman"/>
          <w:color w:val="000000"/>
          <w:sz w:val="24"/>
          <w:szCs w:val="24"/>
          <w:shd w:val="clear" w:color="auto" w:fill="F2F2F2"/>
          <w:lang w:eastAsia="pt-BR"/>
        </w:rPr>
        <w:t>Ensino Médio</w:t>
      </w:r>
    </w:p>
    <w:p w14:paraId="476FD3E4" w14:textId="77777777" w:rsidR="00EB7C38" w:rsidRPr="00EB7C38" w:rsidRDefault="00EB7C38" w:rsidP="00EB7C38">
      <w:pPr>
        <w:pStyle w:val="Corpodetexto"/>
        <w:numPr>
          <w:ilvl w:val="0"/>
          <w:numId w:val="2"/>
        </w:numPr>
        <w:ind w:right="-569"/>
        <w:rPr>
          <w:rFonts w:ascii="Times New Roman" w:hAnsi="Times New Roman"/>
          <w:color w:val="000000"/>
          <w:sz w:val="24"/>
          <w:szCs w:val="24"/>
          <w:shd w:val="clear" w:color="auto" w:fill="F2F2F2"/>
          <w:lang w:eastAsia="pt-BR"/>
        </w:rPr>
      </w:pPr>
      <w:r w:rsidRPr="00EB7C38">
        <w:rPr>
          <w:rFonts w:ascii="Times New Roman" w:hAnsi="Times New Roman"/>
          <w:color w:val="000000"/>
          <w:sz w:val="24"/>
          <w:szCs w:val="24"/>
          <w:shd w:val="clear" w:color="auto" w:fill="F2F2F2"/>
          <w:lang w:eastAsia="pt-BR"/>
        </w:rPr>
        <w:t>Idade mínima: 18 anos completos;</w:t>
      </w:r>
    </w:p>
    <w:p w14:paraId="348110DF" w14:textId="15D92BBE" w:rsidR="00655880" w:rsidRPr="00EB7C38" w:rsidRDefault="00EB7C38" w:rsidP="00EB7C38">
      <w:pPr>
        <w:pStyle w:val="Corpodetexto"/>
        <w:ind w:left="60" w:right="-569"/>
        <w:rPr>
          <w:rFonts w:ascii="Times New Roman" w:hAnsi="Times New Roman"/>
          <w:color w:val="000000"/>
          <w:sz w:val="24"/>
          <w:szCs w:val="24"/>
          <w:shd w:val="clear" w:color="auto" w:fill="F2F2F2"/>
          <w:lang w:eastAsia="pt-BR"/>
        </w:rPr>
      </w:pPr>
      <w:r w:rsidRPr="00EB7C38">
        <w:rPr>
          <w:rFonts w:ascii="Times New Roman" w:hAnsi="Times New Roman"/>
          <w:b/>
          <w:bCs/>
          <w:color w:val="000000"/>
          <w:sz w:val="24"/>
          <w:szCs w:val="24"/>
          <w:lang w:eastAsia="pt-BR"/>
        </w:rPr>
        <w:t>6. Condições para admissão:</w:t>
      </w:r>
      <w:r w:rsidRPr="00EB7C38">
        <w:rPr>
          <w:rFonts w:ascii="Times New Roman" w:hAnsi="Times New Roman"/>
          <w:color w:val="000000"/>
          <w:sz w:val="24"/>
          <w:szCs w:val="24"/>
          <w:shd w:val="clear" w:color="auto" w:fill="F2F2F2"/>
          <w:lang w:eastAsia="pt-BR"/>
        </w:rPr>
        <w:t> a investidura no cargo será de livre nomeação e exoneração, a critério do Poder Executivo, tendo como critério a necessidade do serviço.</w:t>
      </w:r>
    </w:p>
    <w:p w14:paraId="48FADABB" w14:textId="77777777" w:rsidR="00655880" w:rsidRDefault="00655880" w:rsidP="008358C2">
      <w:pPr>
        <w:pStyle w:val="Corpodetexto"/>
        <w:ind w:right="-569" w:firstLine="709"/>
        <w:rPr>
          <w:rFonts w:ascii="Times New Roman" w:hAnsi="Times New Roman"/>
          <w:sz w:val="24"/>
          <w:szCs w:val="24"/>
        </w:rPr>
      </w:pPr>
    </w:p>
    <w:p w14:paraId="0F43E320" w14:textId="77777777" w:rsidR="003B49E4" w:rsidRDefault="003B49E4" w:rsidP="008358C2">
      <w:pPr>
        <w:pStyle w:val="Corpodetexto"/>
        <w:ind w:right="-569" w:firstLine="709"/>
        <w:rPr>
          <w:rFonts w:ascii="Times New Roman" w:hAnsi="Times New Roman"/>
          <w:sz w:val="24"/>
          <w:szCs w:val="24"/>
        </w:rPr>
      </w:pPr>
    </w:p>
    <w:p w14:paraId="041B333D" w14:textId="77777777" w:rsidR="003B49E4" w:rsidRDefault="003B49E4" w:rsidP="008358C2">
      <w:pPr>
        <w:pStyle w:val="Corpodetexto"/>
        <w:ind w:right="-569" w:firstLine="709"/>
        <w:rPr>
          <w:rFonts w:ascii="Times New Roman" w:hAnsi="Times New Roman"/>
          <w:sz w:val="24"/>
          <w:szCs w:val="24"/>
        </w:rPr>
      </w:pPr>
    </w:p>
    <w:p w14:paraId="0A1A6F3D" w14:textId="77777777" w:rsidR="003B49E4" w:rsidRPr="00EB7C38" w:rsidRDefault="003B49E4" w:rsidP="008358C2">
      <w:pPr>
        <w:pStyle w:val="Corpodetexto"/>
        <w:ind w:right="-569" w:firstLine="709"/>
        <w:rPr>
          <w:rFonts w:ascii="Times New Roman" w:hAnsi="Times New Roman"/>
          <w:sz w:val="24"/>
          <w:szCs w:val="24"/>
        </w:rPr>
      </w:pPr>
    </w:p>
    <w:p w14:paraId="0ABC9CA2" w14:textId="77777777" w:rsidR="001C3A72" w:rsidRDefault="001C3A72" w:rsidP="001C3A72">
      <w:pPr>
        <w:shd w:val="clear" w:color="auto" w:fill="FFFFFF"/>
        <w:rPr>
          <w:rFonts w:ascii="Segoe UI" w:hAnsi="Segoe UI" w:cs="Segoe UI"/>
          <w:color w:val="000000"/>
          <w:sz w:val="23"/>
          <w:szCs w:val="23"/>
        </w:rPr>
      </w:pPr>
    </w:p>
    <w:p w14:paraId="03A21051" w14:textId="77777777" w:rsidR="001C3A72" w:rsidRDefault="001C3A72" w:rsidP="001C3A72">
      <w:pPr>
        <w:shd w:val="clear" w:color="auto" w:fill="FFFFFF"/>
        <w:rPr>
          <w:rFonts w:ascii="Segoe UI" w:hAnsi="Segoe UI" w:cs="Segoe UI"/>
          <w:color w:val="000000"/>
          <w:sz w:val="23"/>
          <w:szCs w:val="23"/>
        </w:rPr>
      </w:pPr>
    </w:p>
    <w:p w14:paraId="49F14A0C" w14:textId="77777777" w:rsidR="00C009BD" w:rsidRDefault="00C009BD" w:rsidP="001C3A72">
      <w:pPr>
        <w:shd w:val="clear" w:color="auto" w:fill="FFFFFF"/>
        <w:rPr>
          <w:rFonts w:ascii="Segoe UI" w:hAnsi="Segoe UI" w:cs="Segoe UI"/>
          <w:color w:val="000000"/>
          <w:sz w:val="23"/>
          <w:szCs w:val="23"/>
        </w:rPr>
      </w:pPr>
    </w:p>
    <w:p w14:paraId="408225A8" w14:textId="00D19732" w:rsidR="001C3A72" w:rsidRDefault="001C3A72" w:rsidP="001C3A72">
      <w:pPr>
        <w:shd w:val="clear" w:color="auto" w:fill="FFFFFF"/>
        <w:rPr>
          <w:rFonts w:ascii="Segoe UI" w:hAnsi="Segoe UI" w:cs="Segoe UI"/>
          <w:color w:val="000000"/>
          <w:sz w:val="23"/>
          <w:szCs w:val="23"/>
        </w:rPr>
      </w:pPr>
      <w:r>
        <w:rPr>
          <w:rFonts w:ascii="Segoe UI" w:hAnsi="Segoe UI" w:cs="Segoe UI"/>
          <w:color w:val="000000"/>
          <w:sz w:val="23"/>
          <w:szCs w:val="23"/>
        </w:rPr>
        <w:t>  </w:t>
      </w:r>
    </w:p>
    <w:p w14:paraId="5BEB79BE" w14:textId="7B589AE9" w:rsidR="001C3A72" w:rsidRDefault="001C3A72" w:rsidP="001C3A72">
      <w:pPr>
        <w:shd w:val="clear" w:color="auto" w:fill="CAD8FF"/>
        <w:jc w:val="center"/>
        <w:rPr>
          <w:rFonts w:ascii="Segoe UI" w:hAnsi="Segoe UI" w:cs="Segoe UI"/>
          <w:b/>
          <w:bCs/>
          <w:color w:val="00006A"/>
          <w:sz w:val="23"/>
          <w:szCs w:val="23"/>
        </w:rPr>
      </w:pPr>
      <w:r>
        <w:rPr>
          <w:rFonts w:ascii="Segoe UI" w:hAnsi="Segoe UI" w:cs="Segoe UI"/>
          <w:b/>
          <w:bCs/>
          <w:color w:val="00006A"/>
          <w:sz w:val="23"/>
          <w:szCs w:val="23"/>
        </w:rPr>
        <w:lastRenderedPageBreak/>
        <w:t>ANEXO II</w:t>
      </w:r>
    </w:p>
    <w:p w14:paraId="73AA5473" w14:textId="266DDA4B" w:rsidR="001C3A72" w:rsidRPr="008631CB" w:rsidRDefault="001C3A72" w:rsidP="001C3A72">
      <w:pPr>
        <w:shd w:val="clear" w:color="auto" w:fill="F2F2F2"/>
        <w:rPr>
          <w:rFonts w:ascii="Times New Roman" w:hAnsi="Times New Roman" w:cs="Times New Roman"/>
          <w:color w:val="000000"/>
          <w:sz w:val="24"/>
          <w:szCs w:val="24"/>
        </w:rPr>
      </w:pPr>
      <w:r w:rsidRPr="008631C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631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Denominação</w:t>
      </w:r>
      <w:r w:rsidRPr="008631CB">
        <w:rPr>
          <w:rFonts w:ascii="Times New Roman" w:hAnsi="Times New Roman" w:cs="Times New Roman"/>
          <w:color w:val="000000"/>
          <w:sz w:val="24"/>
          <w:szCs w:val="24"/>
        </w:rPr>
        <w:t>: Coordenador de Serviços Essenciais</w:t>
      </w:r>
    </w:p>
    <w:p w14:paraId="6876A53A" w14:textId="77777777" w:rsidR="001C3A72" w:rsidRPr="008631CB" w:rsidRDefault="001C3A72" w:rsidP="001C3A72">
      <w:pPr>
        <w:shd w:val="clear" w:color="auto" w:fill="F2F2F2"/>
        <w:rPr>
          <w:rFonts w:ascii="Times New Roman" w:hAnsi="Times New Roman" w:cs="Times New Roman"/>
          <w:color w:val="000000"/>
          <w:sz w:val="24"/>
          <w:szCs w:val="24"/>
        </w:rPr>
      </w:pPr>
      <w:r w:rsidRPr="008631C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631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Código e Coeficiente:</w:t>
      </w:r>
      <w:r w:rsidRPr="008631CB">
        <w:rPr>
          <w:rFonts w:ascii="Times New Roman" w:hAnsi="Times New Roman" w:cs="Times New Roman"/>
          <w:color w:val="000000"/>
          <w:sz w:val="24"/>
          <w:szCs w:val="24"/>
        </w:rPr>
        <w:t> CC3/FG3 - Coeficiente CC 2.50, Coeficiente FG 0.75</w:t>
      </w:r>
    </w:p>
    <w:p w14:paraId="1D7C374C" w14:textId="77777777" w:rsidR="008631CB" w:rsidRPr="008631CB" w:rsidRDefault="001C3A72" w:rsidP="008631CB">
      <w:pPr>
        <w:numPr>
          <w:ilvl w:val="0"/>
          <w:numId w:val="4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color w:val="001D35"/>
          <w:sz w:val="24"/>
          <w:szCs w:val="24"/>
        </w:rPr>
      </w:pPr>
      <w:r w:rsidRPr="008631C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631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Atribuições:</w:t>
      </w:r>
    </w:p>
    <w:p w14:paraId="2FE82E38" w14:textId="60F7CCE4" w:rsidR="008631CB" w:rsidRPr="008631CB" w:rsidRDefault="001C3A72" w:rsidP="008631C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1D35"/>
          <w:sz w:val="24"/>
          <w:szCs w:val="24"/>
        </w:rPr>
      </w:pPr>
      <w:r w:rsidRPr="008631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Descrição Sintética:</w:t>
      </w:r>
      <w:r w:rsidRPr="008631CB">
        <w:rPr>
          <w:rFonts w:ascii="Times New Roman" w:hAnsi="Times New Roman" w:cs="Times New Roman"/>
          <w:color w:val="000000"/>
          <w:sz w:val="24"/>
          <w:szCs w:val="24"/>
        </w:rPr>
        <w:t> Articular, coordenar e gerenciar ações de Limpeza Urbana e o Abastecimento de Água, em âmbito municipal.</w:t>
      </w:r>
    </w:p>
    <w:p w14:paraId="33E5F549" w14:textId="67E99EF3" w:rsidR="008631CB" w:rsidRPr="00FA05D2" w:rsidRDefault="001C3A72" w:rsidP="008631CB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1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Descrição Analítica:</w:t>
      </w:r>
      <w:r w:rsidR="008631CB" w:rsidRPr="008631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31CB" w:rsidRPr="00FA05D2">
        <w:rPr>
          <w:rFonts w:ascii="Times New Roman" w:eastAsia="Times New Roman" w:hAnsi="Times New Roman" w:cs="Times New Roman"/>
          <w:sz w:val="24"/>
          <w:szCs w:val="24"/>
        </w:rPr>
        <w:t>Organizar e dirigir as atividades de limpeza urbana; Fiscalizar e coordenar a execução dos serviços de limpeza urbana; Contribuir para a tomada de decisões estratégicas; Apresentar relatórios periódicos sobre os serviços desenvolvidos; Responsabilizar-se</w:t>
      </w:r>
      <w:r w:rsidR="006B0923" w:rsidRPr="00FA05D2">
        <w:rPr>
          <w:rFonts w:ascii="Times New Roman" w:eastAsia="Times New Roman" w:hAnsi="Times New Roman" w:cs="Times New Roman"/>
          <w:sz w:val="24"/>
          <w:szCs w:val="24"/>
        </w:rPr>
        <w:t xml:space="preserve"> pela organização do</w:t>
      </w:r>
      <w:r w:rsidR="008631CB" w:rsidRPr="00FA05D2">
        <w:rPr>
          <w:rFonts w:ascii="Times New Roman" w:eastAsia="Times New Roman" w:hAnsi="Times New Roman" w:cs="Times New Roman"/>
          <w:sz w:val="24"/>
          <w:szCs w:val="24"/>
        </w:rPr>
        <w:t xml:space="preserve">s serviços de limpeza pública e coleta de lixo; Fiscalizar os serviços de aterro controlado; Propor medidas administrativas para melhorar o sistema de limpeza pública, controlar e gerenciar o abastecimento de água no âmbito do município e </w:t>
      </w:r>
      <w:r w:rsidRPr="00FA05D2">
        <w:rPr>
          <w:rFonts w:ascii="Times New Roman" w:hAnsi="Times New Roman" w:cs="Times New Roman"/>
          <w:sz w:val="24"/>
          <w:szCs w:val="24"/>
        </w:rPr>
        <w:t>outras atividades correlatas.</w:t>
      </w:r>
    </w:p>
    <w:p w14:paraId="144DF612" w14:textId="77777777" w:rsidR="008631CB" w:rsidRPr="008631CB" w:rsidRDefault="001C3A72" w:rsidP="008631CB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631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Condições de trabalho:</w:t>
      </w:r>
    </w:p>
    <w:p w14:paraId="47010BAB" w14:textId="77777777" w:rsidR="008631CB" w:rsidRPr="008631CB" w:rsidRDefault="001C3A72" w:rsidP="008631CB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31C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 a)</w:t>
      </w:r>
      <w:r w:rsidRPr="008631CB">
        <w:rPr>
          <w:rFonts w:ascii="Times New Roman" w:hAnsi="Times New Roman" w:cs="Times New Roman"/>
          <w:color w:val="000000"/>
          <w:sz w:val="24"/>
          <w:szCs w:val="24"/>
        </w:rPr>
        <w:t> Gerais: Carga horária de 40 (quarenta) horas semanais.</w:t>
      </w:r>
    </w:p>
    <w:p w14:paraId="2104F5D4" w14:textId="77777777" w:rsidR="008631CB" w:rsidRPr="008631CB" w:rsidRDefault="001C3A72" w:rsidP="008631CB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631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Requisitos para provimento:</w:t>
      </w:r>
    </w:p>
    <w:p w14:paraId="521DDADE" w14:textId="7925D3CF" w:rsidR="008631CB" w:rsidRPr="008631CB" w:rsidRDefault="001C3A72" w:rsidP="008631CB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31CB">
        <w:rPr>
          <w:rFonts w:ascii="Times New Roman" w:hAnsi="Times New Roman" w:cs="Times New Roman"/>
          <w:color w:val="000000"/>
          <w:sz w:val="24"/>
          <w:szCs w:val="24"/>
        </w:rPr>
        <w:t>   </w:t>
      </w:r>
      <w:r w:rsidRPr="008631C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a)</w:t>
      </w:r>
      <w:r w:rsidRPr="008631CB">
        <w:rPr>
          <w:rFonts w:ascii="Times New Roman" w:hAnsi="Times New Roman" w:cs="Times New Roman"/>
          <w:color w:val="000000"/>
          <w:sz w:val="24"/>
          <w:szCs w:val="24"/>
        </w:rPr>
        <w:t xml:space="preserve"> Instrução: ensino fundamental </w:t>
      </w:r>
      <w:r w:rsidR="008631CB" w:rsidRPr="008631CB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8631CB">
        <w:rPr>
          <w:rFonts w:ascii="Times New Roman" w:hAnsi="Times New Roman" w:cs="Times New Roman"/>
          <w:color w:val="000000"/>
          <w:sz w:val="24"/>
          <w:szCs w:val="24"/>
        </w:rPr>
        <w:t>completo;</w:t>
      </w:r>
    </w:p>
    <w:p w14:paraId="37DBC92D" w14:textId="05C19B64" w:rsidR="008631CB" w:rsidRPr="008631CB" w:rsidRDefault="001C3A72" w:rsidP="008631CB">
      <w:pPr>
        <w:pStyle w:val="PargrafodaLista"/>
        <w:numPr>
          <w:ilvl w:val="0"/>
          <w:numId w:val="2"/>
        </w:num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31CB">
        <w:rPr>
          <w:rFonts w:ascii="Times New Roman" w:hAnsi="Times New Roman" w:cs="Times New Roman"/>
          <w:color w:val="000000"/>
          <w:sz w:val="24"/>
          <w:szCs w:val="24"/>
        </w:rPr>
        <w:t>Idade mínima: 18 anos completos;</w:t>
      </w:r>
    </w:p>
    <w:p w14:paraId="2AADA02D" w14:textId="56937DF5" w:rsidR="001C3A72" w:rsidRPr="008631CB" w:rsidRDefault="001C3A72" w:rsidP="008631CB">
      <w:pPr>
        <w:shd w:val="clear" w:color="auto" w:fill="FFFFFF"/>
        <w:spacing w:after="120" w:line="240" w:lineRule="auto"/>
        <w:ind w:left="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31C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631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 Condições para admissão:</w:t>
      </w:r>
      <w:r w:rsidRPr="008631CB">
        <w:rPr>
          <w:rFonts w:ascii="Times New Roman" w:hAnsi="Times New Roman" w:cs="Times New Roman"/>
          <w:color w:val="000000"/>
          <w:sz w:val="24"/>
          <w:szCs w:val="24"/>
        </w:rPr>
        <w:t> a investidura no cargo será de livre nomeação e exoneração, a critério do Poder Executivo, tendo como critério a necessidade do serviço.</w:t>
      </w:r>
    </w:p>
    <w:p w14:paraId="408F4CA6" w14:textId="547C5757" w:rsidR="00EB7C38" w:rsidRDefault="00EB7C38" w:rsidP="00EA3B50">
      <w:pPr>
        <w:spacing w:after="0" w:line="240" w:lineRule="auto"/>
        <w:ind w:right="-569"/>
        <w:jc w:val="center"/>
        <w:rPr>
          <w:rFonts w:ascii="Times New Roman" w:hAnsi="Times New Roman" w:cs="Times New Roman"/>
          <w:sz w:val="24"/>
          <w:szCs w:val="24"/>
        </w:rPr>
      </w:pPr>
    </w:p>
    <w:p w14:paraId="412F990B" w14:textId="5A0F1F2D" w:rsidR="00EB7C38" w:rsidRDefault="00EB7C38" w:rsidP="00EA3B50">
      <w:pPr>
        <w:spacing w:after="0" w:line="240" w:lineRule="auto"/>
        <w:ind w:right="-569"/>
        <w:jc w:val="center"/>
        <w:rPr>
          <w:rFonts w:ascii="Times New Roman" w:hAnsi="Times New Roman" w:cs="Times New Roman"/>
          <w:sz w:val="24"/>
          <w:szCs w:val="24"/>
        </w:rPr>
      </w:pPr>
    </w:p>
    <w:p w14:paraId="112BD592" w14:textId="59ACFBCF" w:rsidR="00EB7C38" w:rsidRDefault="00EB7C38" w:rsidP="00EA3B50">
      <w:pPr>
        <w:spacing w:after="0" w:line="240" w:lineRule="auto"/>
        <w:ind w:right="-569"/>
        <w:jc w:val="center"/>
        <w:rPr>
          <w:rFonts w:ascii="Times New Roman" w:hAnsi="Times New Roman" w:cs="Times New Roman"/>
          <w:sz w:val="24"/>
          <w:szCs w:val="24"/>
        </w:rPr>
      </w:pPr>
    </w:p>
    <w:p w14:paraId="5C450FC3" w14:textId="607A8454" w:rsidR="00EB7C38" w:rsidRDefault="00EB7C38" w:rsidP="00EA3B50">
      <w:pPr>
        <w:spacing w:after="0" w:line="240" w:lineRule="auto"/>
        <w:ind w:right="-569"/>
        <w:jc w:val="center"/>
        <w:rPr>
          <w:rFonts w:ascii="Times New Roman" w:hAnsi="Times New Roman" w:cs="Times New Roman"/>
          <w:sz w:val="24"/>
          <w:szCs w:val="24"/>
        </w:rPr>
      </w:pPr>
    </w:p>
    <w:p w14:paraId="714B5C8F" w14:textId="77777777" w:rsidR="003B49E4" w:rsidRDefault="003B49E4" w:rsidP="00EA3B50">
      <w:pPr>
        <w:spacing w:after="0" w:line="240" w:lineRule="auto"/>
        <w:ind w:right="-569"/>
        <w:jc w:val="center"/>
        <w:rPr>
          <w:rFonts w:ascii="Times New Roman" w:hAnsi="Times New Roman" w:cs="Times New Roman"/>
          <w:sz w:val="24"/>
          <w:szCs w:val="24"/>
        </w:rPr>
      </w:pPr>
    </w:p>
    <w:p w14:paraId="4DDD5D77" w14:textId="77777777" w:rsidR="003B49E4" w:rsidRDefault="003B49E4" w:rsidP="00EA3B50">
      <w:pPr>
        <w:spacing w:after="0" w:line="240" w:lineRule="auto"/>
        <w:ind w:right="-569"/>
        <w:jc w:val="center"/>
        <w:rPr>
          <w:rFonts w:ascii="Times New Roman" w:hAnsi="Times New Roman" w:cs="Times New Roman"/>
          <w:sz w:val="24"/>
          <w:szCs w:val="24"/>
        </w:rPr>
      </w:pPr>
    </w:p>
    <w:p w14:paraId="794C7DB0" w14:textId="77777777" w:rsidR="003B49E4" w:rsidRDefault="003B49E4" w:rsidP="00EA3B50">
      <w:pPr>
        <w:spacing w:after="0" w:line="240" w:lineRule="auto"/>
        <w:ind w:right="-569"/>
        <w:jc w:val="center"/>
        <w:rPr>
          <w:rFonts w:ascii="Times New Roman" w:hAnsi="Times New Roman" w:cs="Times New Roman"/>
          <w:sz w:val="24"/>
          <w:szCs w:val="24"/>
        </w:rPr>
      </w:pPr>
    </w:p>
    <w:p w14:paraId="46E093E1" w14:textId="77777777" w:rsidR="003B49E4" w:rsidRDefault="003B49E4" w:rsidP="00EA3B50">
      <w:pPr>
        <w:spacing w:after="0" w:line="240" w:lineRule="auto"/>
        <w:ind w:right="-569"/>
        <w:jc w:val="center"/>
        <w:rPr>
          <w:rFonts w:ascii="Times New Roman" w:hAnsi="Times New Roman" w:cs="Times New Roman"/>
          <w:sz w:val="24"/>
          <w:szCs w:val="24"/>
        </w:rPr>
      </w:pPr>
    </w:p>
    <w:p w14:paraId="054B6D7C" w14:textId="77777777" w:rsidR="003B49E4" w:rsidRDefault="003B49E4" w:rsidP="00EA3B50">
      <w:pPr>
        <w:spacing w:after="0" w:line="240" w:lineRule="auto"/>
        <w:ind w:right="-569"/>
        <w:jc w:val="center"/>
        <w:rPr>
          <w:rFonts w:ascii="Times New Roman" w:hAnsi="Times New Roman" w:cs="Times New Roman"/>
          <w:sz w:val="24"/>
          <w:szCs w:val="24"/>
        </w:rPr>
      </w:pPr>
    </w:p>
    <w:p w14:paraId="433ED61B" w14:textId="77777777" w:rsidR="003B49E4" w:rsidRDefault="003B49E4" w:rsidP="00EA3B50">
      <w:pPr>
        <w:spacing w:after="0" w:line="240" w:lineRule="auto"/>
        <w:ind w:right="-569"/>
        <w:jc w:val="center"/>
        <w:rPr>
          <w:rFonts w:ascii="Times New Roman" w:hAnsi="Times New Roman" w:cs="Times New Roman"/>
          <w:sz w:val="24"/>
          <w:szCs w:val="24"/>
        </w:rPr>
      </w:pPr>
    </w:p>
    <w:p w14:paraId="4A19E5D1" w14:textId="77777777" w:rsidR="003B49E4" w:rsidRDefault="003B49E4" w:rsidP="00EA3B50">
      <w:pPr>
        <w:spacing w:after="0" w:line="240" w:lineRule="auto"/>
        <w:ind w:right="-569"/>
        <w:jc w:val="center"/>
        <w:rPr>
          <w:rFonts w:ascii="Times New Roman" w:hAnsi="Times New Roman" w:cs="Times New Roman"/>
          <w:sz w:val="24"/>
          <w:szCs w:val="24"/>
        </w:rPr>
      </w:pPr>
    </w:p>
    <w:p w14:paraId="57337836" w14:textId="6C978675" w:rsidR="00EB7C38" w:rsidRDefault="00EB7C38" w:rsidP="00EA3B50">
      <w:pPr>
        <w:spacing w:after="0" w:line="240" w:lineRule="auto"/>
        <w:ind w:right="-569"/>
        <w:jc w:val="center"/>
        <w:rPr>
          <w:rFonts w:ascii="Times New Roman" w:hAnsi="Times New Roman" w:cs="Times New Roman"/>
          <w:sz w:val="24"/>
          <w:szCs w:val="24"/>
        </w:rPr>
      </w:pPr>
    </w:p>
    <w:p w14:paraId="0C0E245A" w14:textId="15954F43" w:rsidR="00EB7C38" w:rsidRDefault="00EB7C38" w:rsidP="00EA3B50">
      <w:pPr>
        <w:spacing w:after="0" w:line="240" w:lineRule="auto"/>
        <w:ind w:right="-569"/>
        <w:jc w:val="center"/>
        <w:rPr>
          <w:rFonts w:ascii="Times New Roman" w:hAnsi="Times New Roman" w:cs="Times New Roman"/>
          <w:sz w:val="24"/>
          <w:szCs w:val="24"/>
        </w:rPr>
      </w:pPr>
    </w:p>
    <w:p w14:paraId="1C0E8A85" w14:textId="74E4C73C" w:rsidR="00EB7C38" w:rsidRDefault="00EB7C38" w:rsidP="00EA3B50">
      <w:pPr>
        <w:spacing w:after="0" w:line="240" w:lineRule="auto"/>
        <w:ind w:right="-569"/>
        <w:jc w:val="center"/>
        <w:rPr>
          <w:rFonts w:ascii="Times New Roman" w:hAnsi="Times New Roman" w:cs="Times New Roman"/>
          <w:sz w:val="24"/>
          <w:szCs w:val="24"/>
        </w:rPr>
      </w:pPr>
    </w:p>
    <w:p w14:paraId="572FE2A6" w14:textId="6316EF91" w:rsidR="00B76860" w:rsidRPr="005D18FC" w:rsidRDefault="00B76860" w:rsidP="00631E9C">
      <w:pPr>
        <w:spacing w:after="0" w:line="240" w:lineRule="auto"/>
        <w:ind w:right="-569"/>
        <w:rPr>
          <w:rFonts w:ascii="Times New Roman" w:hAnsi="Times New Roman" w:cs="Times New Roman"/>
          <w:sz w:val="24"/>
          <w:szCs w:val="24"/>
        </w:rPr>
      </w:pPr>
    </w:p>
    <w:p w14:paraId="4A5550A5" w14:textId="536C8103" w:rsidR="0054650A" w:rsidRPr="009A74C8" w:rsidRDefault="00061A10" w:rsidP="00EA3B50">
      <w:pPr>
        <w:spacing w:after="0" w:line="240" w:lineRule="auto"/>
        <w:ind w:right="-56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74C8">
        <w:rPr>
          <w:rFonts w:ascii="Times New Roman" w:hAnsi="Times New Roman" w:cs="Times New Roman"/>
          <w:b/>
          <w:sz w:val="24"/>
          <w:szCs w:val="24"/>
        </w:rPr>
        <w:lastRenderedPageBreak/>
        <w:t>PROJETO DE LEI N</w:t>
      </w:r>
      <w:r w:rsidR="009B05FE" w:rsidRPr="009A74C8">
        <w:rPr>
          <w:rFonts w:ascii="Times New Roman" w:hAnsi="Times New Roman" w:cs="Times New Roman"/>
          <w:b/>
          <w:sz w:val="24"/>
          <w:szCs w:val="24"/>
        </w:rPr>
        <w:t xml:space="preserve">.º </w:t>
      </w:r>
      <w:r w:rsidR="003B49E4">
        <w:rPr>
          <w:rFonts w:ascii="Times New Roman" w:hAnsi="Times New Roman" w:cs="Times New Roman"/>
          <w:b/>
          <w:sz w:val="24"/>
          <w:szCs w:val="24"/>
        </w:rPr>
        <w:t>0</w:t>
      </w:r>
      <w:r w:rsidR="009A74C8" w:rsidRPr="009A74C8">
        <w:rPr>
          <w:rFonts w:ascii="Times New Roman" w:hAnsi="Times New Roman" w:cs="Times New Roman"/>
          <w:b/>
          <w:sz w:val="24"/>
          <w:szCs w:val="24"/>
        </w:rPr>
        <w:t>06</w:t>
      </w:r>
      <w:r w:rsidR="00EA25EB" w:rsidRPr="009A74C8">
        <w:rPr>
          <w:rFonts w:ascii="Times New Roman" w:hAnsi="Times New Roman" w:cs="Times New Roman"/>
          <w:b/>
          <w:sz w:val="24"/>
          <w:szCs w:val="24"/>
        </w:rPr>
        <w:t>/20</w:t>
      </w:r>
      <w:r w:rsidR="008A28DB" w:rsidRPr="009A74C8">
        <w:rPr>
          <w:rFonts w:ascii="Times New Roman" w:hAnsi="Times New Roman" w:cs="Times New Roman"/>
          <w:b/>
          <w:sz w:val="24"/>
          <w:szCs w:val="24"/>
        </w:rPr>
        <w:t>2</w:t>
      </w:r>
      <w:r w:rsidR="006062DD" w:rsidRPr="009A74C8">
        <w:rPr>
          <w:rFonts w:ascii="Times New Roman" w:hAnsi="Times New Roman" w:cs="Times New Roman"/>
          <w:b/>
          <w:sz w:val="24"/>
          <w:szCs w:val="24"/>
        </w:rPr>
        <w:t>5</w:t>
      </w:r>
      <w:r w:rsidR="009B05FE" w:rsidRPr="009A74C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B49E4">
        <w:rPr>
          <w:rFonts w:ascii="Times New Roman" w:hAnsi="Times New Roman" w:cs="Times New Roman"/>
          <w:b/>
          <w:sz w:val="24"/>
          <w:szCs w:val="24"/>
        </w:rPr>
        <w:t>12</w:t>
      </w:r>
      <w:r w:rsidR="009B05FE" w:rsidRPr="009A74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5C58" w:rsidRPr="009A74C8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9A74C8" w:rsidRPr="009A74C8">
        <w:rPr>
          <w:rFonts w:ascii="Times New Roman" w:hAnsi="Times New Roman" w:cs="Times New Roman"/>
          <w:b/>
          <w:sz w:val="24"/>
          <w:szCs w:val="24"/>
        </w:rPr>
        <w:t>FEVEREIRO</w:t>
      </w:r>
      <w:r w:rsidR="006E38CE" w:rsidRPr="009A74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5C58" w:rsidRPr="009A74C8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9B05FE" w:rsidRPr="009A74C8">
        <w:rPr>
          <w:rFonts w:ascii="Times New Roman" w:hAnsi="Times New Roman" w:cs="Times New Roman"/>
          <w:b/>
          <w:sz w:val="24"/>
          <w:szCs w:val="24"/>
        </w:rPr>
        <w:t>202</w:t>
      </w:r>
      <w:r w:rsidR="006062DD" w:rsidRPr="009A74C8">
        <w:rPr>
          <w:rFonts w:ascii="Times New Roman" w:hAnsi="Times New Roman" w:cs="Times New Roman"/>
          <w:b/>
          <w:sz w:val="24"/>
          <w:szCs w:val="24"/>
        </w:rPr>
        <w:t>5</w:t>
      </w:r>
    </w:p>
    <w:p w14:paraId="4603AA26" w14:textId="77777777" w:rsidR="00061A10" w:rsidRPr="005D18FC" w:rsidRDefault="00061A10" w:rsidP="00EA3B50">
      <w:pPr>
        <w:spacing w:after="0" w:line="240" w:lineRule="auto"/>
        <w:ind w:right="-56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5A35657" w14:textId="77777777" w:rsidR="00EA25EB" w:rsidRPr="005D18FC" w:rsidRDefault="00EA25EB" w:rsidP="00EA3B50">
      <w:pPr>
        <w:spacing w:after="0" w:line="240" w:lineRule="auto"/>
        <w:ind w:right="-56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633F59D" w14:textId="77777777" w:rsidR="00A537BE" w:rsidRPr="005D18FC" w:rsidRDefault="00A537BE" w:rsidP="00EA3B50">
      <w:pPr>
        <w:spacing w:after="0" w:line="240" w:lineRule="auto"/>
        <w:ind w:right="-56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2624FBF" w14:textId="77777777" w:rsidR="0054650A" w:rsidRPr="009A74C8" w:rsidRDefault="0054650A" w:rsidP="00EA3B50">
      <w:pPr>
        <w:spacing w:after="0" w:line="240" w:lineRule="auto"/>
        <w:ind w:right="-56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74C8">
        <w:rPr>
          <w:rFonts w:ascii="Times New Roman" w:eastAsia="Times New Roman" w:hAnsi="Times New Roman" w:cs="Times New Roman"/>
          <w:b/>
          <w:sz w:val="24"/>
          <w:szCs w:val="24"/>
        </w:rPr>
        <w:t xml:space="preserve">J U S T I F I C A T I V A </w:t>
      </w:r>
    </w:p>
    <w:p w14:paraId="1099FF59" w14:textId="77777777" w:rsidR="0054650A" w:rsidRPr="005D18FC" w:rsidRDefault="0054650A" w:rsidP="00EA3B50">
      <w:pPr>
        <w:spacing w:after="0" w:line="240" w:lineRule="auto"/>
        <w:ind w:right="-56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EE5AC35" w14:textId="77777777" w:rsidR="00EA25EB" w:rsidRPr="005D18FC" w:rsidRDefault="00EA25EB" w:rsidP="00EA3B50">
      <w:pPr>
        <w:spacing w:after="0" w:line="240" w:lineRule="auto"/>
        <w:ind w:right="-56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C0C6AE9" w14:textId="77777777" w:rsidR="0054650A" w:rsidRPr="005D18FC" w:rsidRDefault="0054650A" w:rsidP="00EA3B50">
      <w:pPr>
        <w:spacing w:after="0" w:line="240" w:lineRule="auto"/>
        <w:ind w:right="-569"/>
        <w:rPr>
          <w:rFonts w:ascii="Times New Roman" w:eastAsia="Times New Roman" w:hAnsi="Times New Roman" w:cs="Times New Roman"/>
          <w:sz w:val="24"/>
          <w:szCs w:val="24"/>
        </w:rPr>
      </w:pPr>
      <w:r w:rsidRPr="005D18FC">
        <w:rPr>
          <w:rFonts w:ascii="Times New Roman" w:eastAsia="Times New Roman" w:hAnsi="Times New Roman" w:cs="Times New Roman"/>
          <w:sz w:val="24"/>
          <w:szCs w:val="24"/>
        </w:rPr>
        <w:t>Sr. PRESIDENTE</w:t>
      </w:r>
    </w:p>
    <w:p w14:paraId="136E37A7" w14:textId="1D75D472" w:rsidR="0054650A" w:rsidRPr="005D18FC" w:rsidRDefault="0054650A" w:rsidP="00EA3B50">
      <w:pPr>
        <w:spacing w:after="0" w:line="240" w:lineRule="auto"/>
        <w:ind w:right="-56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D18FC">
        <w:rPr>
          <w:rFonts w:ascii="Times New Roman" w:eastAsia="Times New Roman" w:hAnsi="Times New Roman" w:cs="Times New Roman"/>
          <w:sz w:val="24"/>
          <w:szCs w:val="24"/>
        </w:rPr>
        <w:t>Srs</w:t>
      </w:r>
      <w:proofErr w:type="spellEnd"/>
      <w:r w:rsidR="00655880" w:rsidRPr="005D18FC">
        <w:rPr>
          <w:rFonts w:ascii="Times New Roman" w:eastAsia="Times New Roman" w:hAnsi="Times New Roman" w:cs="Times New Roman"/>
          <w:sz w:val="24"/>
          <w:szCs w:val="24"/>
        </w:rPr>
        <w:t>(as)</w:t>
      </w:r>
      <w:r w:rsidRPr="005D18FC">
        <w:rPr>
          <w:rFonts w:ascii="Times New Roman" w:eastAsia="Times New Roman" w:hAnsi="Times New Roman" w:cs="Times New Roman"/>
          <w:sz w:val="24"/>
          <w:szCs w:val="24"/>
        </w:rPr>
        <w:t>. Vereadores</w:t>
      </w:r>
      <w:r w:rsidR="00655880" w:rsidRPr="005D18FC">
        <w:rPr>
          <w:rFonts w:ascii="Times New Roman" w:eastAsia="Times New Roman" w:hAnsi="Times New Roman" w:cs="Times New Roman"/>
          <w:sz w:val="24"/>
          <w:szCs w:val="24"/>
        </w:rPr>
        <w:t>(as)</w:t>
      </w:r>
    </w:p>
    <w:p w14:paraId="22902E2A" w14:textId="77777777" w:rsidR="00A53647" w:rsidRDefault="00A53647" w:rsidP="00A53647">
      <w:pPr>
        <w:rPr>
          <w:rFonts w:ascii="Times New Roman" w:hAnsi="Times New Roman"/>
          <w:b/>
          <w:sz w:val="24"/>
          <w:szCs w:val="24"/>
        </w:rPr>
      </w:pPr>
    </w:p>
    <w:p w14:paraId="76A63F0A" w14:textId="23A1BC7B" w:rsidR="00A53647" w:rsidRPr="00A53647" w:rsidRDefault="00A53647" w:rsidP="00A53647">
      <w:pPr>
        <w:jc w:val="both"/>
        <w:rPr>
          <w:rFonts w:ascii="Times New Roman" w:hAnsi="Times New Roman" w:cs="Times New Roman"/>
          <w:sz w:val="24"/>
          <w:szCs w:val="24"/>
        </w:rPr>
      </w:pPr>
      <w:r w:rsidRPr="00A53647">
        <w:rPr>
          <w:rFonts w:ascii="Times New Roman" w:hAnsi="Times New Roman" w:cs="Times New Roman"/>
          <w:sz w:val="24"/>
          <w:szCs w:val="24"/>
        </w:rPr>
        <w:tab/>
      </w:r>
      <w:r w:rsidRPr="00A53647">
        <w:rPr>
          <w:rFonts w:ascii="Times New Roman" w:hAnsi="Times New Roman" w:cs="Times New Roman"/>
          <w:sz w:val="24"/>
          <w:szCs w:val="24"/>
        </w:rPr>
        <w:tab/>
        <w:t>Apraz-nos cumprimentá-los nesta oportunidade em que vimos a esta Egrégia Casa encaminhar o Projeto de Lei Municipal n.º</w:t>
      </w:r>
      <w:r w:rsidR="00EA7B4D">
        <w:rPr>
          <w:rFonts w:ascii="Times New Roman" w:hAnsi="Times New Roman" w:cs="Times New Roman"/>
          <w:sz w:val="24"/>
          <w:szCs w:val="24"/>
        </w:rPr>
        <w:t xml:space="preserve"> 06</w:t>
      </w:r>
      <w:r>
        <w:rPr>
          <w:rFonts w:ascii="Times New Roman" w:hAnsi="Times New Roman" w:cs="Times New Roman"/>
          <w:sz w:val="24"/>
          <w:szCs w:val="24"/>
        </w:rPr>
        <w:t>/2025</w:t>
      </w:r>
      <w:r w:rsidRPr="00A53647">
        <w:rPr>
          <w:rFonts w:ascii="Times New Roman" w:hAnsi="Times New Roman" w:cs="Times New Roman"/>
          <w:sz w:val="24"/>
          <w:szCs w:val="24"/>
        </w:rPr>
        <w:t xml:space="preserve"> que extingue a Se</w:t>
      </w:r>
      <w:r>
        <w:rPr>
          <w:rFonts w:ascii="Times New Roman" w:hAnsi="Times New Roman" w:cs="Times New Roman"/>
          <w:sz w:val="24"/>
          <w:szCs w:val="24"/>
        </w:rPr>
        <w:t>cretaria Municipal da Fazenda, cria a Secretaria Municipal da Juventude e Inovação</w:t>
      </w:r>
      <w:r w:rsidRPr="00A53647">
        <w:rPr>
          <w:rFonts w:ascii="Times New Roman" w:hAnsi="Times New Roman" w:cs="Times New Roman"/>
          <w:sz w:val="24"/>
          <w:szCs w:val="24"/>
        </w:rPr>
        <w:t xml:space="preserve"> na estrutura administrativa do Município, </w:t>
      </w:r>
      <w:r>
        <w:rPr>
          <w:rFonts w:ascii="Times New Roman" w:hAnsi="Times New Roman" w:cs="Times New Roman"/>
          <w:sz w:val="24"/>
          <w:szCs w:val="24"/>
        </w:rPr>
        <w:t xml:space="preserve">cria cargo em comissão </w:t>
      </w:r>
      <w:r w:rsidRPr="00A53647">
        <w:rPr>
          <w:rFonts w:ascii="Times New Roman" w:hAnsi="Times New Roman" w:cs="Times New Roman"/>
          <w:sz w:val="24"/>
          <w:szCs w:val="24"/>
        </w:rPr>
        <w:t xml:space="preserve">no Quadro de Cargos em </w:t>
      </w:r>
      <w:r>
        <w:rPr>
          <w:rFonts w:ascii="Times New Roman" w:hAnsi="Times New Roman" w:cs="Times New Roman"/>
          <w:sz w:val="24"/>
          <w:szCs w:val="24"/>
        </w:rPr>
        <w:t xml:space="preserve">Comissão de que dispõe o Art. 20 da Lei </w:t>
      </w:r>
      <w:r w:rsidR="00FA05D2">
        <w:rPr>
          <w:rFonts w:ascii="Times New Roman" w:hAnsi="Times New Roman" w:cs="Times New Roman"/>
          <w:sz w:val="24"/>
          <w:szCs w:val="24"/>
        </w:rPr>
        <w:t>Municipal Nº</w:t>
      </w:r>
      <w:r>
        <w:rPr>
          <w:rFonts w:ascii="Times New Roman" w:hAnsi="Times New Roman" w:cs="Times New Roman"/>
          <w:sz w:val="24"/>
          <w:szCs w:val="24"/>
        </w:rPr>
        <w:t xml:space="preserve"> 420/2002</w:t>
      </w:r>
      <w:r w:rsidRPr="00A53647">
        <w:rPr>
          <w:rFonts w:ascii="Times New Roman" w:hAnsi="Times New Roman" w:cs="Times New Roman"/>
          <w:sz w:val="24"/>
          <w:szCs w:val="24"/>
        </w:rPr>
        <w:t xml:space="preserve"> e dá Outras Providências. </w:t>
      </w:r>
    </w:p>
    <w:p w14:paraId="62CD666E" w14:textId="2B38C993" w:rsidR="00A53647" w:rsidRDefault="00A53647" w:rsidP="00A53647">
      <w:pPr>
        <w:pStyle w:val="Recuodecorpodetexto2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53647">
        <w:rPr>
          <w:rFonts w:ascii="Times New Roman" w:hAnsi="Times New Roman" w:cs="Times New Roman"/>
          <w:sz w:val="24"/>
          <w:szCs w:val="24"/>
        </w:rPr>
        <w:tab/>
      </w:r>
      <w:r w:rsidRPr="00A53647">
        <w:rPr>
          <w:rFonts w:ascii="Times New Roman" w:hAnsi="Times New Roman" w:cs="Times New Roman"/>
          <w:sz w:val="24"/>
          <w:szCs w:val="24"/>
        </w:rPr>
        <w:tab/>
        <w:t xml:space="preserve">O presente projeto se faz necessário para que seja possível ajuste na estrutura administrativa atual, tendo em vista melhoria na qualidade dos serviços prestados a nossa comunidade, sendo que a nova estrutura </w:t>
      </w:r>
      <w:r w:rsidR="009A74C8" w:rsidRPr="00A53647">
        <w:rPr>
          <w:rFonts w:ascii="Times New Roman" w:hAnsi="Times New Roman" w:cs="Times New Roman"/>
          <w:sz w:val="24"/>
          <w:szCs w:val="24"/>
        </w:rPr>
        <w:t>irá</w:t>
      </w:r>
      <w:r w:rsidRPr="00A536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proporcionar o atendimento aos jovens do munícipio através de políticas públicas</w:t>
      </w:r>
      <w:r w:rsidRPr="00A53647">
        <w:rPr>
          <w:rFonts w:ascii="Times New Roman" w:hAnsi="Times New Roman" w:cs="Times New Roman"/>
          <w:sz w:val="24"/>
          <w:szCs w:val="24"/>
        </w:rPr>
        <w:t xml:space="preserve">. Cabe esclarecer que os projetos atividades </w:t>
      </w:r>
      <w:r>
        <w:rPr>
          <w:rFonts w:ascii="Times New Roman" w:hAnsi="Times New Roman" w:cs="Times New Roman"/>
          <w:sz w:val="24"/>
          <w:szCs w:val="24"/>
        </w:rPr>
        <w:t xml:space="preserve">da extinta Secretaria da Fazenda </w:t>
      </w:r>
      <w:r w:rsidRPr="00A53647">
        <w:rPr>
          <w:rFonts w:ascii="Times New Roman" w:hAnsi="Times New Roman" w:cs="Times New Roman"/>
          <w:sz w:val="24"/>
          <w:szCs w:val="24"/>
        </w:rPr>
        <w:t>irão compor a</w:t>
      </w:r>
      <w:r>
        <w:rPr>
          <w:rFonts w:ascii="Times New Roman" w:hAnsi="Times New Roman" w:cs="Times New Roman"/>
          <w:sz w:val="24"/>
          <w:szCs w:val="24"/>
        </w:rPr>
        <w:t xml:space="preserve"> nova estrutura da Secretaria da Administração e Fazenda</w:t>
      </w:r>
      <w:r w:rsidRPr="00A53647">
        <w:rPr>
          <w:rFonts w:ascii="Times New Roman" w:hAnsi="Times New Roman" w:cs="Times New Roman"/>
          <w:sz w:val="24"/>
          <w:szCs w:val="24"/>
        </w:rPr>
        <w:t>, sendo que as atribuições da extinta S</w:t>
      </w:r>
      <w:r>
        <w:rPr>
          <w:rFonts w:ascii="Times New Roman" w:hAnsi="Times New Roman" w:cs="Times New Roman"/>
          <w:sz w:val="24"/>
          <w:szCs w:val="24"/>
        </w:rPr>
        <w:t>ecretaria da Fazenda</w:t>
      </w:r>
      <w:r w:rsidRPr="00A53647">
        <w:rPr>
          <w:rFonts w:ascii="Times New Roman" w:hAnsi="Times New Roman" w:cs="Times New Roman"/>
          <w:sz w:val="24"/>
          <w:szCs w:val="24"/>
        </w:rPr>
        <w:t xml:space="preserve"> passam a ser de competência da Secretaria Municipal de Administração e Fazenda.</w:t>
      </w:r>
    </w:p>
    <w:p w14:paraId="7CDF7747" w14:textId="6B7C86EE" w:rsidR="00A53647" w:rsidRPr="009A74C8" w:rsidRDefault="00631E9C" w:rsidP="009A74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70187">
        <w:rPr>
          <w:rFonts w:ascii="Times New Roman" w:hAnsi="Times New Roman" w:cs="Times New Roman"/>
          <w:sz w:val="24"/>
          <w:szCs w:val="24"/>
        </w:rPr>
        <w:t>Também, o PL visa ampliar, 02 cargos de monitor de ensino, a fim de viabilizar o provimento efetivo de demandas que vinham sendo providas por contratos temporários, pelo que também neste caso não haverá oneração de impacto orçamentário e nem financeiro.</w:t>
      </w:r>
    </w:p>
    <w:p w14:paraId="23EFDF86" w14:textId="77777777" w:rsidR="00A53647" w:rsidRPr="00BB393A" w:rsidRDefault="00A53647" w:rsidP="00A53647">
      <w:pPr>
        <w:spacing w:after="0" w:line="240" w:lineRule="auto"/>
        <w:ind w:firstLine="708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BB393A">
        <w:rPr>
          <w:rFonts w:ascii="Times New Roman" w:hAnsi="Times New Roman"/>
          <w:sz w:val="24"/>
          <w:szCs w:val="24"/>
        </w:rPr>
        <w:t xml:space="preserve">Diante de sua importância espera-se a aprovação unânime deste projeto de lei. </w:t>
      </w:r>
    </w:p>
    <w:p w14:paraId="445ECD8E" w14:textId="77777777" w:rsidR="00A53647" w:rsidRPr="00BB393A" w:rsidRDefault="00A53647" w:rsidP="00A536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AF107B" w14:textId="77777777" w:rsidR="00B14390" w:rsidRPr="005D18FC" w:rsidRDefault="00B14390" w:rsidP="00EA3B50">
      <w:pPr>
        <w:spacing w:after="0" w:line="300" w:lineRule="auto"/>
        <w:ind w:right="-569"/>
        <w:jc w:val="both"/>
        <w:rPr>
          <w:rFonts w:ascii="Times New Roman" w:hAnsi="Times New Roman" w:cs="Times New Roman"/>
          <w:sz w:val="24"/>
          <w:szCs w:val="24"/>
        </w:rPr>
      </w:pPr>
    </w:p>
    <w:p w14:paraId="30181274" w14:textId="77777777" w:rsidR="0054650A" w:rsidRPr="005D18FC" w:rsidRDefault="0054650A" w:rsidP="00EA3B50">
      <w:pPr>
        <w:spacing w:after="0" w:line="300" w:lineRule="auto"/>
        <w:ind w:left="2124" w:right="-56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8FC">
        <w:rPr>
          <w:rFonts w:ascii="Times New Roman" w:hAnsi="Times New Roman" w:cs="Times New Roman"/>
          <w:sz w:val="24"/>
          <w:szCs w:val="24"/>
        </w:rPr>
        <w:t>Atenciosamente.</w:t>
      </w:r>
    </w:p>
    <w:p w14:paraId="2688C8D4" w14:textId="77777777" w:rsidR="00B21AF6" w:rsidRPr="005D18FC" w:rsidRDefault="00B21AF6" w:rsidP="00EA3B50">
      <w:pPr>
        <w:spacing w:after="0" w:line="300" w:lineRule="auto"/>
        <w:ind w:right="-569"/>
        <w:jc w:val="both"/>
        <w:rPr>
          <w:rFonts w:ascii="Times New Roman" w:hAnsi="Times New Roman" w:cs="Times New Roman"/>
          <w:sz w:val="24"/>
          <w:szCs w:val="24"/>
        </w:rPr>
      </w:pPr>
    </w:p>
    <w:p w14:paraId="688D3AF0" w14:textId="77777777" w:rsidR="00B14390" w:rsidRPr="005D18FC" w:rsidRDefault="00B14390" w:rsidP="00EA3B50">
      <w:pPr>
        <w:spacing w:after="0" w:line="300" w:lineRule="auto"/>
        <w:ind w:right="-569"/>
        <w:jc w:val="both"/>
        <w:rPr>
          <w:rFonts w:ascii="Times New Roman" w:hAnsi="Times New Roman" w:cs="Times New Roman"/>
          <w:sz w:val="24"/>
          <w:szCs w:val="24"/>
        </w:rPr>
      </w:pPr>
    </w:p>
    <w:p w14:paraId="0D1B05CC" w14:textId="77777777" w:rsidR="00BC3938" w:rsidRPr="005D18FC" w:rsidRDefault="00BC3938" w:rsidP="00EA3B50">
      <w:pPr>
        <w:spacing w:after="0" w:line="300" w:lineRule="auto"/>
        <w:ind w:right="-569"/>
        <w:jc w:val="both"/>
        <w:rPr>
          <w:rFonts w:ascii="Times New Roman" w:hAnsi="Times New Roman" w:cs="Times New Roman"/>
          <w:sz w:val="24"/>
          <w:szCs w:val="24"/>
        </w:rPr>
      </w:pPr>
    </w:p>
    <w:p w14:paraId="45413628" w14:textId="77777777" w:rsidR="005201F4" w:rsidRPr="005201F4" w:rsidRDefault="005201F4" w:rsidP="005201F4">
      <w:pPr>
        <w:spacing w:after="0" w:line="240" w:lineRule="auto"/>
        <w:ind w:right="-56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F71DA2" w14:textId="48B2808E" w:rsidR="005201F4" w:rsidRPr="005201F4" w:rsidRDefault="005201F4" w:rsidP="00C009BD">
      <w:pPr>
        <w:spacing w:after="0" w:line="240" w:lineRule="auto"/>
        <w:ind w:right="-569"/>
        <w:jc w:val="center"/>
        <w:rPr>
          <w:rFonts w:ascii="Times New Roman" w:hAnsi="Times New Roman" w:cs="Times New Roman"/>
          <w:sz w:val="24"/>
          <w:szCs w:val="24"/>
        </w:rPr>
      </w:pPr>
      <w:r w:rsidRPr="005201F4">
        <w:rPr>
          <w:rFonts w:ascii="Times New Roman" w:hAnsi="Times New Roman" w:cs="Times New Roman"/>
          <w:b/>
          <w:sz w:val="24"/>
          <w:szCs w:val="24"/>
        </w:rPr>
        <w:tab/>
      </w:r>
    </w:p>
    <w:p w14:paraId="5E65E5A3" w14:textId="44532863" w:rsidR="0054650A" w:rsidRPr="005D18FC" w:rsidRDefault="0054650A" w:rsidP="005201F4">
      <w:pPr>
        <w:spacing w:after="0" w:line="240" w:lineRule="auto"/>
        <w:ind w:right="-569"/>
        <w:jc w:val="center"/>
        <w:rPr>
          <w:rFonts w:ascii="Times New Roman" w:hAnsi="Times New Roman" w:cs="Times New Roman"/>
          <w:sz w:val="24"/>
          <w:szCs w:val="24"/>
        </w:rPr>
      </w:pPr>
    </w:p>
    <w:sectPr w:rsidR="0054650A" w:rsidRPr="005D18FC" w:rsidSect="00D2332E">
      <w:pgSz w:w="11906" w:h="16838"/>
      <w:pgMar w:top="2552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D5E43"/>
    <w:multiLevelType w:val="multilevel"/>
    <w:tmpl w:val="186C2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0153A2"/>
    <w:multiLevelType w:val="hybridMultilevel"/>
    <w:tmpl w:val="BF6641AA"/>
    <w:lvl w:ilvl="0" w:tplc="7ED8B6C2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691B08E3"/>
    <w:multiLevelType w:val="hybridMultilevel"/>
    <w:tmpl w:val="665C46A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A13B4F"/>
    <w:multiLevelType w:val="multilevel"/>
    <w:tmpl w:val="137A8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797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494597">
    <w:abstractNumId w:val="1"/>
  </w:num>
  <w:num w:numId="3" w16cid:durableId="1837839894">
    <w:abstractNumId w:val="0"/>
  </w:num>
  <w:num w:numId="4" w16cid:durableId="8459040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50A"/>
    <w:rsid w:val="0000017B"/>
    <w:rsid w:val="000219A4"/>
    <w:rsid w:val="000433DA"/>
    <w:rsid w:val="00061A10"/>
    <w:rsid w:val="000B5A57"/>
    <w:rsid w:val="000C3DA4"/>
    <w:rsid w:val="000D7591"/>
    <w:rsid w:val="001033C3"/>
    <w:rsid w:val="00103C21"/>
    <w:rsid w:val="0013435E"/>
    <w:rsid w:val="00137509"/>
    <w:rsid w:val="001466EB"/>
    <w:rsid w:val="00174CBF"/>
    <w:rsid w:val="001810C7"/>
    <w:rsid w:val="001C3A72"/>
    <w:rsid w:val="001D1CC8"/>
    <w:rsid w:val="001F41C6"/>
    <w:rsid w:val="00230A2A"/>
    <w:rsid w:val="00265BE2"/>
    <w:rsid w:val="00283902"/>
    <w:rsid w:val="0028643D"/>
    <w:rsid w:val="002B3DCE"/>
    <w:rsid w:val="002B79B5"/>
    <w:rsid w:val="002C4D81"/>
    <w:rsid w:val="002C580E"/>
    <w:rsid w:val="002D64D6"/>
    <w:rsid w:val="002E2677"/>
    <w:rsid w:val="00324665"/>
    <w:rsid w:val="00365CCB"/>
    <w:rsid w:val="003811DC"/>
    <w:rsid w:val="003A36FC"/>
    <w:rsid w:val="003B49E4"/>
    <w:rsid w:val="003D7F09"/>
    <w:rsid w:val="003E5A6F"/>
    <w:rsid w:val="00403368"/>
    <w:rsid w:val="00416798"/>
    <w:rsid w:val="00423714"/>
    <w:rsid w:val="00426BEB"/>
    <w:rsid w:val="00436F02"/>
    <w:rsid w:val="00471D2C"/>
    <w:rsid w:val="00481657"/>
    <w:rsid w:val="00482652"/>
    <w:rsid w:val="00485507"/>
    <w:rsid w:val="00487A03"/>
    <w:rsid w:val="004B7CE3"/>
    <w:rsid w:val="004E013B"/>
    <w:rsid w:val="004E49A9"/>
    <w:rsid w:val="005040F2"/>
    <w:rsid w:val="005201F4"/>
    <w:rsid w:val="0054650A"/>
    <w:rsid w:val="00570BAB"/>
    <w:rsid w:val="0059363E"/>
    <w:rsid w:val="005D18FC"/>
    <w:rsid w:val="005F11F7"/>
    <w:rsid w:val="005F3693"/>
    <w:rsid w:val="006062DD"/>
    <w:rsid w:val="00611AF2"/>
    <w:rsid w:val="00631E9C"/>
    <w:rsid w:val="00632749"/>
    <w:rsid w:val="00643670"/>
    <w:rsid w:val="00655012"/>
    <w:rsid w:val="00655880"/>
    <w:rsid w:val="006643BE"/>
    <w:rsid w:val="0067058D"/>
    <w:rsid w:val="006B0556"/>
    <w:rsid w:val="006B0923"/>
    <w:rsid w:val="006E38CE"/>
    <w:rsid w:val="006F0588"/>
    <w:rsid w:val="006F15B3"/>
    <w:rsid w:val="00701375"/>
    <w:rsid w:val="0070435C"/>
    <w:rsid w:val="00716E46"/>
    <w:rsid w:val="0072027C"/>
    <w:rsid w:val="00762F0C"/>
    <w:rsid w:val="00763C2E"/>
    <w:rsid w:val="007D43CC"/>
    <w:rsid w:val="007E5B4C"/>
    <w:rsid w:val="007F1B9E"/>
    <w:rsid w:val="007F3CB1"/>
    <w:rsid w:val="007F5A83"/>
    <w:rsid w:val="00801618"/>
    <w:rsid w:val="00817EB1"/>
    <w:rsid w:val="00826620"/>
    <w:rsid w:val="008358C2"/>
    <w:rsid w:val="008367DC"/>
    <w:rsid w:val="00840405"/>
    <w:rsid w:val="00845C58"/>
    <w:rsid w:val="00860015"/>
    <w:rsid w:val="008631CB"/>
    <w:rsid w:val="00867F83"/>
    <w:rsid w:val="00875DAB"/>
    <w:rsid w:val="00892287"/>
    <w:rsid w:val="008A28DB"/>
    <w:rsid w:val="008A455C"/>
    <w:rsid w:val="008B085A"/>
    <w:rsid w:val="008D35A9"/>
    <w:rsid w:val="008D4C36"/>
    <w:rsid w:val="008D6029"/>
    <w:rsid w:val="008D61E2"/>
    <w:rsid w:val="008F0074"/>
    <w:rsid w:val="008F5610"/>
    <w:rsid w:val="009078C7"/>
    <w:rsid w:val="00914F81"/>
    <w:rsid w:val="009311B0"/>
    <w:rsid w:val="009451C6"/>
    <w:rsid w:val="00983F87"/>
    <w:rsid w:val="00984189"/>
    <w:rsid w:val="00991299"/>
    <w:rsid w:val="009A6A3F"/>
    <w:rsid w:val="009A74C8"/>
    <w:rsid w:val="009B05FE"/>
    <w:rsid w:val="009B465F"/>
    <w:rsid w:val="009D1C12"/>
    <w:rsid w:val="00A31DA3"/>
    <w:rsid w:val="00A53647"/>
    <w:rsid w:val="00A537BE"/>
    <w:rsid w:val="00A62284"/>
    <w:rsid w:val="00A81CDF"/>
    <w:rsid w:val="00A876AB"/>
    <w:rsid w:val="00A93E24"/>
    <w:rsid w:val="00A93EFB"/>
    <w:rsid w:val="00AA40A1"/>
    <w:rsid w:val="00AB2EE7"/>
    <w:rsid w:val="00AB4D29"/>
    <w:rsid w:val="00AB4FFC"/>
    <w:rsid w:val="00AE322D"/>
    <w:rsid w:val="00AF4DA0"/>
    <w:rsid w:val="00B03E51"/>
    <w:rsid w:val="00B12BB1"/>
    <w:rsid w:val="00B14390"/>
    <w:rsid w:val="00B20406"/>
    <w:rsid w:val="00B21AF6"/>
    <w:rsid w:val="00B225F1"/>
    <w:rsid w:val="00B2554B"/>
    <w:rsid w:val="00B3516F"/>
    <w:rsid w:val="00B55699"/>
    <w:rsid w:val="00B659F2"/>
    <w:rsid w:val="00B74566"/>
    <w:rsid w:val="00B76860"/>
    <w:rsid w:val="00B948DE"/>
    <w:rsid w:val="00B95CAC"/>
    <w:rsid w:val="00BC3938"/>
    <w:rsid w:val="00BF2289"/>
    <w:rsid w:val="00C0041D"/>
    <w:rsid w:val="00C009BD"/>
    <w:rsid w:val="00C31AEB"/>
    <w:rsid w:val="00C420DC"/>
    <w:rsid w:val="00C42295"/>
    <w:rsid w:val="00C46D8B"/>
    <w:rsid w:val="00C608E2"/>
    <w:rsid w:val="00C63E4D"/>
    <w:rsid w:val="00C80EA0"/>
    <w:rsid w:val="00C83225"/>
    <w:rsid w:val="00CE23D2"/>
    <w:rsid w:val="00CE2A8F"/>
    <w:rsid w:val="00D01E68"/>
    <w:rsid w:val="00D14BFB"/>
    <w:rsid w:val="00D2332E"/>
    <w:rsid w:val="00D27717"/>
    <w:rsid w:val="00D43EBB"/>
    <w:rsid w:val="00D622AD"/>
    <w:rsid w:val="00D76789"/>
    <w:rsid w:val="00DC34B7"/>
    <w:rsid w:val="00E170F0"/>
    <w:rsid w:val="00E20C8C"/>
    <w:rsid w:val="00E41C68"/>
    <w:rsid w:val="00E5627A"/>
    <w:rsid w:val="00E70187"/>
    <w:rsid w:val="00E9139F"/>
    <w:rsid w:val="00E974C2"/>
    <w:rsid w:val="00EA25EB"/>
    <w:rsid w:val="00EA361A"/>
    <w:rsid w:val="00EA3B50"/>
    <w:rsid w:val="00EA7B4D"/>
    <w:rsid w:val="00EB7C38"/>
    <w:rsid w:val="00EC4C93"/>
    <w:rsid w:val="00F0241A"/>
    <w:rsid w:val="00F63E48"/>
    <w:rsid w:val="00F73736"/>
    <w:rsid w:val="00F9079D"/>
    <w:rsid w:val="00F922DB"/>
    <w:rsid w:val="00FA05D2"/>
    <w:rsid w:val="00FA4CE1"/>
    <w:rsid w:val="00FB446F"/>
    <w:rsid w:val="00FC1004"/>
    <w:rsid w:val="00FD470C"/>
    <w:rsid w:val="00FF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48B14"/>
  <w15:chartTrackingRefBased/>
  <w15:docId w15:val="{2A569188-B1CE-4C14-BD25-219EEA14F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225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465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C3A7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4650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nhideWhenUsed/>
    <w:rsid w:val="0054650A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54650A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uiPriority w:val="59"/>
    <w:rsid w:val="0054650A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54650A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1D1CC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D1CC8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2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2295"/>
    <w:rPr>
      <w:rFonts w:ascii="Segoe UI" w:eastAsiaTheme="minorEastAsia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70187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5364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53647"/>
    <w:rPr>
      <w:rFonts w:eastAsiaTheme="minorEastAsia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C3A72"/>
    <w:rPr>
      <w:rFonts w:asciiTheme="majorHAnsi" w:eastAsiaTheme="majorEastAsia" w:hAnsiTheme="majorHAnsi" w:cstheme="majorBidi"/>
      <w:i/>
      <w:iCs/>
      <w:color w:val="2E74B5" w:themeColor="accent1" w:themeShade="B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8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36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0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97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5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09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88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52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0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74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30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1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8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485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8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07002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608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57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940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861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074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8422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3555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1575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0377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8380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686802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67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24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475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755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398821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678859">
                                          <w:marLeft w:val="450"/>
                                          <w:marRight w:val="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1696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015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1551313">
                                          <w:marLeft w:val="450"/>
                                          <w:marRight w:val="45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9002729">
                                          <w:marLeft w:val="450"/>
                                          <w:marRight w:val="4500"/>
                                          <w:marTop w:val="3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621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6688348">
                                          <w:marLeft w:val="0"/>
                                          <w:marRight w:val="0"/>
                                          <w:marTop w:val="450"/>
                                          <w:marBottom w:val="450"/>
                                          <w:divBdr>
                                            <w:top w:val="single" w:sz="6" w:space="23" w:color="999999"/>
                                            <w:left w:val="single" w:sz="6" w:space="23" w:color="999999"/>
                                            <w:bottom w:val="single" w:sz="6" w:space="23" w:color="999999"/>
                                            <w:right w:val="single" w:sz="6" w:space="23" w:color="999999"/>
                                          </w:divBdr>
                                          <w:divsChild>
                                            <w:div w:id="110318593">
                                              <w:marLeft w:val="0"/>
                                              <w:marRight w:val="0"/>
                                              <w:marTop w:val="30"/>
                                              <w:marBottom w:val="30"/>
                                              <w:divBdr>
                                                <w:top w:val="single" w:sz="6" w:space="0" w:color="999999"/>
                                                <w:left w:val="single" w:sz="6" w:space="0" w:color="999999"/>
                                                <w:bottom w:val="single" w:sz="6" w:space="0" w:color="999999"/>
                                                <w:right w:val="single" w:sz="6" w:space="0" w:color="999999"/>
                                              </w:divBdr>
                                            </w:div>
                                            <w:div w:id="1063911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2961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3100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2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49325">
          <w:marLeft w:val="0"/>
          <w:marRight w:val="0"/>
          <w:marTop w:val="30"/>
          <w:marBottom w:val="3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</w:div>
      </w:divsChild>
    </w:div>
    <w:div w:id="20366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espro.com.br/visualizarDiploma.php?cdMunicipio=7837&amp;cdDiploma=2014114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espro.com.br/visualizarDiploma.php?cdMunicipio=7837&amp;cdDiploma=20020420" TargetMode="External"/><Relationship Id="rId5" Type="http://schemas.openxmlformats.org/officeDocument/2006/relationships/hyperlink" Target="https://cespro.com.br/visualizarDiploma.php?cdMunicipio=7837&amp;cdDiploma=2002042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1699</Words>
  <Characters>9178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Tanira Prado</dc:creator>
  <cp:keywords/>
  <dc:description/>
  <cp:lastModifiedBy>Sec.ADM Sandra</cp:lastModifiedBy>
  <cp:revision>2</cp:revision>
  <cp:lastPrinted>2025-02-05T14:43:00Z</cp:lastPrinted>
  <dcterms:created xsi:type="dcterms:W3CDTF">2025-03-12T12:11:00Z</dcterms:created>
  <dcterms:modified xsi:type="dcterms:W3CDTF">2025-03-12T12:11:00Z</dcterms:modified>
</cp:coreProperties>
</file>