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63EB" w14:textId="0AF8DD6D" w:rsidR="00A31DA3" w:rsidRPr="00B12BB1" w:rsidRDefault="001D1CC8" w:rsidP="00D20812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56369739"/>
      <w:bookmarkStart w:id="1" w:name="_Hlk90388993"/>
      <w:r w:rsidRPr="00B12BB1">
        <w:rPr>
          <w:rFonts w:ascii="Times New Roman" w:hAnsi="Times New Roman" w:cs="Times New Roman"/>
          <w:sz w:val="20"/>
          <w:szCs w:val="20"/>
        </w:rPr>
        <w:t xml:space="preserve">LEI </w:t>
      </w:r>
      <w:r w:rsidR="00D048A1">
        <w:rPr>
          <w:rFonts w:ascii="Times New Roman" w:hAnsi="Times New Roman" w:cs="Times New Roman"/>
          <w:sz w:val="20"/>
          <w:szCs w:val="20"/>
        </w:rPr>
        <w:t xml:space="preserve">MUNICIPAL </w:t>
      </w:r>
      <w:r w:rsidRPr="00B12BB1">
        <w:rPr>
          <w:rFonts w:ascii="Times New Roman" w:hAnsi="Times New Roman" w:cs="Times New Roman"/>
          <w:sz w:val="20"/>
          <w:szCs w:val="20"/>
        </w:rPr>
        <w:t>Nº</w:t>
      </w:r>
      <w:r w:rsidR="00EC4C93"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="00D048A1">
        <w:rPr>
          <w:rFonts w:ascii="Times New Roman" w:hAnsi="Times New Roman" w:cs="Times New Roman"/>
          <w:sz w:val="20"/>
          <w:szCs w:val="20"/>
        </w:rPr>
        <w:t>1</w:t>
      </w:r>
      <w:r w:rsidR="003A5166">
        <w:rPr>
          <w:rFonts w:ascii="Times New Roman" w:hAnsi="Times New Roman" w:cs="Times New Roman"/>
          <w:sz w:val="20"/>
          <w:szCs w:val="20"/>
        </w:rPr>
        <w:t>7</w:t>
      </w:r>
      <w:r w:rsidR="00D048A1">
        <w:rPr>
          <w:rFonts w:ascii="Times New Roman" w:hAnsi="Times New Roman" w:cs="Times New Roman"/>
          <w:sz w:val="20"/>
          <w:szCs w:val="20"/>
        </w:rPr>
        <w:t>02</w:t>
      </w:r>
      <w:r w:rsidRPr="00B12BB1">
        <w:rPr>
          <w:rFonts w:ascii="Times New Roman" w:hAnsi="Times New Roman" w:cs="Times New Roman"/>
          <w:sz w:val="20"/>
          <w:szCs w:val="20"/>
        </w:rPr>
        <w:t>/2</w:t>
      </w:r>
      <w:r w:rsidR="00B12BB1">
        <w:rPr>
          <w:rFonts w:ascii="Times New Roman" w:hAnsi="Times New Roman" w:cs="Times New Roman"/>
          <w:sz w:val="20"/>
          <w:szCs w:val="20"/>
        </w:rPr>
        <w:t>5</w:t>
      </w:r>
      <w:r w:rsidRPr="00B12BB1">
        <w:rPr>
          <w:rFonts w:ascii="Times New Roman" w:hAnsi="Times New Roman" w:cs="Times New Roman"/>
          <w:sz w:val="20"/>
          <w:szCs w:val="20"/>
        </w:rPr>
        <w:t xml:space="preserve">, de </w:t>
      </w:r>
      <w:r w:rsidR="0033503D">
        <w:rPr>
          <w:rFonts w:ascii="Times New Roman" w:hAnsi="Times New Roman" w:cs="Times New Roman"/>
          <w:sz w:val="20"/>
          <w:szCs w:val="20"/>
        </w:rPr>
        <w:t>2</w:t>
      </w:r>
      <w:r w:rsidR="00D048A1">
        <w:rPr>
          <w:rFonts w:ascii="Times New Roman" w:hAnsi="Times New Roman" w:cs="Times New Roman"/>
          <w:sz w:val="20"/>
          <w:szCs w:val="20"/>
        </w:rPr>
        <w:t>8</w:t>
      </w:r>
      <w:r w:rsidR="00B12BB1">
        <w:rPr>
          <w:rFonts w:ascii="Times New Roman" w:hAnsi="Times New Roman" w:cs="Times New Roman"/>
          <w:sz w:val="20"/>
          <w:szCs w:val="20"/>
        </w:rPr>
        <w:t xml:space="preserve"> </w:t>
      </w:r>
      <w:r w:rsidRPr="00B12BB1">
        <w:rPr>
          <w:rFonts w:ascii="Times New Roman" w:hAnsi="Times New Roman" w:cs="Times New Roman"/>
          <w:sz w:val="20"/>
          <w:szCs w:val="20"/>
        </w:rPr>
        <w:t xml:space="preserve">de </w:t>
      </w:r>
      <w:r w:rsidR="00CD15BE">
        <w:rPr>
          <w:rFonts w:ascii="Times New Roman" w:hAnsi="Times New Roman" w:cs="Times New Roman"/>
          <w:sz w:val="20"/>
          <w:szCs w:val="20"/>
        </w:rPr>
        <w:t xml:space="preserve">fevereiro de </w:t>
      </w:r>
      <w:r w:rsidRPr="00B12BB1">
        <w:rPr>
          <w:rFonts w:ascii="Times New Roman" w:hAnsi="Times New Roman" w:cs="Times New Roman"/>
          <w:sz w:val="20"/>
          <w:szCs w:val="20"/>
        </w:rPr>
        <w:t>202</w:t>
      </w:r>
      <w:r w:rsidR="00B12BB1">
        <w:rPr>
          <w:rFonts w:ascii="Times New Roman" w:hAnsi="Times New Roman" w:cs="Times New Roman"/>
          <w:sz w:val="20"/>
          <w:szCs w:val="20"/>
        </w:rPr>
        <w:t>5</w:t>
      </w:r>
      <w:r w:rsidRPr="00B12BB1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2DF2D677" w14:textId="3C3B048D" w:rsidR="001D1CC8" w:rsidRPr="00D20812" w:rsidRDefault="005F11F7" w:rsidP="00D20812">
      <w:pPr>
        <w:pStyle w:val="Recuodecorpodetexto"/>
        <w:ind w:left="3544"/>
        <w:jc w:val="both"/>
        <w:rPr>
          <w:rFonts w:ascii="Times New Roman" w:hAnsi="Times New Roman" w:cs="Times New Roman"/>
          <w:sz w:val="20"/>
          <w:szCs w:val="20"/>
        </w:rPr>
      </w:pPr>
      <w:r w:rsidRPr="005F11F7">
        <w:rPr>
          <w:rFonts w:ascii="Times New Roman" w:hAnsi="Times New Roman" w:cs="Times New Roman"/>
          <w:b/>
          <w:sz w:val="20"/>
          <w:szCs w:val="20"/>
        </w:rPr>
        <w:t>DEFINE SITUAÇÃO DE EXCEPCIONAL INTERESSE PÚBLICO,</w:t>
      </w:r>
      <w:r w:rsidR="001F41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11F7">
        <w:rPr>
          <w:rFonts w:ascii="Times New Roman" w:hAnsi="Times New Roman" w:cs="Times New Roman"/>
          <w:b/>
          <w:sz w:val="20"/>
          <w:szCs w:val="20"/>
        </w:rPr>
        <w:t>AUTORIZA A</w:t>
      </w:r>
      <w:r w:rsidR="00CD15BE">
        <w:rPr>
          <w:rFonts w:ascii="Times New Roman" w:hAnsi="Times New Roman" w:cs="Times New Roman"/>
          <w:b/>
          <w:sz w:val="20"/>
          <w:szCs w:val="20"/>
        </w:rPr>
        <w:t>CONTRATAÇOES</w:t>
      </w:r>
      <w:r w:rsidRPr="005F11F7">
        <w:rPr>
          <w:rFonts w:ascii="Times New Roman" w:hAnsi="Times New Roman" w:cs="Times New Roman"/>
          <w:b/>
          <w:sz w:val="20"/>
          <w:szCs w:val="20"/>
        </w:rPr>
        <w:t xml:space="preserve"> TEMPORÁRIA E DÁ OUTRAS PROVIDÊNCIAS</w:t>
      </w:r>
      <w:r w:rsidRPr="005F11F7">
        <w:rPr>
          <w:rFonts w:ascii="Times New Roman" w:hAnsi="Times New Roman" w:cs="Times New Roman"/>
          <w:sz w:val="20"/>
          <w:szCs w:val="20"/>
        </w:rPr>
        <w:t>.</w:t>
      </w:r>
    </w:p>
    <w:p w14:paraId="04BB0C8C" w14:textId="4A6AD939" w:rsidR="0054650A" w:rsidRPr="00B12BB1" w:rsidRDefault="001D1CC8" w:rsidP="00D20812">
      <w:pPr>
        <w:ind w:right="-2"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b/>
          <w:sz w:val="20"/>
          <w:szCs w:val="20"/>
        </w:rPr>
        <w:t xml:space="preserve">O PREFEITO MUNICIPAL </w:t>
      </w:r>
      <w:r w:rsidRPr="00B12BB1">
        <w:rPr>
          <w:rFonts w:ascii="Times New Roman" w:hAnsi="Times New Roman" w:cs="Times New Roman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B12BB1">
        <w:rPr>
          <w:rFonts w:ascii="Times New Roman" w:hAnsi="Times New Roman" w:cs="Times New Roman"/>
          <w:b/>
          <w:bCs/>
          <w:sz w:val="20"/>
          <w:szCs w:val="20"/>
        </w:rPr>
        <w:t>, FAZ SABER</w:t>
      </w:r>
      <w:r w:rsidRPr="00B12BB1">
        <w:rPr>
          <w:rFonts w:ascii="Times New Roman" w:hAnsi="Times New Roman" w:cs="Times New Roman"/>
          <w:sz w:val="20"/>
          <w:szCs w:val="20"/>
        </w:rPr>
        <w:t xml:space="preserve">, que a Câmara Municipal de Vereadores </w:t>
      </w:r>
      <w:r w:rsidR="00D048A1" w:rsidRPr="00B12BB1">
        <w:rPr>
          <w:rFonts w:ascii="Times New Roman" w:hAnsi="Times New Roman" w:cs="Times New Roman"/>
          <w:sz w:val="20"/>
          <w:szCs w:val="20"/>
        </w:rPr>
        <w:t>aprovo</w:t>
      </w:r>
      <w:r w:rsidR="00D048A1">
        <w:rPr>
          <w:rFonts w:ascii="Times New Roman" w:hAnsi="Times New Roman" w:cs="Times New Roman"/>
          <w:sz w:val="20"/>
          <w:szCs w:val="20"/>
        </w:rPr>
        <w:t>u</w:t>
      </w:r>
      <w:r w:rsidRPr="00B12BB1">
        <w:rPr>
          <w:rFonts w:ascii="Times New Roman" w:hAnsi="Times New Roman" w:cs="Times New Roman"/>
          <w:sz w:val="20"/>
          <w:szCs w:val="20"/>
        </w:rPr>
        <w:t xml:space="preserve"> ele sanciona </w:t>
      </w:r>
      <w:r w:rsidR="00D048A1">
        <w:rPr>
          <w:rFonts w:ascii="Times New Roman" w:hAnsi="Times New Roman" w:cs="Times New Roman"/>
          <w:sz w:val="20"/>
          <w:szCs w:val="20"/>
        </w:rPr>
        <w:t xml:space="preserve">e promulga </w:t>
      </w:r>
      <w:r w:rsidRPr="00B12BB1">
        <w:rPr>
          <w:rFonts w:ascii="Times New Roman" w:hAnsi="Times New Roman" w:cs="Times New Roman"/>
          <w:sz w:val="20"/>
          <w:szCs w:val="20"/>
        </w:rPr>
        <w:t>a seguinte:</w:t>
      </w:r>
    </w:p>
    <w:p w14:paraId="564087CC" w14:textId="57CE832F" w:rsidR="005F11F7" w:rsidRPr="00D20812" w:rsidRDefault="0054650A" w:rsidP="00D20812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2BB1">
        <w:rPr>
          <w:rFonts w:ascii="Times New Roman" w:hAnsi="Times New Roman" w:cs="Times New Roman"/>
          <w:b/>
          <w:bCs/>
          <w:sz w:val="20"/>
          <w:szCs w:val="20"/>
        </w:rPr>
        <w:t>LEI</w:t>
      </w:r>
      <w:bookmarkEnd w:id="1"/>
    </w:p>
    <w:p w14:paraId="1115AF58" w14:textId="5A61DEA0" w:rsidR="0054650A" w:rsidRPr="00B12BB1" w:rsidRDefault="005F11F7" w:rsidP="005F11F7">
      <w:pPr>
        <w:pStyle w:val="Recuodecorpodetexto"/>
        <w:ind w:left="0" w:firstLine="1560"/>
        <w:jc w:val="both"/>
        <w:rPr>
          <w:rFonts w:ascii="Times New Roman" w:hAnsi="Times New Roman" w:cs="Times New Roman"/>
          <w:sz w:val="20"/>
        </w:rPr>
      </w:pPr>
      <w:r w:rsidRPr="005F11F7">
        <w:rPr>
          <w:rFonts w:ascii="Times New Roman" w:hAnsi="Times New Roman" w:cs="Times New Roman"/>
          <w:b/>
          <w:sz w:val="20"/>
          <w:szCs w:val="20"/>
        </w:rPr>
        <w:t>Art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5F11F7">
        <w:rPr>
          <w:rFonts w:ascii="Times New Roman" w:hAnsi="Times New Roman" w:cs="Times New Roman"/>
          <w:b/>
          <w:sz w:val="20"/>
          <w:szCs w:val="20"/>
        </w:rPr>
        <w:t xml:space="preserve"> 1º -</w:t>
      </w:r>
      <w:r w:rsidRPr="005F11F7">
        <w:rPr>
          <w:rFonts w:ascii="Times New Roman" w:hAnsi="Times New Roman" w:cs="Times New Roman"/>
          <w:sz w:val="20"/>
          <w:szCs w:val="20"/>
        </w:rPr>
        <w:t xml:space="preserve"> É caracterizada a situação de excepcional interesse público, prevista no art. 37, IX da Carta Magna, e fica o Poder Executivo Municipal autorizado e efetivar contratação em caráter temporário de servidor</w:t>
      </w:r>
      <w:r>
        <w:rPr>
          <w:rFonts w:ascii="Times New Roman" w:hAnsi="Times New Roman" w:cs="Times New Roman"/>
          <w:sz w:val="20"/>
          <w:szCs w:val="20"/>
        </w:rPr>
        <w:t xml:space="preserve">(es), </w:t>
      </w:r>
      <w:r w:rsidR="0054650A" w:rsidRPr="00B12BB1">
        <w:rPr>
          <w:rFonts w:ascii="Times New Roman" w:hAnsi="Times New Roman" w:cs="Times New Roman"/>
          <w:sz w:val="20"/>
        </w:rPr>
        <w:t>pelo prazo de 06 (seis) meses, prorrogáveis por igual período, com a respectiva carga horária, atribuições requisitos para provimento e padrão de vencimento conforme segue:</w:t>
      </w:r>
    </w:p>
    <w:tbl>
      <w:tblPr>
        <w:tblStyle w:val="Tabelacomgrade"/>
        <w:tblW w:w="9320" w:type="dxa"/>
        <w:tblLayout w:type="fixed"/>
        <w:tblLook w:val="04A0" w:firstRow="1" w:lastRow="0" w:firstColumn="1" w:lastColumn="0" w:noHBand="0" w:noVBand="1"/>
      </w:tblPr>
      <w:tblGrid>
        <w:gridCol w:w="970"/>
        <w:gridCol w:w="3014"/>
        <w:gridCol w:w="1863"/>
        <w:gridCol w:w="1722"/>
        <w:gridCol w:w="1751"/>
      </w:tblGrid>
      <w:tr w:rsidR="0054650A" w:rsidRPr="00B12BB1" w14:paraId="48520AD5" w14:textId="77777777" w:rsidTr="00D048A1">
        <w:trPr>
          <w:trHeight w:val="717"/>
        </w:trPr>
        <w:tc>
          <w:tcPr>
            <w:tcW w:w="970" w:type="dxa"/>
          </w:tcPr>
          <w:p w14:paraId="49B59679" w14:textId="77777777" w:rsidR="0054650A" w:rsidRPr="00B12BB1" w:rsidRDefault="0054650A" w:rsidP="00D048A1">
            <w:pPr>
              <w:pStyle w:val="Ttulo1"/>
              <w:spacing w:before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12B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3014" w:type="dxa"/>
          </w:tcPr>
          <w:p w14:paraId="565A7407" w14:textId="77777777" w:rsidR="0054650A" w:rsidRPr="00B12BB1" w:rsidRDefault="0054650A" w:rsidP="00D048A1">
            <w:pPr>
              <w:pStyle w:val="Ttulo1"/>
              <w:spacing w:before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12B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63" w:type="dxa"/>
          </w:tcPr>
          <w:p w14:paraId="672202BD" w14:textId="77777777" w:rsidR="0054650A" w:rsidRPr="00B12BB1" w:rsidRDefault="0054650A" w:rsidP="00D048A1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2B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22" w:type="dxa"/>
          </w:tcPr>
          <w:p w14:paraId="1ECFF078" w14:textId="77777777" w:rsidR="0054650A" w:rsidRPr="00B12BB1" w:rsidRDefault="0054650A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b/>
                <w:sz w:val="20"/>
                <w:szCs w:val="20"/>
              </w:rPr>
              <w:t>REQUISITOS</w:t>
            </w:r>
          </w:p>
        </w:tc>
        <w:tc>
          <w:tcPr>
            <w:tcW w:w="1751" w:type="dxa"/>
          </w:tcPr>
          <w:p w14:paraId="2A48DCF9" w14:textId="77777777" w:rsidR="0054650A" w:rsidRPr="00B12BB1" w:rsidRDefault="0054650A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b/>
                <w:sz w:val="20"/>
                <w:szCs w:val="20"/>
              </w:rPr>
              <w:t>PADRÃO/CLASSE</w:t>
            </w:r>
          </w:p>
        </w:tc>
      </w:tr>
      <w:tr w:rsidR="00F63E48" w:rsidRPr="00B12BB1" w14:paraId="6D5F299B" w14:textId="77777777" w:rsidTr="00D048A1">
        <w:trPr>
          <w:trHeight w:val="355"/>
        </w:trPr>
        <w:tc>
          <w:tcPr>
            <w:tcW w:w="970" w:type="dxa"/>
          </w:tcPr>
          <w:p w14:paraId="167B6C9C" w14:textId="4CFF63ED" w:rsidR="00F63E48" w:rsidRPr="00B12BB1" w:rsidRDefault="008A5888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14" w:type="dxa"/>
          </w:tcPr>
          <w:p w14:paraId="18026A86" w14:textId="77777777" w:rsidR="00F63E48" w:rsidRPr="00B12BB1" w:rsidRDefault="008A28DB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MONITOR DE CRECHE</w:t>
            </w:r>
          </w:p>
        </w:tc>
        <w:tc>
          <w:tcPr>
            <w:tcW w:w="1863" w:type="dxa"/>
          </w:tcPr>
          <w:p w14:paraId="2FBD65F5" w14:textId="77777777" w:rsidR="00F63E48" w:rsidRPr="00B12BB1" w:rsidRDefault="008A28DB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3E48" w:rsidRPr="00B12BB1">
              <w:rPr>
                <w:rFonts w:ascii="Times New Roman" w:hAnsi="Times New Roman" w:cs="Times New Roman"/>
                <w:sz w:val="20"/>
                <w:szCs w:val="20"/>
              </w:rPr>
              <w:t>0 HORAS</w:t>
            </w:r>
          </w:p>
        </w:tc>
        <w:tc>
          <w:tcPr>
            <w:tcW w:w="1722" w:type="dxa"/>
          </w:tcPr>
          <w:p w14:paraId="0FFD223A" w14:textId="47080384" w:rsidR="00F63E48" w:rsidRPr="00B12BB1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1751" w:type="dxa"/>
          </w:tcPr>
          <w:p w14:paraId="7D16C3B6" w14:textId="38BB092E" w:rsidR="00F63E48" w:rsidRPr="00B12BB1" w:rsidRDefault="00345125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R$ 1.584,43</w:t>
            </w:r>
          </w:p>
        </w:tc>
      </w:tr>
      <w:tr w:rsidR="00E170F0" w:rsidRPr="00B12BB1" w14:paraId="1B6B914D" w14:textId="77777777" w:rsidTr="00D048A1">
        <w:trPr>
          <w:trHeight w:val="423"/>
        </w:trPr>
        <w:tc>
          <w:tcPr>
            <w:tcW w:w="970" w:type="dxa"/>
          </w:tcPr>
          <w:p w14:paraId="01851F8D" w14:textId="630BFF50" w:rsidR="00E170F0" w:rsidRDefault="00E62FF4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4" w:type="dxa"/>
          </w:tcPr>
          <w:p w14:paraId="6B181D77" w14:textId="7F2ECCA1" w:rsidR="00E170F0" w:rsidRPr="00B12BB1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DE ENSINO</w:t>
            </w:r>
          </w:p>
        </w:tc>
        <w:tc>
          <w:tcPr>
            <w:tcW w:w="1863" w:type="dxa"/>
          </w:tcPr>
          <w:p w14:paraId="172F55BF" w14:textId="1AF4D65E" w:rsidR="00E170F0" w:rsidRPr="00B12BB1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HORAS SEMANAL</w:t>
            </w:r>
          </w:p>
        </w:tc>
        <w:tc>
          <w:tcPr>
            <w:tcW w:w="1722" w:type="dxa"/>
          </w:tcPr>
          <w:p w14:paraId="0DF9349D" w14:textId="02507CD1" w:rsidR="00E170F0" w:rsidRPr="00B12BB1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1751" w:type="dxa"/>
          </w:tcPr>
          <w:p w14:paraId="2C6435AA" w14:textId="3526BF3C" w:rsidR="00E170F0" w:rsidRDefault="00345125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R$ 1.584,43</w:t>
            </w:r>
          </w:p>
        </w:tc>
      </w:tr>
      <w:tr w:rsidR="00E170F0" w:rsidRPr="00B12BB1" w14:paraId="7ED0AB67" w14:textId="77777777" w:rsidTr="00D048A1">
        <w:trPr>
          <w:trHeight w:val="634"/>
        </w:trPr>
        <w:tc>
          <w:tcPr>
            <w:tcW w:w="970" w:type="dxa"/>
          </w:tcPr>
          <w:p w14:paraId="2747754B" w14:textId="3E19A3E7" w:rsidR="00E170F0" w:rsidRDefault="00873744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4" w:type="dxa"/>
          </w:tcPr>
          <w:p w14:paraId="7B6B8BA5" w14:textId="5A446352" w:rsidR="00E170F0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VIGIA</w:t>
            </w:r>
          </w:p>
        </w:tc>
        <w:tc>
          <w:tcPr>
            <w:tcW w:w="1863" w:type="dxa"/>
          </w:tcPr>
          <w:p w14:paraId="44BD0FAE" w14:textId="77777777" w:rsidR="00E170F0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40 HORAS</w:t>
            </w:r>
          </w:p>
          <w:p w14:paraId="67D92B21" w14:textId="761922FD" w:rsidR="00E170F0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SEMANAL</w:t>
            </w:r>
          </w:p>
        </w:tc>
        <w:tc>
          <w:tcPr>
            <w:tcW w:w="1722" w:type="dxa"/>
          </w:tcPr>
          <w:p w14:paraId="11588A4D" w14:textId="6BA85CF9" w:rsidR="00E170F0" w:rsidRDefault="00E170F0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BB1">
              <w:rPr>
                <w:rFonts w:ascii="Times New Roman" w:hAnsi="Times New Roman" w:cs="Times New Roman"/>
                <w:sz w:val="20"/>
                <w:szCs w:val="20"/>
              </w:rPr>
              <w:t>1ª série do Ensino Fundamental</w:t>
            </w:r>
          </w:p>
        </w:tc>
        <w:tc>
          <w:tcPr>
            <w:tcW w:w="1751" w:type="dxa"/>
          </w:tcPr>
          <w:p w14:paraId="0CBE6260" w14:textId="0B60C992" w:rsidR="00E170F0" w:rsidRDefault="009C475F" w:rsidP="00D048A1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R$ 1.518</w:t>
            </w:r>
            <w:r w:rsidR="00E170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3D48A6E9" w14:textId="2F3E547B" w:rsidR="0054650A" w:rsidRDefault="00873744" w:rsidP="005040F2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Parágrafo Único</w:t>
      </w:r>
      <w:r w:rsidR="0054650A" w:rsidRPr="00B12BB1">
        <w:rPr>
          <w:rFonts w:ascii="Times New Roman" w:eastAsia="Times New Roman" w:hAnsi="Times New Roman" w:cs="Times New Roman"/>
          <w:b/>
          <w:sz w:val="20"/>
          <w:szCs w:val="20"/>
        </w:rPr>
        <w:t xml:space="preserve"> –</w:t>
      </w:r>
      <w:r w:rsidR="0054650A" w:rsidRPr="00B12BB1">
        <w:rPr>
          <w:rFonts w:ascii="Times New Roman" w:eastAsia="Times New Roman" w:hAnsi="Times New Roman" w:cs="Times New Roman"/>
          <w:sz w:val="20"/>
          <w:szCs w:val="20"/>
        </w:rPr>
        <w:t xml:space="preserve"> Cada profissional a ser contratado desempenhará as atribuições conforme previstas para o cargo efetivo, nos locais de trabalho a serem designados pelo executivo municipal, podendo ainda, serem remanejados de local de trabalho, atendendo a conveniência, a necessidade ou o interesse público.</w:t>
      </w:r>
    </w:p>
    <w:p w14:paraId="27381C87" w14:textId="162E0C01" w:rsidR="0054650A" w:rsidRPr="00B12BB1" w:rsidRDefault="005465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="0006020A">
        <w:rPr>
          <w:rFonts w:ascii="Times New Roman" w:eastAsia="Times New Roman" w:hAnsi="Times New Roman" w:cs="Times New Roman"/>
          <w:b/>
          <w:sz w:val="20"/>
          <w:szCs w:val="20"/>
        </w:rPr>
        <w:t>Art. 2</w:t>
      </w:r>
      <w:r w:rsidRPr="00B12BB1">
        <w:rPr>
          <w:rFonts w:ascii="Times New Roman" w:eastAsia="Times New Roman" w:hAnsi="Times New Roman" w:cs="Times New Roman"/>
          <w:b/>
          <w:sz w:val="20"/>
          <w:szCs w:val="20"/>
        </w:rPr>
        <w:t>.º -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 As despesas decorrentes da aplicação desta lei, serão suportadas pelas dotações orçamentárias específicas existentes no orçamento, para cada caso específico.</w:t>
      </w:r>
    </w:p>
    <w:p w14:paraId="2EAB1F64" w14:textId="2FE2D128" w:rsidR="0054650A" w:rsidRPr="00B12BB1" w:rsidRDefault="000602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Art. 3</w:t>
      </w:r>
      <w:r w:rsidR="0054650A" w:rsidRPr="00B12BB1">
        <w:rPr>
          <w:rFonts w:ascii="Times New Roman" w:eastAsia="Times New Roman" w:hAnsi="Times New Roman" w:cs="Times New Roman"/>
          <w:b/>
          <w:sz w:val="20"/>
          <w:szCs w:val="20"/>
        </w:rPr>
        <w:t>º -</w:t>
      </w:r>
      <w:r w:rsidR="0054650A" w:rsidRPr="00B12BB1">
        <w:rPr>
          <w:rFonts w:ascii="Times New Roman" w:eastAsia="Times New Roman" w:hAnsi="Times New Roman" w:cs="Times New Roman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="0054650A" w:rsidRPr="00B12BB1">
        <w:rPr>
          <w:rFonts w:ascii="Times New Roman" w:hAnsi="Times New Roman" w:cs="Times New Roman"/>
          <w:sz w:val="20"/>
          <w:szCs w:val="20"/>
        </w:rPr>
        <w:t>Municipal N.º 421/02, de 10 de Julho de 2002</w:t>
      </w:r>
      <w:r w:rsidR="0054650A" w:rsidRPr="00B12B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5E00994" w14:textId="5EC513C0" w:rsidR="0054650A" w:rsidRPr="00B12BB1" w:rsidRDefault="0054650A" w:rsidP="00A31DA3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="0006020A">
        <w:rPr>
          <w:rFonts w:ascii="Times New Roman" w:eastAsia="Times New Roman" w:hAnsi="Times New Roman" w:cs="Times New Roman"/>
          <w:b/>
          <w:sz w:val="20"/>
          <w:szCs w:val="20"/>
        </w:rPr>
        <w:t>Art. 4</w:t>
      </w:r>
      <w:r w:rsidRPr="00B12BB1">
        <w:rPr>
          <w:rFonts w:ascii="Times New Roman" w:eastAsia="Times New Roman" w:hAnsi="Times New Roman" w:cs="Times New Roman"/>
          <w:b/>
          <w:sz w:val="20"/>
          <w:szCs w:val="20"/>
        </w:rPr>
        <w:t>.º -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CCB" w:rsidRPr="00B12BB1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evogadas as disposições em contrário, esta lei entrara em vigor na data de sua publicação.</w:t>
      </w:r>
    </w:p>
    <w:p w14:paraId="2EDC7332" w14:textId="77777777" w:rsidR="0054650A" w:rsidRPr="00B12BB1" w:rsidRDefault="0054650A" w:rsidP="00EA3B50">
      <w:pPr>
        <w:spacing w:after="0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3C0587" w14:textId="58F1DDD6" w:rsidR="0054650A" w:rsidRPr="00B12BB1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Sagrada Família – RS, aos </w:t>
      </w:r>
      <w:r w:rsidR="0033503D">
        <w:rPr>
          <w:rFonts w:ascii="Times New Roman" w:hAnsi="Times New Roman" w:cs="Times New Roman"/>
          <w:sz w:val="20"/>
          <w:szCs w:val="20"/>
        </w:rPr>
        <w:t>2</w:t>
      </w:r>
      <w:r w:rsidR="00D048A1">
        <w:rPr>
          <w:rFonts w:ascii="Times New Roman" w:hAnsi="Times New Roman" w:cs="Times New Roman"/>
          <w:sz w:val="20"/>
          <w:szCs w:val="20"/>
        </w:rPr>
        <w:t>8</w:t>
      </w:r>
      <w:r w:rsidRPr="00B12BB1">
        <w:rPr>
          <w:rFonts w:ascii="Times New Roman" w:hAnsi="Times New Roman" w:cs="Times New Roman"/>
          <w:sz w:val="20"/>
          <w:szCs w:val="20"/>
        </w:rPr>
        <w:t xml:space="preserve"> dias do Mês de </w:t>
      </w:r>
      <w:r w:rsidR="00873744">
        <w:rPr>
          <w:rFonts w:ascii="Times New Roman" w:hAnsi="Times New Roman" w:cs="Times New Roman"/>
          <w:sz w:val="20"/>
          <w:szCs w:val="20"/>
        </w:rPr>
        <w:t>fevereiro</w:t>
      </w:r>
      <w:r w:rsidR="000B5A57"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Pr="00B12BB1">
        <w:rPr>
          <w:rFonts w:ascii="Times New Roman" w:hAnsi="Times New Roman" w:cs="Times New Roman"/>
          <w:sz w:val="20"/>
          <w:szCs w:val="20"/>
        </w:rPr>
        <w:t>de 20</w:t>
      </w:r>
      <w:r w:rsidR="0059363E" w:rsidRPr="00B12BB1">
        <w:rPr>
          <w:rFonts w:ascii="Times New Roman" w:hAnsi="Times New Roman" w:cs="Times New Roman"/>
          <w:sz w:val="20"/>
          <w:szCs w:val="20"/>
        </w:rPr>
        <w:t>2</w:t>
      </w:r>
      <w:r w:rsidR="009451C6">
        <w:rPr>
          <w:rFonts w:ascii="Times New Roman" w:hAnsi="Times New Roman" w:cs="Times New Roman"/>
          <w:sz w:val="20"/>
          <w:szCs w:val="20"/>
        </w:rPr>
        <w:t>5</w:t>
      </w:r>
      <w:r w:rsidRPr="00B12BB1">
        <w:rPr>
          <w:rFonts w:ascii="Times New Roman" w:hAnsi="Times New Roman" w:cs="Times New Roman"/>
          <w:sz w:val="20"/>
          <w:szCs w:val="20"/>
        </w:rPr>
        <w:t>.</w:t>
      </w:r>
    </w:p>
    <w:p w14:paraId="4BACE701" w14:textId="77777777" w:rsidR="0054650A" w:rsidRPr="00B12BB1" w:rsidRDefault="0054650A" w:rsidP="00EA3B50">
      <w:pPr>
        <w:spacing w:after="0"/>
        <w:ind w:right="-56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0B19AE" w14:textId="77777777" w:rsidR="00061A10" w:rsidRPr="00B12BB1" w:rsidRDefault="00061A10" w:rsidP="00D048A1">
      <w:pPr>
        <w:spacing w:after="0" w:line="240" w:lineRule="auto"/>
        <w:ind w:right="-569"/>
        <w:rPr>
          <w:rFonts w:ascii="Times New Roman" w:hAnsi="Times New Roman" w:cs="Times New Roman"/>
          <w:b/>
          <w:sz w:val="20"/>
          <w:szCs w:val="20"/>
        </w:rPr>
      </w:pPr>
    </w:p>
    <w:p w14:paraId="26E4FC0F" w14:textId="03E8131F" w:rsidR="0054650A" w:rsidRPr="00B12BB1" w:rsidRDefault="009451C6" w:rsidP="00D048A1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MAURO ROGÉRIO FERRARI GALATTO</w:t>
      </w:r>
    </w:p>
    <w:p w14:paraId="44D8AAD4" w14:textId="77777777" w:rsidR="0054650A" w:rsidRPr="00D048A1" w:rsidRDefault="0054650A" w:rsidP="00D048A1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D048A1">
        <w:rPr>
          <w:rFonts w:ascii="Times New Roman" w:hAnsi="Times New Roman" w:cs="Times New Roman"/>
          <w:sz w:val="24"/>
          <w:szCs w:val="24"/>
        </w:rPr>
        <w:t>Prefeito Municipal</w:t>
      </w:r>
    </w:p>
    <w:p w14:paraId="4580E2A8" w14:textId="7C842CDB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75B9C7FD" w14:textId="733A2D9E" w:rsidR="00B76860" w:rsidRDefault="00B76860" w:rsidP="00EA3B50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5B70B5E0" w14:textId="77777777" w:rsidR="00D048A1" w:rsidRDefault="00D048A1" w:rsidP="00D04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5CABB573" w14:textId="77777777" w:rsidR="00D048A1" w:rsidRDefault="00D048A1" w:rsidP="00D048A1">
      <w:pPr>
        <w:rPr>
          <w:rFonts w:ascii="Arial" w:hAnsi="Arial" w:cs="Arial"/>
          <w:sz w:val="20"/>
          <w:szCs w:val="20"/>
        </w:rPr>
      </w:pPr>
    </w:p>
    <w:p w14:paraId="6AA28F45" w14:textId="77777777" w:rsidR="00D048A1" w:rsidRDefault="00D048A1" w:rsidP="00D048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795F4A1E" w14:textId="77777777" w:rsidR="00D048A1" w:rsidRDefault="00D048A1" w:rsidP="00D048A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4A5550A5" w14:textId="2FEEDAF9" w:rsidR="0054650A" w:rsidRPr="00B12BB1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lastRenderedPageBreak/>
        <w:t>PROJETO DE LEI N</w:t>
      </w:r>
      <w:r w:rsidR="009B05FE" w:rsidRPr="00B12BB1">
        <w:rPr>
          <w:rFonts w:ascii="Times New Roman" w:hAnsi="Times New Roman" w:cs="Times New Roman"/>
          <w:sz w:val="20"/>
          <w:szCs w:val="20"/>
        </w:rPr>
        <w:t xml:space="preserve">.º </w:t>
      </w:r>
      <w:r w:rsidR="003A5166">
        <w:rPr>
          <w:rFonts w:ascii="Times New Roman" w:hAnsi="Times New Roman" w:cs="Times New Roman"/>
          <w:sz w:val="20"/>
          <w:szCs w:val="20"/>
        </w:rPr>
        <w:t>007</w:t>
      </w:r>
      <w:r w:rsidR="00EA25EB" w:rsidRPr="00B12BB1">
        <w:rPr>
          <w:rFonts w:ascii="Times New Roman" w:hAnsi="Times New Roman" w:cs="Times New Roman"/>
          <w:sz w:val="20"/>
          <w:szCs w:val="20"/>
        </w:rPr>
        <w:t>/20</w:t>
      </w:r>
      <w:r w:rsidR="008A28DB" w:rsidRPr="00B12BB1">
        <w:rPr>
          <w:rFonts w:ascii="Times New Roman" w:hAnsi="Times New Roman" w:cs="Times New Roman"/>
          <w:sz w:val="20"/>
          <w:szCs w:val="20"/>
        </w:rPr>
        <w:t>2</w:t>
      </w:r>
      <w:r w:rsidR="006062DD">
        <w:rPr>
          <w:rFonts w:ascii="Times New Roman" w:hAnsi="Times New Roman" w:cs="Times New Roman"/>
          <w:sz w:val="20"/>
          <w:szCs w:val="20"/>
        </w:rPr>
        <w:t>5</w:t>
      </w:r>
      <w:r w:rsidR="009B05FE" w:rsidRPr="00B12BB1">
        <w:rPr>
          <w:rFonts w:ascii="Times New Roman" w:hAnsi="Times New Roman" w:cs="Times New Roman"/>
          <w:sz w:val="20"/>
          <w:szCs w:val="20"/>
        </w:rPr>
        <w:t xml:space="preserve">, </w:t>
      </w:r>
      <w:r w:rsidR="0033503D">
        <w:rPr>
          <w:rFonts w:ascii="Times New Roman" w:hAnsi="Times New Roman" w:cs="Times New Roman"/>
          <w:sz w:val="20"/>
          <w:szCs w:val="20"/>
        </w:rPr>
        <w:t>24</w:t>
      </w:r>
      <w:r w:rsidR="009B05FE"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="00845C58" w:rsidRPr="00B12BB1">
        <w:rPr>
          <w:rFonts w:ascii="Times New Roman" w:hAnsi="Times New Roman" w:cs="Times New Roman"/>
          <w:sz w:val="20"/>
          <w:szCs w:val="20"/>
        </w:rPr>
        <w:t xml:space="preserve">DE </w:t>
      </w:r>
      <w:r w:rsidR="00873744">
        <w:rPr>
          <w:rFonts w:ascii="Times New Roman" w:hAnsi="Times New Roman" w:cs="Times New Roman"/>
          <w:sz w:val="20"/>
          <w:szCs w:val="20"/>
        </w:rPr>
        <w:t>FEVEREIRO</w:t>
      </w:r>
      <w:r w:rsidR="006E38CE" w:rsidRPr="00B12BB1">
        <w:rPr>
          <w:rFonts w:ascii="Times New Roman" w:hAnsi="Times New Roman" w:cs="Times New Roman"/>
          <w:sz w:val="20"/>
          <w:szCs w:val="20"/>
        </w:rPr>
        <w:t xml:space="preserve"> </w:t>
      </w:r>
      <w:r w:rsidR="00845C58" w:rsidRPr="00B12BB1">
        <w:rPr>
          <w:rFonts w:ascii="Times New Roman" w:hAnsi="Times New Roman" w:cs="Times New Roman"/>
          <w:sz w:val="20"/>
          <w:szCs w:val="20"/>
        </w:rPr>
        <w:t xml:space="preserve">DE </w:t>
      </w:r>
      <w:r w:rsidR="009B05FE" w:rsidRPr="00B12BB1">
        <w:rPr>
          <w:rFonts w:ascii="Times New Roman" w:hAnsi="Times New Roman" w:cs="Times New Roman"/>
          <w:sz w:val="20"/>
          <w:szCs w:val="20"/>
        </w:rPr>
        <w:t>202</w:t>
      </w:r>
      <w:r w:rsidR="006062DD">
        <w:rPr>
          <w:rFonts w:ascii="Times New Roman" w:hAnsi="Times New Roman" w:cs="Times New Roman"/>
          <w:sz w:val="20"/>
          <w:szCs w:val="20"/>
        </w:rPr>
        <w:t>5</w:t>
      </w:r>
    </w:p>
    <w:p w14:paraId="4603AA26" w14:textId="77777777" w:rsidR="00061A10" w:rsidRPr="00B12BB1" w:rsidRDefault="00061A10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A35657" w14:textId="77777777" w:rsidR="00EA25EB" w:rsidRPr="00B12BB1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33F59D" w14:textId="77777777" w:rsidR="00A537BE" w:rsidRPr="00B12BB1" w:rsidRDefault="00A537BE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624FBF" w14:textId="77777777" w:rsidR="0054650A" w:rsidRPr="00B12BB1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 xml:space="preserve">J U S T I F I C A T I V A </w:t>
      </w:r>
    </w:p>
    <w:p w14:paraId="1099FF59" w14:textId="77777777" w:rsidR="0054650A" w:rsidRPr="00B12BB1" w:rsidRDefault="0054650A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E5AC35" w14:textId="77777777" w:rsidR="00EA25EB" w:rsidRPr="00B12BB1" w:rsidRDefault="00EA25EB" w:rsidP="00EA3B50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0C6AE9" w14:textId="77777777" w:rsidR="0054650A" w:rsidRPr="00B12BB1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>Sr. PRESIDENTE</w:t>
      </w:r>
    </w:p>
    <w:p w14:paraId="136E37A7" w14:textId="1D75D472" w:rsidR="0054650A" w:rsidRPr="00B12BB1" w:rsidRDefault="0054650A" w:rsidP="00EA3B5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12BB1">
        <w:rPr>
          <w:rFonts w:ascii="Times New Roman" w:eastAsia="Times New Roman" w:hAnsi="Times New Roman" w:cs="Times New Roman"/>
          <w:sz w:val="20"/>
          <w:szCs w:val="20"/>
        </w:rPr>
        <w:t>Srs</w:t>
      </w:r>
      <w:proofErr w:type="spellEnd"/>
      <w:r w:rsidR="00655880">
        <w:rPr>
          <w:rFonts w:ascii="Times New Roman" w:eastAsia="Times New Roman" w:hAnsi="Times New Roman" w:cs="Times New Roman"/>
          <w:sz w:val="20"/>
          <w:szCs w:val="20"/>
        </w:rPr>
        <w:t>(as)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. Vereadores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>(as)</w:t>
      </w:r>
    </w:p>
    <w:p w14:paraId="0659AE54" w14:textId="77777777" w:rsidR="00061A10" w:rsidRPr="00B12BB1" w:rsidRDefault="0054650A" w:rsidP="00EA3B50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8189E2" w14:textId="77777777" w:rsidR="0054650A" w:rsidRPr="00B12BB1" w:rsidRDefault="0054650A" w:rsidP="00EA3B50">
      <w:pPr>
        <w:spacing w:after="0" w:line="300" w:lineRule="auto"/>
        <w:ind w:right="-569" w:firstLine="21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>A matéria que estamos encaminhando para apreciação desta casa</w:t>
      </w:r>
      <w:r w:rsidR="00365CCB" w:rsidRPr="00B12B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tem por finalidade buscar amparo legal para que esta municipalidade possa efetuar a contratação temporári</w:t>
      </w:r>
      <w:r w:rsidR="00061A10" w:rsidRPr="00B12BB1">
        <w:rPr>
          <w:rFonts w:ascii="Times New Roman" w:eastAsia="Times New Roman" w:hAnsi="Times New Roman" w:cs="Times New Roman"/>
          <w:sz w:val="20"/>
          <w:szCs w:val="20"/>
        </w:rPr>
        <w:t>a e por excepcional interesse pú</w:t>
      </w:r>
      <w:r w:rsidRPr="00B12BB1">
        <w:rPr>
          <w:rFonts w:ascii="Times New Roman" w:eastAsia="Times New Roman" w:hAnsi="Times New Roman" w:cs="Times New Roman"/>
          <w:sz w:val="20"/>
          <w:szCs w:val="20"/>
        </w:rPr>
        <w:t>blico de alguns profissionais, para continuar desempenhando com qualidade e eficiência os serviços públicos afins</w:t>
      </w:r>
      <w:r w:rsidR="00B3516F" w:rsidRPr="00B12B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AB2D67" w14:textId="517BD23A" w:rsidR="00655880" w:rsidRDefault="00B3516F" w:rsidP="00EA3B50">
      <w:pPr>
        <w:spacing w:after="0" w:line="30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="006E38CE" w:rsidRPr="00B12BB1">
        <w:rPr>
          <w:rFonts w:ascii="Times New Roman" w:eastAsia="Times New Roman" w:hAnsi="Times New Roman" w:cs="Times New Roman"/>
          <w:sz w:val="20"/>
          <w:szCs w:val="20"/>
        </w:rPr>
        <w:t>Os</w:t>
      </w:r>
      <w:r w:rsidR="00C80EA0" w:rsidRPr="00B12BB1">
        <w:rPr>
          <w:rFonts w:ascii="Times New Roman" w:eastAsia="Times New Roman" w:hAnsi="Times New Roman" w:cs="Times New Roman"/>
          <w:sz w:val="20"/>
          <w:szCs w:val="20"/>
        </w:rPr>
        <w:t xml:space="preserve"> profissionais </w:t>
      </w:r>
      <w:r w:rsidR="001466EB">
        <w:rPr>
          <w:rFonts w:ascii="Times New Roman" w:eastAsia="Times New Roman" w:hAnsi="Times New Roman" w:cs="Times New Roman"/>
          <w:sz w:val="20"/>
          <w:szCs w:val="20"/>
        </w:rPr>
        <w:t xml:space="preserve">a serem contratados </w:t>
      </w:r>
      <w:r w:rsidR="00C80EA0" w:rsidRPr="00B12BB1">
        <w:rPr>
          <w:rFonts w:ascii="Times New Roman" w:eastAsia="Times New Roman" w:hAnsi="Times New Roman" w:cs="Times New Roman"/>
          <w:sz w:val="20"/>
          <w:szCs w:val="20"/>
        </w:rPr>
        <w:t>serão destinados ao atendimento das demandas da</w:t>
      </w:r>
      <w:r w:rsidR="00873744">
        <w:rPr>
          <w:rFonts w:ascii="Times New Roman" w:eastAsia="Times New Roman" w:hAnsi="Times New Roman" w:cs="Times New Roman"/>
          <w:sz w:val="20"/>
          <w:szCs w:val="20"/>
        </w:rPr>
        <w:t xml:space="preserve"> Secretaria Municipal da Educação</w:t>
      </w:r>
      <w:r w:rsidR="0006020A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F8E">
        <w:rPr>
          <w:rFonts w:ascii="Times New Roman" w:eastAsia="Times New Roman" w:hAnsi="Times New Roman" w:cs="Times New Roman"/>
          <w:sz w:val="20"/>
          <w:szCs w:val="20"/>
        </w:rPr>
        <w:t xml:space="preserve"> Secretaria Municipal da Saúde</w:t>
      </w:r>
      <w:r w:rsidR="0006020A">
        <w:rPr>
          <w:rFonts w:ascii="Times New Roman" w:eastAsia="Times New Roman" w:hAnsi="Times New Roman" w:cs="Times New Roman"/>
          <w:sz w:val="20"/>
          <w:szCs w:val="20"/>
        </w:rPr>
        <w:t xml:space="preserve"> e Secretarias afins</w:t>
      </w:r>
      <w:r w:rsidR="006E38CE" w:rsidRPr="00B12BB1">
        <w:rPr>
          <w:rFonts w:ascii="Times New Roman" w:eastAsia="Times New Roman" w:hAnsi="Times New Roman" w:cs="Times New Roman"/>
          <w:sz w:val="20"/>
          <w:szCs w:val="20"/>
        </w:rPr>
        <w:t>,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 xml:space="preserve"> conforme a justificativa</w:t>
      </w:r>
      <w:r w:rsidR="00403368">
        <w:rPr>
          <w:rFonts w:ascii="Times New Roman" w:eastAsia="Times New Roman" w:hAnsi="Times New Roman" w:cs="Times New Roman"/>
          <w:sz w:val="20"/>
          <w:szCs w:val="20"/>
        </w:rPr>
        <w:t>, por cargo,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 xml:space="preserve"> abaixo</w:t>
      </w:r>
      <w:r w:rsidR="00403368">
        <w:rPr>
          <w:rFonts w:ascii="Times New Roman" w:eastAsia="Times New Roman" w:hAnsi="Times New Roman" w:cs="Times New Roman"/>
          <w:sz w:val="20"/>
          <w:szCs w:val="20"/>
        </w:rPr>
        <w:t xml:space="preserve"> relacionado</w:t>
      </w:r>
      <w:r w:rsidR="00655880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85FDB38" w14:textId="5986744E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Monitor de Creche:</w:t>
      </w:r>
    </w:p>
    <w:p w14:paraId="350CDE9A" w14:textId="15D80284" w:rsidR="008A5888" w:rsidRDefault="008A5888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55880" w:rsidRPr="00655880">
        <w:rPr>
          <w:rFonts w:ascii="Times New Roman" w:hAnsi="Times New Roman" w:cs="Times New Roman"/>
          <w:sz w:val="20"/>
          <w:szCs w:val="20"/>
        </w:rPr>
        <w:t>(oito) monitores de Creche, para o atendimen</w:t>
      </w:r>
      <w:r w:rsidR="00873744">
        <w:rPr>
          <w:rFonts w:ascii="Times New Roman" w:hAnsi="Times New Roman" w:cs="Times New Roman"/>
          <w:sz w:val="20"/>
          <w:szCs w:val="20"/>
        </w:rPr>
        <w:t>to junto a Creche Recanto Feliz</w:t>
      </w:r>
      <w:r w:rsidR="00655880" w:rsidRPr="006558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55880" w:rsidRPr="00655880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 Escola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Paulo Freire</w:t>
      </w:r>
      <w:r w:rsidR="003F5122">
        <w:rPr>
          <w:rFonts w:ascii="Times New Roman" w:hAnsi="Times New Roman" w:cs="Times New Roman"/>
          <w:sz w:val="20"/>
          <w:szCs w:val="20"/>
        </w:rPr>
        <w:t>, conforme segue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971A558" w14:textId="02C7FF97" w:rsidR="003F5122" w:rsidRDefault="003F5122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3F5122">
        <w:rPr>
          <w:rFonts w:ascii="Times New Roman" w:hAnsi="Times New Roman" w:cs="Times New Roman"/>
          <w:b/>
          <w:sz w:val="20"/>
          <w:szCs w:val="20"/>
        </w:rPr>
        <w:t>- 02(dois</w:t>
      </w:r>
      <w:r w:rsidR="008A5888" w:rsidRPr="003F5122">
        <w:rPr>
          <w:rFonts w:ascii="Times New Roman" w:hAnsi="Times New Roman" w:cs="Times New Roman"/>
          <w:b/>
          <w:sz w:val="20"/>
          <w:szCs w:val="20"/>
        </w:rPr>
        <w:t>)</w:t>
      </w:r>
      <w:r w:rsidRPr="003F5122">
        <w:rPr>
          <w:rFonts w:ascii="Times New Roman" w:hAnsi="Times New Roman" w:cs="Times New Roman"/>
          <w:b/>
          <w:sz w:val="20"/>
          <w:szCs w:val="20"/>
        </w:rPr>
        <w:t xml:space="preserve"> Escola Recanto Feliz:</w:t>
      </w:r>
      <w:r w:rsidR="0087374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3744">
        <w:rPr>
          <w:rFonts w:ascii="Times New Roman" w:hAnsi="Times New Roman" w:cs="Times New Roman"/>
          <w:sz w:val="20"/>
          <w:szCs w:val="20"/>
        </w:rPr>
        <w:t xml:space="preserve">sendo </w:t>
      </w:r>
      <w:r>
        <w:rPr>
          <w:rFonts w:ascii="Times New Roman" w:hAnsi="Times New Roman" w:cs="Times New Roman"/>
          <w:sz w:val="20"/>
          <w:szCs w:val="20"/>
        </w:rPr>
        <w:t>01(um)</w:t>
      </w:r>
      <w:r w:rsidR="008A5888">
        <w:rPr>
          <w:rFonts w:ascii="Times New Roman" w:hAnsi="Times New Roman" w:cs="Times New Roman"/>
          <w:sz w:val="20"/>
          <w:szCs w:val="20"/>
        </w:rPr>
        <w:t xml:space="preserve"> para atender o turno da</w:t>
      </w:r>
      <w:r>
        <w:rPr>
          <w:rFonts w:ascii="Times New Roman" w:hAnsi="Times New Roman" w:cs="Times New Roman"/>
          <w:sz w:val="20"/>
          <w:szCs w:val="20"/>
        </w:rPr>
        <w:t xml:space="preserve"> Manhã e 01(um)</w:t>
      </w:r>
      <w:r w:rsidR="00873744">
        <w:rPr>
          <w:rFonts w:ascii="Times New Roman" w:hAnsi="Times New Roman" w:cs="Times New Roman"/>
          <w:sz w:val="20"/>
          <w:szCs w:val="20"/>
        </w:rPr>
        <w:t xml:space="preserve"> para atender o turno da</w:t>
      </w:r>
      <w:r w:rsidR="008A5888">
        <w:rPr>
          <w:rFonts w:ascii="Times New Roman" w:hAnsi="Times New Roman" w:cs="Times New Roman"/>
          <w:sz w:val="20"/>
          <w:szCs w:val="20"/>
        </w:rPr>
        <w:t xml:space="preserve"> Tarde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5888">
        <w:rPr>
          <w:rFonts w:ascii="Times New Roman" w:hAnsi="Times New Roman" w:cs="Times New Roman"/>
          <w:sz w:val="20"/>
          <w:szCs w:val="20"/>
        </w:rPr>
        <w:t>e auxiliar com alunos com laudos de TEA</w:t>
      </w:r>
      <w:r>
        <w:rPr>
          <w:rFonts w:ascii="Times New Roman" w:hAnsi="Times New Roman" w:cs="Times New Roman"/>
          <w:sz w:val="20"/>
          <w:szCs w:val="20"/>
        </w:rPr>
        <w:t>, na turma Jardim;</w:t>
      </w:r>
    </w:p>
    <w:p w14:paraId="4F37E25D" w14:textId="456DC300" w:rsidR="003F5122" w:rsidRDefault="003F5122" w:rsidP="003F5122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3F5122">
        <w:rPr>
          <w:rFonts w:ascii="Times New Roman" w:hAnsi="Times New Roman" w:cs="Times New Roman"/>
          <w:b/>
          <w:sz w:val="20"/>
          <w:szCs w:val="20"/>
        </w:rPr>
        <w:t>- 01(um) Escola EMEI Recanto Feliz:</w:t>
      </w:r>
      <w:r>
        <w:rPr>
          <w:rFonts w:ascii="Times New Roman" w:hAnsi="Times New Roman" w:cs="Times New Roman"/>
          <w:sz w:val="20"/>
          <w:szCs w:val="20"/>
        </w:rPr>
        <w:t xml:space="preserve"> para atender o turno da Tarde e auxiliar com alunos com laudos de TEA, na turma </w:t>
      </w:r>
      <w:proofErr w:type="spellStart"/>
      <w:r>
        <w:rPr>
          <w:rFonts w:ascii="Times New Roman" w:hAnsi="Times New Roman" w:cs="Times New Roman"/>
          <w:sz w:val="20"/>
          <w:szCs w:val="20"/>
        </w:rPr>
        <w:t>Pré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integral 1</w:t>
      </w:r>
      <w:r w:rsidR="00873744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B</w:t>
      </w:r>
      <w:r w:rsidR="00873744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 xml:space="preserve"> na Escola</w:t>
      </w:r>
      <w:r w:rsidR="00873744">
        <w:rPr>
          <w:rFonts w:ascii="Times New Roman" w:hAnsi="Times New Roman" w:cs="Times New Roman"/>
          <w:sz w:val="20"/>
          <w:szCs w:val="20"/>
        </w:rPr>
        <w:t xml:space="preserve"> EMEI Recanto Feliz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FADD621" w14:textId="3D921DCB" w:rsidR="003F5122" w:rsidRDefault="003F5122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85453C">
        <w:rPr>
          <w:rFonts w:ascii="Times New Roman" w:hAnsi="Times New Roman" w:cs="Times New Roman"/>
          <w:b/>
          <w:sz w:val="20"/>
          <w:szCs w:val="20"/>
        </w:rPr>
        <w:t>- 04(quatro) Escola Paulo Freire:</w:t>
      </w:r>
      <w:r>
        <w:rPr>
          <w:rFonts w:ascii="Times New Roman" w:hAnsi="Times New Roman" w:cs="Times New Roman"/>
          <w:sz w:val="20"/>
          <w:szCs w:val="20"/>
        </w:rPr>
        <w:t xml:space="preserve"> sendo 01(um) para</w:t>
      </w:r>
      <w:r w:rsidR="0085453C">
        <w:rPr>
          <w:rFonts w:ascii="Times New Roman" w:hAnsi="Times New Roman" w:cs="Times New Roman"/>
          <w:sz w:val="20"/>
          <w:szCs w:val="20"/>
        </w:rPr>
        <w:t xml:space="preserve"> auxiliar a professora no</w:t>
      </w:r>
      <w:r>
        <w:rPr>
          <w:rFonts w:ascii="Times New Roman" w:hAnsi="Times New Roman" w:cs="Times New Roman"/>
          <w:sz w:val="20"/>
          <w:szCs w:val="20"/>
        </w:rPr>
        <w:t xml:space="preserve"> turno da Manhã</w:t>
      </w:r>
      <w:r w:rsidR="0085453C">
        <w:rPr>
          <w:rFonts w:ascii="Times New Roman" w:hAnsi="Times New Roman" w:cs="Times New Roman"/>
          <w:sz w:val="20"/>
          <w:szCs w:val="20"/>
        </w:rPr>
        <w:t xml:space="preserve"> e no horário ao meio dia da Turma </w:t>
      </w:r>
      <w:proofErr w:type="spellStart"/>
      <w:r w:rsidR="0085453C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="0085453C">
        <w:rPr>
          <w:rFonts w:ascii="Times New Roman" w:hAnsi="Times New Roman" w:cs="Times New Roman"/>
          <w:sz w:val="20"/>
          <w:szCs w:val="20"/>
        </w:rPr>
        <w:t xml:space="preserve"> 2 ‘B’; 01(um) para auxiliar a professora no turno da Tarde e no horário ao meio dia da Turma </w:t>
      </w:r>
      <w:proofErr w:type="spellStart"/>
      <w:r w:rsidR="0085453C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="0085453C">
        <w:rPr>
          <w:rFonts w:ascii="Times New Roman" w:hAnsi="Times New Roman" w:cs="Times New Roman"/>
          <w:sz w:val="20"/>
          <w:szCs w:val="20"/>
        </w:rPr>
        <w:t xml:space="preserve"> 2 ‘B’; 01(um) para auxiliar a professora no turno da Manhã e no horário ao meio dia da Turma </w:t>
      </w:r>
      <w:proofErr w:type="spellStart"/>
      <w:r w:rsidR="0085453C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="0085453C">
        <w:rPr>
          <w:rFonts w:ascii="Times New Roman" w:hAnsi="Times New Roman" w:cs="Times New Roman"/>
          <w:sz w:val="20"/>
          <w:szCs w:val="20"/>
        </w:rPr>
        <w:t xml:space="preserve"> 2 ‘A’ e, 01(um) para auxiliar a professora no turno da Tarde e no horário ao meio dia da Turma </w:t>
      </w:r>
      <w:proofErr w:type="spellStart"/>
      <w:r w:rsidR="0085453C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="0085453C">
        <w:rPr>
          <w:rFonts w:ascii="Times New Roman" w:hAnsi="Times New Roman" w:cs="Times New Roman"/>
          <w:sz w:val="20"/>
          <w:szCs w:val="20"/>
        </w:rPr>
        <w:t xml:space="preserve"> 2 ‘A’;</w:t>
      </w:r>
    </w:p>
    <w:p w14:paraId="298DC05A" w14:textId="5CE78580" w:rsidR="0085453C" w:rsidRPr="0006020A" w:rsidRDefault="0085453C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6020A">
        <w:rPr>
          <w:rFonts w:ascii="Times New Roman" w:hAnsi="Times New Roman" w:cs="Times New Roman"/>
          <w:b/>
          <w:sz w:val="20"/>
          <w:szCs w:val="20"/>
        </w:rPr>
        <w:t>Obs</w:t>
      </w:r>
      <w:proofErr w:type="spellEnd"/>
      <w:r w:rsidRPr="0006020A">
        <w:rPr>
          <w:rFonts w:ascii="Times New Roman" w:hAnsi="Times New Roman" w:cs="Times New Roman"/>
          <w:b/>
          <w:sz w:val="20"/>
          <w:szCs w:val="20"/>
        </w:rPr>
        <w:t>: Justifica-se também a</w:t>
      </w:r>
      <w:r w:rsidR="0006020A">
        <w:rPr>
          <w:rFonts w:ascii="Times New Roman" w:hAnsi="Times New Roman" w:cs="Times New Roman"/>
          <w:b/>
          <w:sz w:val="20"/>
          <w:szCs w:val="20"/>
        </w:rPr>
        <w:t>s contratações</w:t>
      </w:r>
      <w:r w:rsidRPr="0006020A">
        <w:rPr>
          <w:rFonts w:ascii="Times New Roman" w:hAnsi="Times New Roman" w:cs="Times New Roman"/>
          <w:b/>
          <w:sz w:val="20"/>
          <w:szCs w:val="20"/>
        </w:rPr>
        <w:t xml:space="preserve"> pelo fato das turmas </w:t>
      </w:r>
      <w:r w:rsidR="0006020A">
        <w:rPr>
          <w:rFonts w:ascii="Times New Roman" w:hAnsi="Times New Roman" w:cs="Times New Roman"/>
          <w:b/>
          <w:sz w:val="20"/>
          <w:szCs w:val="20"/>
        </w:rPr>
        <w:t>começarem o atendimento</w:t>
      </w:r>
      <w:r w:rsidRPr="0006020A">
        <w:rPr>
          <w:rFonts w:ascii="Times New Roman" w:hAnsi="Times New Roman" w:cs="Times New Roman"/>
          <w:b/>
          <w:sz w:val="20"/>
          <w:szCs w:val="20"/>
        </w:rPr>
        <w:t xml:space="preserve"> em tempo integral neste </w:t>
      </w:r>
      <w:r w:rsidR="00E62FF4" w:rsidRPr="0006020A">
        <w:rPr>
          <w:rFonts w:ascii="Times New Roman" w:hAnsi="Times New Roman" w:cs="Times New Roman"/>
          <w:b/>
          <w:sz w:val="20"/>
          <w:szCs w:val="20"/>
        </w:rPr>
        <w:t>an</w:t>
      </w:r>
      <w:r w:rsidRPr="0006020A">
        <w:rPr>
          <w:rFonts w:ascii="Times New Roman" w:hAnsi="Times New Roman" w:cs="Times New Roman"/>
          <w:b/>
          <w:sz w:val="20"/>
          <w:szCs w:val="20"/>
        </w:rPr>
        <w:t>o</w:t>
      </w:r>
      <w:r w:rsidR="00E62FF4" w:rsidRPr="0006020A">
        <w:rPr>
          <w:rFonts w:ascii="Times New Roman" w:hAnsi="Times New Roman" w:cs="Times New Roman"/>
          <w:b/>
          <w:sz w:val="20"/>
          <w:szCs w:val="20"/>
        </w:rPr>
        <w:t xml:space="preserve"> e não </w:t>
      </w:r>
      <w:r w:rsidR="009C465B">
        <w:rPr>
          <w:rFonts w:ascii="Times New Roman" w:hAnsi="Times New Roman" w:cs="Times New Roman"/>
          <w:b/>
          <w:sz w:val="20"/>
          <w:szCs w:val="20"/>
        </w:rPr>
        <w:t>existir tais profissionais na lista do</w:t>
      </w:r>
      <w:r w:rsidR="00E62FF4" w:rsidRPr="0006020A">
        <w:rPr>
          <w:rFonts w:ascii="Times New Roman" w:hAnsi="Times New Roman" w:cs="Times New Roman"/>
          <w:b/>
          <w:sz w:val="20"/>
          <w:szCs w:val="20"/>
        </w:rPr>
        <w:t xml:space="preserve"> concurso público</w:t>
      </w:r>
      <w:r w:rsidRPr="0006020A">
        <w:rPr>
          <w:rFonts w:ascii="Times New Roman" w:hAnsi="Times New Roman" w:cs="Times New Roman"/>
          <w:b/>
          <w:sz w:val="20"/>
          <w:szCs w:val="20"/>
        </w:rPr>
        <w:t>.</w:t>
      </w:r>
    </w:p>
    <w:p w14:paraId="5FAD5DE9" w14:textId="4B41C34D" w:rsidR="00655880" w:rsidRPr="00655880" w:rsidRDefault="0065588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>Monitor</w:t>
      </w:r>
      <w:r w:rsidR="00B03E51">
        <w:rPr>
          <w:rFonts w:ascii="Times New Roman" w:hAnsi="Times New Roman" w:cs="Times New Roman"/>
          <w:b/>
          <w:sz w:val="20"/>
          <w:szCs w:val="20"/>
          <w:u w:val="single"/>
        </w:rPr>
        <w:t>(es)</w:t>
      </w:r>
      <w:r w:rsidRPr="00655880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Ensino:</w:t>
      </w:r>
    </w:p>
    <w:p w14:paraId="18F88ACA" w14:textId="6CAB3855" w:rsidR="00655880" w:rsidRPr="00655880" w:rsidRDefault="00E62FF4" w:rsidP="0058455C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3(três</w:t>
      </w:r>
      <w:r w:rsidR="00655880" w:rsidRPr="0058455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58455C" w:rsidRPr="0058455C">
        <w:rPr>
          <w:rFonts w:ascii="Times New Roman" w:hAnsi="Times New Roman" w:cs="Times New Roman"/>
          <w:b/>
          <w:sz w:val="20"/>
          <w:szCs w:val="20"/>
        </w:rPr>
        <w:t>Escola Paulo Freire:</w:t>
      </w:r>
      <w:r w:rsidR="0058455C">
        <w:rPr>
          <w:rFonts w:ascii="Times New Roman" w:hAnsi="Times New Roman" w:cs="Times New Roman"/>
          <w:sz w:val="20"/>
          <w:szCs w:val="20"/>
        </w:rPr>
        <w:t xml:space="preserve"> sendo 01(um) para auxiliar a professora no turno da Manhã com alunos com laudos </w:t>
      </w:r>
      <w:r w:rsidR="007F6FCE">
        <w:rPr>
          <w:rFonts w:ascii="Times New Roman" w:hAnsi="Times New Roman" w:cs="Times New Roman"/>
          <w:sz w:val="20"/>
          <w:szCs w:val="20"/>
        </w:rPr>
        <w:t>de TEA, na Turmas do 1º ano ’B’;</w:t>
      </w:r>
      <w:r w:rsidR="0058455C">
        <w:rPr>
          <w:rFonts w:ascii="Times New Roman" w:hAnsi="Times New Roman" w:cs="Times New Roman"/>
          <w:sz w:val="20"/>
          <w:szCs w:val="20"/>
        </w:rPr>
        <w:t xml:space="preserve"> 01(um) para auxiliar a professora no turno da Tarde com alunos com laudos de TEA no 3º ano</w:t>
      </w:r>
      <w:r>
        <w:rPr>
          <w:rFonts w:ascii="Times New Roman" w:hAnsi="Times New Roman" w:cs="Times New Roman"/>
          <w:sz w:val="20"/>
          <w:szCs w:val="20"/>
        </w:rPr>
        <w:t xml:space="preserve"> e, 01(um) para auxiliar a professora no turno da Manhã com alunos com laudos de TEA no 5º ano</w:t>
      </w:r>
      <w:r w:rsidR="0058455C">
        <w:rPr>
          <w:rFonts w:ascii="Times New Roman" w:hAnsi="Times New Roman" w:cs="Times New Roman"/>
          <w:sz w:val="20"/>
          <w:szCs w:val="20"/>
        </w:rPr>
        <w:t>;</w:t>
      </w:r>
    </w:p>
    <w:p w14:paraId="1F5BC254" w14:textId="1E343007" w:rsidR="00D20812" w:rsidRDefault="000414A0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Obs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: Justifica-se também </w:t>
      </w:r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>a urgência d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as contrataçõ</w:t>
      </w:r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>es 2(duas) pelo fato d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o PL 06/2025</w:t>
      </w:r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 xml:space="preserve"> que cria cargos efetivos até o momento não ter sido analisado pelo poder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Legislativo Municipal e, 01(um) para assegurar a estabilidade de gestante</w:t>
      </w:r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 xml:space="preserve"> da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Monitora Sr</w:t>
      </w:r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 xml:space="preserve">a. Silvia Janete </w:t>
      </w:r>
      <w:proofErr w:type="spellStart"/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>Boaes</w:t>
      </w:r>
      <w:proofErr w:type="spellEnd"/>
      <w:r w:rsidR="0006020A">
        <w:rPr>
          <w:rFonts w:ascii="Times New Roman" w:hAnsi="Times New Roman" w:cs="Times New Roman"/>
          <w:b/>
          <w:sz w:val="20"/>
          <w:szCs w:val="20"/>
          <w:u w:val="single"/>
        </w:rPr>
        <w:t xml:space="preserve"> Machado.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780997B8" w14:textId="26B5FE49" w:rsidR="00655880" w:rsidRPr="007F6FCE" w:rsidRDefault="00B03E51" w:rsidP="00B03E51">
      <w:pPr>
        <w:ind w:left="212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F6FCE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V</w:t>
      </w:r>
      <w:r w:rsidR="00655880" w:rsidRPr="007F6FCE">
        <w:rPr>
          <w:rFonts w:ascii="Times New Roman" w:hAnsi="Times New Roman" w:cs="Times New Roman"/>
          <w:b/>
          <w:sz w:val="20"/>
          <w:szCs w:val="20"/>
          <w:u w:val="single"/>
        </w:rPr>
        <w:t>igia</w:t>
      </w:r>
      <w:r w:rsidRPr="007F6FCE">
        <w:rPr>
          <w:rFonts w:ascii="Times New Roman" w:hAnsi="Times New Roman" w:cs="Times New Roman"/>
          <w:b/>
          <w:sz w:val="20"/>
          <w:szCs w:val="20"/>
          <w:u w:val="single"/>
        </w:rPr>
        <w:t>(s)</w:t>
      </w:r>
      <w:r w:rsidR="00655880" w:rsidRPr="007F6FCE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230E6BA7" w14:textId="04CE6BF9" w:rsidR="00655880" w:rsidRPr="007F6FCE" w:rsidRDefault="0058455C" w:rsidP="00B03E51">
      <w:pPr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7F6FCE">
        <w:rPr>
          <w:rFonts w:ascii="Times New Roman" w:hAnsi="Times New Roman" w:cs="Times New Roman"/>
          <w:sz w:val="20"/>
          <w:szCs w:val="20"/>
        </w:rPr>
        <w:t>2(dois</w:t>
      </w:r>
      <w:r w:rsidR="00655880" w:rsidRPr="007F6FCE">
        <w:rPr>
          <w:rFonts w:ascii="Times New Roman" w:hAnsi="Times New Roman" w:cs="Times New Roman"/>
          <w:sz w:val="20"/>
          <w:szCs w:val="20"/>
        </w:rPr>
        <w:t xml:space="preserve">) Vigias para atender </w:t>
      </w:r>
      <w:r w:rsidR="00873744" w:rsidRPr="007F6FCE">
        <w:rPr>
          <w:rFonts w:ascii="Times New Roman" w:hAnsi="Times New Roman" w:cs="Times New Roman"/>
          <w:sz w:val="20"/>
          <w:szCs w:val="20"/>
        </w:rPr>
        <w:t xml:space="preserve">junto UBS na linha </w:t>
      </w:r>
      <w:proofErr w:type="spellStart"/>
      <w:r w:rsidR="00873744" w:rsidRPr="007F6FCE">
        <w:rPr>
          <w:rFonts w:ascii="Times New Roman" w:hAnsi="Times New Roman" w:cs="Times New Roman"/>
          <w:sz w:val="20"/>
          <w:szCs w:val="20"/>
        </w:rPr>
        <w:t>Ardenghi</w:t>
      </w:r>
      <w:proofErr w:type="spellEnd"/>
      <w:r w:rsidR="007F6FCE" w:rsidRPr="007F6FCE">
        <w:rPr>
          <w:rFonts w:ascii="Times New Roman" w:hAnsi="Times New Roman" w:cs="Times New Roman"/>
          <w:sz w:val="20"/>
          <w:szCs w:val="20"/>
        </w:rPr>
        <w:t>, que vinha sendo provido pelo Servidor Sr. Marcos Brizola de Almeida de contratos emergencial no ano de 2024 e substituir o</w:t>
      </w:r>
      <w:r w:rsidR="00873744" w:rsidRPr="007F6FCE">
        <w:rPr>
          <w:rFonts w:ascii="Times New Roman" w:hAnsi="Times New Roman" w:cs="Times New Roman"/>
          <w:sz w:val="20"/>
          <w:szCs w:val="20"/>
        </w:rPr>
        <w:t xml:space="preserve"> </w:t>
      </w:r>
      <w:r w:rsidR="000414A0" w:rsidRPr="007F6FCE">
        <w:rPr>
          <w:rFonts w:ascii="Times New Roman" w:hAnsi="Times New Roman" w:cs="Times New Roman"/>
          <w:sz w:val="20"/>
          <w:szCs w:val="20"/>
        </w:rPr>
        <w:t>Sr. A</w:t>
      </w:r>
      <w:r w:rsidR="007F6FCE" w:rsidRPr="007F6FCE">
        <w:rPr>
          <w:rFonts w:ascii="Times New Roman" w:hAnsi="Times New Roman" w:cs="Times New Roman"/>
          <w:sz w:val="20"/>
          <w:szCs w:val="20"/>
        </w:rPr>
        <w:t>ri Vitali</w:t>
      </w:r>
      <w:r w:rsidR="000414A0" w:rsidRPr="007F6FCE">
        <w:rPr>
          <w:rFonts w:ascii="Times New Roman" w:hAnsi="Times New Roman" w:cs="Times New Roman"/>
          <w:sz w:val="20"/>
          <w:szCs w:val="20"/>
        </w:rPr>
        <w:t xml:space="preserve">, o qual se </w:t>
      </w:r>
      <w:r w:rsidR="007F6FCE" w:rsidRPr="007F6FCE">
        <w:rPr>
          <w:rFonts w:ascii="Times New Roman" w:hAnsi="Times New Roman" w:cs="Times New Roman"/>
          <w:sz w:val="20"/>
          <w:szCs w:val="20"/>
        </w:rPr>
        <w:t>aposentou</w:t>
      </w:r>
      <w:r w:rsidR="000414A0" w:rsidRPr="007F6FCE">
        <w:rPr>
          <w:rFonts w:ascii="Times New Roman" w:hAnsi="Times New Roman" w:cs="Times New Roman"/>
          <w:sz w:val="20"/>
          <w:szCs w:val="20"/>
        </w:rPr>
        <w:t xml:space="preserve">, </w:t>
      </w:r>
      <w:r w:rsidR="00655880" w:rsidRPr="007F6FCE">
        <w:rPr>
          <w:rFonts w:ascii="Times New Roman" w:hAnsi="Times New Roman" w:cs="Times New Roman"/>
          <w:sz w:val="20"/>
          <w:szCs w:val="20"/>
        </w:rPr>
        <w:t xml:space="preserve">o que demanda o provimento por contrato temporário até a realização de novo concurso.  </w:t>
      </w:r>
    </w:p>
    <w:p w14:paraId="238600A0" w14:textId="77777777" w:rsidR="00655880" w:rsidRDefault="00655880" w:rsidP="00EA3B50">
      <w:pPr>
        <w:spacing w:after="0" w:line="30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1FFC70" w14:textId="77777777" w:rsidR="00B2554B" w:rsidRPr="00B12BB1" w:rsidRDefault="0054650A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eastAsia="Times New Roman" w:hAnsi="Times New Roman" w:cs="Times New Roman"/>
          <w:sz w:val="20"/>
          <w:szCs w:val="20"/>
        </w:rPr>
        <w:tab/>
      </w:r>
      <w:r w:rsidRPr="00B12BB1">
        <w:rPr>
          <w:rFonts w:ascii="Times New Roman" w:hAnsi="Times New Roman" w:cs="Times New Roman"/>
          <w:sz w:val="20"/>
          <w:szCs w:val="20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69243917" w14:textId="77777777" w:rsidR="0067058D" w:rsidRPr="00B12BB1" w:rsidRDefault="00B21AF6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 xml:space="preserve">  </w:t>
      </w:r>
      <w:r w:rsidR="00860015" w:rsidRPr="00B12BB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2DAF107B" w14:textId="77777777" w:rsidR="00B14390" w:rsidRPr="00B12BB1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30181274" w14:textId="77777777" w:rsidR="0054650A" w:rsidRPr="00B12BB1" w:rsidRDefault="0054650A" w:rsidP="00EA3B50">
      <w:pPr>
        <w:spacing w:after="0" w:line="300" w:lineRule="auto"/>
        <w:ind w:left="2124" w:right="-56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Atenciosamente.</w:t>
      </w:r>
    </w:p>
    <w:p w14:paraId="2688C8D4" w14:textId="77777777" w:rsidR="00B21AF6" w:rsidRPr="00B12BB1" w:rsidRDefault="00B21AF6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688D3AF0" w14:textId="77777777" w:rsidR="00B14390" w:rsidRPr="00B12BB1" w:rsidRDefault="00B14390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0D1B05CC" w14:textId="77777777" w:rsidR="00BC3938" w:rsidRPr="00B12BB1" w:rsidRDefault="00BC3938" w:rsidP="00EA3B50">
      <w:pPr>
        <w:spacing w:after="0" w:line="300" w:lineRule="auto"/>
        <w:ind w:right="-569"/>
        <w:jc w:val="both"/>
        <w:rPr>
          <w:rFonts w:ascii="Times New Roman" w:hAnsi="Times New Roman" w:cs="Times New Roman"/>
          <w:sz w:val="20"/>
          <w:szCs w:val="20"/>
        </w:rPr>
      </w:pPr>
    </w:p>
    <w:p w14:paraId="5D883BE0" w14:textId="77777777" w:rsidR="006062DD" w:rsidRPr="00B12BB1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MAURO ROGÉRIO FERRARI GALATTO</w:t>
      </w:r>
    </w:p>
    <w:p w14:paraId="4E6DE3E1" w14:textId="77777777" w:rsidR="006062DD" w:rsidRPr="00B12BB1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68CC10F8" w14:textId="77777777" w:rsidR="006062DD" w:rsidRPr="00B12BB1" w:rsidRDefault="006062DD" w:rsidP="006062DD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  <w:r w:rsidRPr="00B12BB1">
        <w:rPr>
          <w:rFonts w:ascii="Times New Roman" w:hAnsi="Times New Roman" w:cs="Times New Roman"/>
          <w:sz w:val="20"/>
          <w:szCs w:val="20"/>
        </w:rPr>
        <w:t>Prefeito Municipal</w:t>
      </w:r>
    </w:p>
    <w:p w14:paraId="5E65E5A3" w14:textId="699D95C9" w:rsidR="0054650A" w:rsidRPr="00B12BB1" w:rsidRDefault="0054650A" w:rsidP="006062DD">
      <w:pPr>
        <w:spacing w:after="0" w:line="30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sectPr w:rsidR="0054650A" w:rsidRPr="00B12BB1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282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414A0"/>
    <w:rsid w:val="0006020A"/>
    <w:rsid w:val="00061A10"/>
    <w:rsid w:val="000B5A57"/>
    <w:rsid w:val="000C3DA4"/>
    <w:rsid w:val="000D7591"/>
    <w:rsid w:val="00103C21"/>
    <w:rsid w:val="0013435E"/>
    <w:rsid w:val="001466EB"/>
    <w:rsid w:val="00174CBF"/>
    <w:rsid w:val="00180489"/>
    <w:rsid w:val="001810C7"/>
    <w:rsid w:val="001D1CC8"/>
    <w:rsid w:val="001F41C6"/>
    <w:rsid w:val="00230A2A"/>
    <w:rsid w:val="002B3DCE"/>
    <w:rsid w:val="002B79B5"/>
    <w:rsid w:val="002C4D81"/>
    <w:rsid w:val="002C580E"/>
    <w:rsid w:val="002D64D6"/>
    <w:rsid w:val="002E2677"/>
    <w:rsid w:val="00324665"/>
    <w:rsid w:val="0033503D"/>
    <w:rsid w:val="00345125"/>
    <w:rsid w:val="00365CCB"/>
    <w:rsid w:val="003811DC"/>
    <w:rsid w:val="003A36FC"/>
    <w:rsid w:val="003A5166"/>
    <w:rsid w:val="003E5A6F"/>
    <w:rsid w:val="003F5122"/>
    <w:rsid w:val="00403368"/>
    <w:rsid w:val="00416798"/>
    <w:rsid w:val="00426BEB"/>
    <w:rsid w:val="00436F02"/>
    <w:rsid w:val="00471D2C"/>
    <w:rsid w:val="00481657"/>
    <w:rsid w:val="00482652"/>
    <w:rsid w:val="00485507"/>
    <w:rsid w:val="00487A03"/>
    <w:rsid w:val="004B7CE3"/>
    <w:rsid w:val="004E013B"/>
    <w:rsid w:val="005040F2"/>
    <w:rsid w:val="0054650A"/>
    <w:rsid w:val="00570BAB"/>
    <w:rsid w:val="0058455C"/>
    <w:rsid w:val="0059363E"/>
    <w:rsid w:val="005F11F7"/>
    <w:rsid w:val="005F3693"/>
    <w:rsid w:val="006062DD"/>
    <w:rsid w:val="00611AF2"/>
    <w:rsid w:val="00632749"/>
    <w:rsid w:val="00643670"/>
    <w:rsid w:val="00655012"/>
    <w:rsid w:val="00655880"/>
    <w:rsid w:val="006643BE"/>
    <w:rsid w:val="0067058D"/>
    <w:rsid w:val="006E38CE"/>
    <w:rsid w:val="006F0588"/>
    <w:rsid w:val="006F15B3"/>
    <w:rsid w:val="00701375"/>
    <w:rsid w:val="00716E46"/>
    <w:rsid w:val="0072027C"/>
    <w:rsid w:val="007D43CC"/>
    <w:rsid w:val="007E5B4C"/>
    <w:rsid w:val="007F1B9E"/>
    <w:rsid w:val="007F3CB1"/>
    <w:rsid w:val="007F5A83"/>
    <w:rsid w:val="007F6FCE"/>
    <w:rsid w:val="00826620"/>
    <w:rsid w:val="008358C2"/>
    <w:rsid w:val="008367DC"/>
    <w:rsid w:val="00840405"/>
    <w:rsid w:val="00845C58"/>
    <w:rsid w:val="0085453C"/>
    <w:rsid w:val="00860015"/>
    <w:rsid w:val="008736AD"/>
    <w:rsid w:val="00873744"/>
    <w:rsid w:val="00875DAB"/>
    <w:rsid w:val="00892287"/>
    <w:rsid w:val="008A28DB"/>
    <w:rsid w:val="008A5888"/>
    <w:rsid w:val="008B1E54"/>
    <w:rsid w:val="008D35A9"/>
    <w:rsid w:val="008D6029"/>
    <w:rsid w:val="008D61E2"/>
    <w:rsid w:val="008F0074"/>
    <w:rsid w:val="008F5610"/>
    <w:rsid w:val="00914F81"/>
    <w:rsid w:val="009311B0"/>
    <w:rsid w:val="009350FF"/>
    <w:rsid w:val="009451C6"/>
    <w:rsid w:val="00984189"/>
    <w:rsid w:val="009B05FE"/>
    <w:rsid w:val="009B465F"/>
    <w:rsid w:val="009C465B"/>
    <w:rsid w:val="009C475F"/>
    <w:rsid w:val="00A31DA3"/>
    <w:rsid w:val="00A537BE"/>
    <w:rsid w:val="00A62284"/>
    <w:rsid w:val="00A66A52"/>
    <w:rsid w:val="00A81CDF"/>
    <w:rsid w:val="00AA40A1"/>
    <w:rsid w:val="00AB4FFC"/>
    <w:rsid w:val="00AB5F8E"/>
    <w:rsid w:val="00AE322D"/>
    <w:rsid w:val="00B03E51"/>
    <w:rsid w:val="00B12BB1"/>
    <w:rsid w:val="00B14390"/>
    <w:rsid w:val="00B20406"/>
    <w:rsid w:val="00B21AF6"/>
    <w:rsid w:val="00B225F1"/>
    <w:rsid w:val="00B2554B"/>
    <w:rsid w:val="00B3516F"/>
    <w:rsid w:val="00B659F2"/>
    <w:rsid w:val="00B74566"/>
    <w:rsid w:val="00B76860"/>
    <w:rsid w:val="00B95CAC"/>
    <w:rsid w:val="00BB31E8"/>
    <w:rsid w:val="00BC3938"/>
    <w:rsid w:val="00BF2289"/>
    <w:rsid w:val="00C0041D"/>
    <w:rsid w:val="00C31AEB"/>
    <w:rsid w:val="00C420DC"/>
    <w:rsid w:val="00C42295"/>
    <w:rsid w:val="00C46D8B"/>
    <w:rsid w:val="00C63E4D"/>
    <w:rsid w:val="00C73114"/>
    <w:rsid w:val="00C80EA0"/>
    <w:rsid w:val="00CD15BE"/>
    <w:rsid w:val="00CE23D2"/>
    <w:rsid w:val="00CE2A8F"/>
    <w:rsid w:val="00D048A1"/>
    <w:rsid w:val="00D14BFB"/>
    <w:rsid w:val="00D20812"/>
    <w:rsid w:val="00D2332E"/>
    <w:rsid w:val="00D26C29"/>
    <w:rsid w:val="00D27717"/>
    <w:rsid w:val="00D43EBB"/>
    <w:rsid w:val="00D622AD"/>
    <w:rsid w:val="00E170F0"/>
    <w:rsid w:val="00E20C8C"/>
    <w:rsid w:val="00E41C68"/>
    <w:rsid w:val="00E62FF4"/>
    <w:rsid w:val="00E80E85"/>
    <w:rsid w:val="00E9139F"/>
    <w:rsid w:val="00E974C2"/>
    <w:rsid w:val="00EA25EB"/>
    <w:rsid w:val="00EA361A"/>
    <w:rsid w:val="00EA3B50"/>
    <w:rsid w:val="00EC4C93"/>
    <w:rsid w:val="00F0241A"/>
    <w:rsid w:val="00F63E48"/>
    <w:rsid w:val="00F73736"/>
    <w:rsid w:val="00F9079D"/>
    <w:rsid w:val="00F922DB"/>
    <w:rsid w:val="00FA4CE1"/>
    <w:rsid w:val="00FC1004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2025-02-24T17:33:00Z</cp:lastPrinted>
  <dcterms:created xsi:type="dcterms:W3CDTF">2025-02-28T11:15:00Z</dcterms:created>
  <dcterms:modified xsi:type="dcterms:W3CDTF">2025-02-28T11:15:00Z</dcterms:modified>
</cp:coreProperties>
</file>