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A3D44" w14:textId="77777777" w:rsidR="004219B5" w:rsidRPr="006A61E2" w:rsidRDefault="004219B5">
      <w:pPr>
        <w:rPr>
          <w:rFonts w:ascii="Arial Rounded MT Bold" w:hAnsi="Arial Rounded MT Bold"/>
          <w:sz w:val="24"/>
          <w:szCs w:val="24"/>
        </w:rPr>
      </w:pPr>
    </w:p>
    <w:p w14:paraId="7671CA83" w14:textId="77777777" w:rsidR="00585BD8" w:rsidRDefault="00585BD8" w:rsidP="003129C8">
      <w:pPr>
        <w:ind w:left="2124" w:hanging="2124"/>
        <w:jc w:val="both"/>
        <w:rPr>
          <w:rFonts w:ascii="Arial Rounded MT Bold" w:hAnsi="Arial Rounded MT Bold"/>
          <w:b/>
          <w:bCs/>
          <w:sz w:val="24"/>
          <w:szCs w:val="24"/>
        </w:rPr>
      </w:pPr>
    </w:p>
    <w:p w14:paraId="042922B9" w14:textId="77777777" w:rsidR="00585BD8" w:rsidRDefault="00585BD8" w:rsidP="003129C8">
      <w:pPr>
        <w:ind w:left="2124" w:hanging="2124"/>
        <w:jc w:val="both"/>
        <w:rPr>
          <w:rFonts w:ascii="Arial Rounded MT Bold" w:hAnsi="Arial Rounded MT Bold"/>
          <w:b/>
          <w:bCs/>
          <w:sz w:val="24"/>
          <w:szCs w:val="24"/>
        </w:rPr>
      </w:pPr>
    </w:p>
    <w:p w14:paraId="5B5D5D9B" w14:textId="1BD50FD4" w:rsidR="00585BD8" w:rsidRDefault="003129C8" w:rsidP="003129C8">
      <w:pPr>
        <w:ind w:left="2124" w:hanging="2124"/>
        <w:jc w:val="both"/>
        <w:rPr>
          <w:rFonts w:ascii="Arial Rounded MT Bold" w:hAnsi="Arial Rounded MT Bold"/>
          <w:b/>
          <w:bCs/>
          <w:sz w:val="24"/>
          <w:szCs w:val="24"/>
        </w:rPr>
      </w:pPr>
      <w:r w:rsidRPr="006A61E2">
        <w:rPr>
          <w:rFonts w:ascii="Arial Rounded MT Bold" w:hAnsi="Arial Rounded MT Bold"/>
          <w:b/>
          <w:bCs/>
          <w:sz w:val="24"/>
          <w:szCs w:val="24"/>
        </w:rPr>
        <w:t xml:space="preserve">LEI </w:t>
      </w:r>
      <w:r w:rsidR="005943B6">
        <w:rPr>
          <w:rFonts w:ascii="Arial Rounded MT Bold" w:hAnsi="Arial Rounded MT Bold"/>
          <w:b/>
          <w:bCs/>
          <w:sz w:val="24"/>
          <w:szCs w:val="24"/>
        </w:rPr>
        <w:t xml:space="preserve">MUNICIPAL </w:t>
      </w:r>
      <w:r w:rsidRPr="006A61E2">
        <w:rPr>
          <w:rFonts w:ascii="Arial Rounded MT Bold" w:hAnsi="Arial Rounded MT Bold"/>
          <w:b/>
          <w:bCs/>
          <w:sz w:val="24"/>
          <w:szCs w:val="24"/>
        </w:rPr>
        <w:t xml:space="preserve">Nº </w:t>
      </w:r>
      <w:r w:rsidR="005943B6">
        <w:rPr>
          <w:rFonts w:ascii="Arial Rounded MT Bold" w:hAnsi="Arial Rounded MT Bold"/>
          <w:b/>
          <w:bCs/>
          <w:sz w:val="24"/>
          <w:szCs w:val="24"/>
        </w:rPr>
        <w:t>1689</w:t>
      </w:r>
      <w:r w:rsidR="00585BD8">
        <w:rPr>
          <w:rFonts w:ascii="Arial Rounded MT Bold" w:hAnsi="Arial Rounded MT Bold"/>
          <w:b/>
          <w:bCs/>
          <w:sz w:val="24"/>
          <w:szCs w:val="24"/>
        </w:rPr>
        <w:t xml:space="preserve">/2024    </w:t>
      </w:r>
    </w:p>
    <w:p w14:paraId="674D304C" w14:textId="77777777" w:rsidR="00585BD8" w:rsidRDefault="00585BD8" w:rsidP="003129C8">
      <w:pPr>
        <w:ind w:left="2124" w:hanging="2124"/>
        <w:jc w:val="both"/>
        <w:rPr>
          <w:rFonts w:ascii="Arial Rounded MT Bold" w:hAnsi="Arial Rounded MT Bold"/>
          <w:b/>
          <w:bCs/>
          <w:sz w:val="24"/>
          <w:szCs w:val="24"/>
        </w:rPr>
      </w:pPr>
    </w:p>
    <w:p w14:paraId="61A94F1E" w14:textId="77777777" w:rsidR="00585BD8" w:rsidRDefault="00585BD8" w:rsidP="003129C8">
      <w:pPr>
        <w:ind w:left="2124" w:hanging="2124"/>
        <w:jc w:val="both"/>
        <w:rPr>
          <w:rFonts w:ascii="Arial Rounded MT Bold" w:hAnsi="Arial Rounded MT Bold"/>
          <w:b/>
          <w:bCs/>
          <w:sz w:val="24"/>
          <w:szCs w:val="24"/>
        </w:rPr>
      </w:pPr>
    </w:p>
    <w:p w14:paraId="30247D34" w14:textId="7F336110" w:rsidR="003129C8" w:rsidRPr="006A61E2" w:rsidRDefault="00585BD8" w:rsidP="003129C8">
      <w:pPr>
        <w:ind w:left="2124" w:hanging="2124"/>
        <w:jc w:val="both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 xml:space="preserve">                                  </w:t>
      </w:r>
      <w:r w:rsidR="003129C8" w:rsidRPr="006A61E2">
        <w:rPr>
          <w:rFonts w:ascii="Arial Rounded MT Bold" w:hAnsi="Arial Rounded MT Bold"/>
          <w:b/>
          <w:bCs/>
          <w:sz w:val="24"/>
          <w:szCs w:val="24"/>
        </w:rPr>
        <w:tab/>
        <w:t xml:space="preserve">INSERE PARÁGRAFO 2º AO ART. 1º DA LEI MUNICIPAL Nº 1.672, DE 26/06/2024 QUE AUTORIZA A CONTRATAÇÃO TEMPORÁRIA DE ENFERMEIRO E DÁ OUTRAS PROVIDÊNCOAS </w:t>
      </w:r>
    </w:p>
    <w:p w14:paraId="567DF4AC" w14:textId="3F4D838A" w:rsidR="003129C8" w:rsidRPr="006A61E2" w:rsidRDefault="006A61E2" w:rsidP="006A61E2">
      <w:pPr>
        <w:ind w:firstLine="1134"/>
        <w:jc w:val="both"/>
        <w:rPr>
          <w:rFonts w:ascii="Arial Rounded MT Bold" w:hAnsi="Arial Rounded MT Bold"/>
          <w:b/>
          <w:bCs/>
          <w:sz w:val="24"/>
          <w:szCs w:val="24"/>
        </w:rPr>
      </w:pPr>
      <w:r w:rsidRPr="006A61E2">
        <w:rPr>
          <w:rFonts w:ascii="Arial Rounded MT Bold" w:hAnsi="Arial Rounded MT Bold"/>
          <w:b/>
          <w:bCs/>
          <w:i/>
          <w:iCs/>
          <w:sz w:val="24"/>
          <w:szCs w:val="24"/>
        </w:rPr>
        <w:t>O PREFEITO MUNICIPAL DE SAGRADA FAMÍLIA - RS, no uso das atribuições que lhe são conferidas pelo </w:t>
      </w:r>
      <w:hyperlink r:id="rId4" w:anchor="a27" w:history="1">
        <w:r w:rsidRPr="006A61E2">
          <w:rPr>
            <w:rStyle w:val="Hyperlink"/>
            <w:rFonts w:ascii="Arial Rounded MT Bold" w:hAnsi="Arial Rounded MT Bold"/>
            <w:b/>
            <w:bCs/>
            <w:i/>
            <w:iCs/>
            <w:sz w:val="24"/>
            <w:szCs w:val="24"/>
          </w:rPr>
          <w:t>artigo 27, I e III da Lei Orgânica Municipal</w:t>
        </w:r>
      </w:hyperlink>
      <w:r w:rsidRPr="006A61E2">
        <w:rPr>
          <w:rFonts w:ascii="Arial Rounded MT Bold" w:hAnsi="Arial Rounded MT Bold"/>
          <w:b/>
          <w:bCs/>
          <w:i/>
          <w:iCs/>
          <w:sz w:val="24"/>
          <w:szCs w:val="24"/>
        </w:rPr>
        <w:t>, FAZ SABER que a Câmara Municipal de Vereadores Aprovou ele sanciona e promulga a seguinte Lei:</w:t>
      </w:r>
    </w:p>
    <w:p w14:paraId="3BA69DF6" w14:textId="54A9EA5D" w:rsidR="003129C8" w:rsidRDefault="003129C8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  <w:r w:rsidRPr="006A61E2">
        <w:rPr>
          <w:rFonts w:ascii="Arial Rounded MT Bold" w:hAnsi="Arial Rounded MT Bold"/>
          <w:b/>
          <w:bCs/>
          <w:sz w:val="24"/>
          <w:szCs w:val="24"/>
        </w:rPr>
        <w:t xml:space="preserve">Art. 1º </w:t>
      </w:r>
      <w:r w:rsidRPr="006A61E2">
        <w:rPr>
          <w:rFonts w:ascii="Arial Rounded MT Bold" w:hAnsi="Arial Rounded MT Bold"/>
          <w:sz w:val="24"/>
          <w:szCs w:val="24"/>
        </w:rPr>
        <w:t xml:space="preserve">- É inserido o parágrafo 2ª ao art. 1º da Lei Municipal nº 1672/2024 de 26/06/2024 que autoriza a contratação temporária de excepcional interesse público e dá outras providências, com a seguinte redação: </w:t>
      </w:r>
    </w:p>
    <w:p w14:paraId="508F815A" w14:textId="363AF5FB" w:rsidR="006A61E2" w:rsidRPr="006A61E2" w:rsidRDefault="006A61E2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  <w:r w:rsidRPr="006A61E2">
        <w:rPr>
          <w:rFonts w:ascii="Arial Rounded MT Bold" w:hAnsi="Arial Rounded MT Bold"/>
          <w:b/>
          <w:bCs/>
          <w:sz w:val="24"/>
          <w:szCs w:val="24"/>
        </w:rPr>
        <w:t>Parágrafo primeiro</w:t>
      </w:r>
      <w:r>
        <w:rPr>
          <w:rFonts w:ascii="Arial Rounded MT Bold" w:hAnsi="Arial Rounded MT Bold"/>
          <w:sz w:val="24"/>
          <w:szCs w:val="24"/>
        </w:rPr>
        <w:t xml:space="preserve"> ---------- </w:t>
      </w:r>
    </w:p>
    <w:p w14:paraId="71394FC4" w14:textId="4C98B44A" w:rsidR="003129C8" w:rsidRPr="006A61E2" w:rsidRDefault="003129C8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  <w:r w:rsidRPr="006A61E2">
        <w:rPr>
          <w:rFonts w:ascii="Arial Rounded MT Bold" w:hAnsi="Arial Rounded MT Bold"/>
          <w:b/>
          <w:bCs/>
          <w:sz w:val="24"/>
          <w:szCs w:val="24"/>
        </w:rPr>
        <w:t xml:space="preserve">Parágrafo 2º </w:t>
      </w:r>
      <w:r w:rsidRPr="006A61E2">
        <w:rPr>
          <w:rFonts w:ascii="Arial Rounded MT Bold" w:hAnsi="Arial Rounded MT Bold"/>
          <w:sz w:val="24"/>
          <w:szCs w:val="24"/>
        </w:rPr>
        <w:t xml:space="preserve">- Excepcionalmente para fins de substituição de profissionais da saúde, em licença saúde ou gestante, (Enfermeiros e Técnicos de Enfermagem), fica autorizada a ampliação da carga horária do(a) contratado(a) por </w:t>
      </w:r>
      <w:r w:rsidR="006A61E2">
        <w:rPr>
          <w:rFonts w:ascii="Arial Rounded MT Bold" w:hAnsi="Arial Rounded MT Bold"/>
          <w:sz w:val="24"/>
          <w:szCs w:val="24"/>
        </w:rPr>
        <w:t xml:space="preserve">até </w:t>
      </w:r>
      <w:r w:rsidRPr="006A61E2">
        <w:rPr>
          <w:rFonts w:ascii="Arial Rounded MT Bold" w:hAnsi="Arial Rounded MT Bold"/>
          <w:sz w:val="24"/>
          <w:szCs w:val="24"/>
        </w:rPr>
        <w:t xml:space="preserve">mais 20 (vinte) horas semanais pelo período do afastamento.  </w:t>
      </w:r>
    </w:p>
    <w:p w14:paraId="2939CA80" w14:textId="7DAE61A6" w:rsidR="003129C8" w:rsidRPr="006A61E2" w:rsidRDefault="003129C8" w:rsidP="003129C8">
      <w:pPr>
        <w:ind w:firstLine="1134"/>
        <w:jc w:val="both"/>
        <w:rPr>
          <w:rFonts w:ascii="Arial Rounded MT Bold" w:hAnsi="Arial Rounded MT Bold"/>
          <w:b/>
          <w:bCs/>
          <w:sz w:val="24"/>
          <w:szCs w:val="24"/>
        </w:rPr>
      </w:pPr>
      <w:r w:rsidRPr="006A61E2">
        <w:rPr>
          <w:rFonts w:ascii="Arial Rounded MT Bold" w:hAnsi="Arial Rounded MT Bold"/>
          <w:b/>
          <w:bCs/>
          <w:sz w:val="24"/>
          <w:szCs w:val="24"/>
        </w:rPr>
        <w:t xml:space="preserve">Art. 2º - </w:t>
      </w:r>
      <w:r w:rsidRPr="006A61E2">
        <w:rPr>
          <w:rFonts w:ascii="Arial Rounded MT Bold" w:hAnsi="Arial Rounded MT Bold"/>
          <w:sz w:val="24"/>
          <w:szCs w:val="24"/>
        </w:rPr>
        <w:t>Revogadas as disposições em contrário, esta Lei entra em vigor na data de sua publicação</w:t>
      </w:r>
      <w:r w:rsidRPr="006A61E2">
        <w:rPr>
          <w:rFonts w:ascii="Arial Rounded MT Bold" w:hAnsi="Arial Rounded MT Bold"/>
          <w:b/>
          <w:bCs/>
          <w:sz w:val="24"/>
          <w:szCs w:val="24"/>
        </w:rPr>
        <w:t xml:space="preserve">. </w:t>
      </w:r>
    </w:p>
    <w:p w14:paraId="60A7219C" w14:textId="2D43F9CE" w:rsidR="003129C8" w:rsidRDefault="003129C8" w:rsidP="003129C8">
      <w:pPr>
        <w:ind w:firstLine="1134"/>
        <w:jc w:val="both"/>
        <w:rPr>
          <w:rFonts w:ascii="Arial Rounded MT Bold" w:hAnsi="Arial Rounded MT Bold"/>
          <w:b/>
          <w:bCs/>
          <w:sz w:val="24"/>
          <w:szCs w:val="24"/>
        </w:rPr>
      </w:pPr>
      <w:r w:rsidRPr="006A61E2">
        <w:rPr>
          <w:rFonts w:ascii="Arial Rounded MT Bold" w:hAnsi="Arial Rounded MT Bold"/>
          <w:b/>
          <w:bCs/>
          <w:sz w:val="24"/>
          <w:szCs w:val="24"/>
        </w:rPr>
        <w:t xml:space="preserve">Gabinete do Prefeito de Sagrada Família, RS, aos </w:t>
      </w:r>
      <w:r w:rsidR="005943B6">
        <w:rPr>
          <w:rFonts w:ascii="Arial Rounded MT Bold" w:hAnsi="Arial Rounded MT Bold"/>
          <w:b/>
          <w:bCs/>
          <w:sz w:val="24"/>
          <w:szCs w:val="24"/>
        </w:rPr>
        <w:t xml:space="preserve">05 </w:t>
      </w:r>
      <w:r w:rsidR="006A61E2" w:rsidRPr="006A61E2">
        <w:rPr>
          <w:rFonts w:ascii="Arial Rounded MT Bold" w:hAnsi="Arial Rounded MT Bold"/>
          <w:b/>
          <w:bCs/>
          <w:sz w:val="24"/>
          <w:szCs w:val="24"/>
        </w:rPr>
        <w:t xml:space="preserve">de </w:t>
      </w:r>
      <w:r w:rsidR="005943B6">
        <w:rPr>
          <w:rFonts w:ascii="Arial Rounded MT Bold" w:hAnsi="Arial Rounded MT Bold"/>
          <w:b/>
          <w:bCs/>
          <w:sz w:val="24"/>
          <w:szCs w:val="24"/>
        </w:rPr>
        <w:t>NOVEMBRO</w:t>
      </w:r>
      <w:r w:rsidR="006A61E2" w:rsidRPr="006A61E2">
        <w:rPr>
          <w:rFonts w:ascii="Arial Rounded MT Bold" w:hAnsi="Arial Rounded MT Bold"/>
          <w:b/>
          <w:bCs/>
          <w:sz w:val="24"/>
          <w:szCs w:val="24"/>
        </w:rPr>
        <w:t xml:space="preserve"> de 2024. </w:t>
      </w:r>
    </w:p>
    <w:p w14:paraId="2C77F810" w14:textId="77777777" w:rsidR="006A61E2" w:rsidRDefault="006A61E2" w:rsidP="003129C8">
      <w:pPr>
        <w:ind w:firstLine="1134"/>
        <w:jc w:val="both"/>
        <w:rPr>
          <w:rFonts w:ascii="Arial Rounded MT Bold" w:hAnsi="Arial Rounded MT Bold"/>
          <w:b/>
          <w:bCs/>
          <w:sz w:val="24"/>
          <w:szCs w:val="24"/>
        </w:rPr>
      </w:pPr>
    </w:p>
    <w:p w14:paraId="351D2CD1" w14:textId="3B39BE3C" w:rsidR="006A61E2" w:rsidRDefault="006A61E2" w:rsidP="003129C8">
      <w:pPr>
        <w:ind w:firstLine="1134"/>
        <w:jc w:val="both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ab/>
      </w:r>
      <w:r>
        <w:rPr>
          <w:rFonts w:ascii="Arial Rounded MT Bold" w:hAnsi="Arial Rounded MT Bold"/>
          <w:b/>
          <w:bCs/>
          <w:sz w:val="24"/>
          <w:szCs w:val="24"/>
        </w:rPr>
        <w:tab/>
      </w:r>
      <w:r>
        <w:rPr>
          <w:rFonts w:ascii="Arial Rounded MT Bold" w:hAnsi="Arial Rounded MT Bold"/>
          <w:b/>
          <w:bCs/>
          <w:sz w:val="24"/>
          <w:szCs w:val="24"/>
        </w:rPr>
        <w:tab/>
      </w:r>
      <w:r>
        <w:rPr>
          <w:rFonts w:ascii="Arial Rounded MT Bold" w:hAnsi="Arial Rounded MT Bold"/>
          <w:b/>
          <w:bCs/>
          <w:sz w:val="24"/>
          <w:szCs w:val="24"/>
        </w:rPr>
        <w:tab/>
        <w:t>________________________________</w:t>
      </w:r>
    </w:p>
    <w:p w14:paraId="1086EB53" w14:textId="0361A37F" w:rsidR="006A61E2" w:rsidRPr="006A61E2" w:rsidRDefault="006A61E2" w:rsidP="003129C8">
      <w:pPr>
        <w:ind w:firstLine="1134"/>
        <w:jc w:val="both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ab/>
      </w:r>
      <w:r>
        <w:rPr>
          <w:rFonts w:ascii="Arial Rounded MT Bold" w:hAnsi="Arial Rounded MT Bold"/>
          <w:b/>
          <w:bCs/>
          <w:sz w:val="24"/>
          <w:szCs w:val="24"/>
        </w:rPr>
        <w:tab/>
      </w:r>
      <w:r>
        <w:rPr>
          <w:rFonts w:ascii="Arial Rounded MT Bold" w:hAnsi="Arial Rounded MT Bold"/>
          <w:b/>
          <w:bCs/>
          <w:sz w:val="24"/>
          <w:szCs w:val="24"/>
        </w:rPr>
        <w:tab/>
      </w:r>
      <w:r>
        <w:rPr>
          <w:rFonts w:ascii="Arial Rounded MT Bold" w:hAnsi="Arial Rounded MT Bold"/>
          <w:b/>
          <w:bCs/>
          <w:sz w:val="24"/>
          <w:szCs w:val="24"/>
        </w:rPr>
        <w:tab/>
        <w:t xml:space="preserve">Marcos do Nascimento Santos </w:t>
      </w:r>
    </w:p>
    <w:p w14:paraId="758B1BFB" w14:textId="77777777" w:rsidR="003129C8" w:rsidRDefault="003129C8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</w:p>
    <w:p w14:paraId="162AD56D" w14:textId="77777777" w:rsidR="006A61E2" w:rsidRDefault="006A61E2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</w:p>
    <w:p w14:paraId="5EF06873" w14:textId="77777777" w:rsidR="00585BD8" w:rsidRDefault="00585BD8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</w:p>
    <w:p w14:paraId="10AD6F0A" w14:textId="77777777" w:rsidR="00585BD8" w:rsidRDefault="00585BD8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</w:p>
    <w:p w14:paraId="0274291C" w14:textId="77777777" w:rsidR="00585BD8" w:rsidRDefault="00585BD8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</w:p>
    <w:p w14:paraId="399D6A06" w14:textId="77777777" w:rsidR="00585BD8" w:rsidRDefault="00585BD8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</w:p>
    <w:p w14:paraId="6090BB07" w14:textId="77777777" w:rsidR="00585BD8" w:rsidRDefault="00585BD8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</w:p>
    <w:p w14:paraId="30BE799C" w14:textId="77777777" w:rsidR="00585BD8" w:rsidRDefault="00585BD8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</w:p>
    <w:p w14:paraId="0293F41B" w14:textId="77777777" w:rsidR="00585BD8" w:rsidRDefault="00585BD8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</w:p>
    <w:p w14:paraId="36A32343" w14:textId="164C277F" w:rsidR="006A61E2" w:rsidRDefault="006A61E2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JUSTIFICATIVAS AO PROJETO DE LEI Nº </w:t>
      </w:r>
      <w:r w:rsidR="00585BD8">
        <w:rPr>
          <w:rFonts w:ascii="Arial Rounded MT Bold" w:hAnsi="Arial Rounded MT Bold"/>
          <w:sz w:val="24"/>
          <w:szCs w:val="24"/>
        </w:rPr>
        <w:t>044/2024</w:t>
      </w:r>
    </w:p>
    <w:p w14:paraId="46FC27E8" w14:textId="77777777" w:rsidR="006A61E2" w:rsidRDefault="006A61E2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</w:p>
    <w:p w14:paraId="0C38492F" w14:textId="337597C5" w:rsidR="006A61E2" w:rsidRDefault="006A61E2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ILUSTRE PRESIDENTE </w:t>
      </w:r>
    </w:p>
    <w:p w14:paraId="20B20443" w14:textId="5D423AF3" w:rsidR="006A61E2" w:rsidRDefault="006A61E2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CAROS VEREADORES </w:t>
      </w:r>
    </w:p>
    <w:p w14:paraId="32A3AEC2" w14:textId="77777777" w:rsidR="006A61E2" w:rsidRDefault="006A61E2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</w:p>
    <w:p w14:paraId="62CCADF4" w14:textId="627B1DB8" w:rsidR="006A61E2" w:rsidRDefault="006A61E2" w:rsidP="006A61E2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O projeto de lei que ora colocamos à vossa apreciação objetiva inserir parágrafo 2º ao art. 1º da Lei Municipal </w:t>
      </w:r>
      <w:r w:rsidRPr="006A61E2">
        <w:rPr>
          <w:rFonts w:ascii="Arial Rounded MT Bold" w:hAnsi="Arial Rounded MT Bold"/>
          <w:sz w:val="24"/>
          <w:szCs w:val="24"/>
        </w:rPr>
        <w:t xml:space="preserve">1672/2024 de 26/06/2024 que autoriza a contratação temporária de excepcional interesse público e dá outras providências, </w:t>
      </w:r>
      <w:r>
        <w:rPr>
          <w:rFonts w:ascii="Arial Rounded MT Bold" w:hAnsi="Arial Rounded MT Bold"/>
          <w:sz w:val="24"/>
          <w:szCs w:val="24"/>
        </w:rPr>
        <w:t>para e</w:t>
      </w:r>
      <w:r w:rsidRPr="006A61E2">
        <w:rPr>
          <w:rFonts w:ascii="Arial Rounded MT Bold" w:hAnsi="Arial Rounded MT Bold"/>
          <w:sz w:val="24"/>
          <w:szCs w:val="24"/>
        </w:rPr>
        <w:t>xcepcionalmente</w:t>
      </w:r>
      <w:r>
        <w:rPr>
          <w:rFonts w:ascii="Arial Rounded MT Bold" w:hAnsi="Arial Rounded MT Bold"/>
          <w:sz w:val="24"/>
          <w:szCs w:val="24"/>
        </w:rPr>
        <w:t>, autorizar</w:t>
      </w:r>
      <w:r w:rsidRPr="006A61E2">
        <w:rPr>
          <w:rFonts w:ascii="Arial Rounded MT Bold" w:hAnsi="Arial Rounded MT Bold"/>
          <w:sz w:val="24"/>
          <w:szCs w:val="24"/>
        </w:rPr>
        <w:t xml:space="preserve"> para fins de substituição de profissionais da saúde, em licença saúde ou gestante, (Enfermeiros e Técnicos de Enfermagem), a ampliação da carga horária do(a) contratado(a) por </w:t>
      </w:r>
      <w:r>
        <w:rPr>
          <w:rFonts w:ascii="Arial Rounded MT Bold" w:hAnsi="Arial Rounded MT Bold"/>
          <w:sz w:val="24"/>
          <w:szCs w:val="24"/>
        </w:rPr>
        <w:t xml:space="preserve">até </w:t>
      </w:r>
      <w:r w:rsidRPr="006A61E2">
        <w:rPr>
          <w:rFonts w:ascii="Arial Rounded MT Bold" w:hAnsi="Arial Rounded MT Bold"/>
          <w:sz w:val="24"/>
          <w:szCs w:val="24"/>
        </w:rPr>
        <w:t xml:space="preserve">mais 20 (vinte) horas semanais pelo período do afastamento.  </w:t>
      </w:r>
    </w:p>
    <w:p w14:paraId="57BC7506" w14:textId="33A82A9A" w:rsidR="006A61E2" w:rsidRDefault="006A61E2" w:rsidP="006A61E2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 medida se justifica pelo fato de que temos 02 Técnicas de Enfermagem em licença gestante, que são: Cassiane Brizola Eloy, desde 19 de setembro e Kei Vanessa dos Santos desde 02 de outubro corrente. Ademais, é comum outros profissionais da área entrarem em licença saúde, o que causa carência de pessoal na área. </w:t>
      </w:r>
    </w:p>
    <w:p w14:paraId="558B650E" w14:textId="3AC458F3" w:rsidR="006A61E2" w:rsidRDefault="006A61E2" w:rsidP="006A61E2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Assim sendo, a autorização para a ampliação da carga horária da profissional contratada permite preencher esta carência pelos períodos de afastamento. </w:t>
      </w:r>
    </w:p>
    <w:p w14:paraId="0EA8ABA2" w14:textId="1086CA2E" w:rsidR="006A61E2" w:rsidRDefault="006A61E2" w:rsidP="006A61E2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Diante de sua importância, espera-se a aprovação unânime deste projeto de lei. </w:t>
      </w:r>
    </w:p>
    <w:p w14:paraId="0C03BD43" w14:textId="3FACF318" w:rsidR="006A61E2" w:rsidRPr="006A61E2" w:rsidRDefault="006A61E2" w:rsidP="006A61E2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Atenciosamente </w:t>
      </w:r>
    </w:p>
    <w:p w14:paraId="1BD16C12" w14:textId="613A60C6" w:rsidR="006A61E2" w:rsidRPr="006A61E2" w:rsidRDefault="006A61E2" w:rsidP="003129C8">
      <w:pPr>
        <w:ind w:firstLine="1134"/>
        <w:jc w:val="both"/>
        <w:rPr>
          <w:rFonts w:ascii="Arial Rounded MT Bold" w:hAnsi="Arial Rounded MT Bold"/>
          <w:sz w:val="24"/>
          <w:szCs w:val="24"/>
        </w:rPr>
      </w:pPr>
    </w:p>
    <w:sectPr w:rsidR="006A61E2" w:rsidRPr="006A61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C8"/>
    <w:rsid w:val="000E3105"/>
    <w:rsid w:val="003129C8"/>
    <w:rsid w:val="004219B5"/>
    <w:rsid w:val="00585BD8"/>
    <w:rsid w:val="005943B6"/>
    <w:rsid w:val="006A61E2"/>
    <w:rsid w:val="0086291B"/>
    <w:rsid w:val="009B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52A6"/>
  <w15:chartTrackingRefBased/>
  <w15:docId w15:val="{AC057637-881B-4087-AAD3-9707A664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A61E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spro.com.br/visualizarDiploma.php?cdMunicipio=7837&amp;cdDiploma=999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dcterms:created xsi:type="dcterms:W3CDTF">2024-11-05T10:26:00Z</dcterms:created>
  <dcterms:modified xsi:type="dcterms:W3CDTF">2024-11-05T10:26:00Z</dcterms:modified>
</cp:coreProperties>
</file>