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BE45E" w14:textId="01EC4E26" w:rsidR="001517D9" w:rsidRPr="001E5EFF" w:rsidRDefault="001517D9" w:rsidP="001517D9">
      <w:pPr>
        <w:jc w:val="center"/>
        <w:rPr>
          <w:rFonts w:ascii="Arial" w:hAnsi="Arial" w:cs="Arial"/>
          <w:sz w:val="23"/>
          <w:szCs w:val="23"/>
        </w:rPr>
      </w:pPr>
      <w:r w:rsidRPr="001E5EFF">
        <w:rPr>
          <w:rFonts w:ascii="Arial" w:hAnsi="Arial" w:cs="Arial"/>
          <w:sz w:val="23"/>
          <w:szCs w:val="23"/>
        </w:rPr>
        <w:t xml:space="preserve">LEI </w:t>
      </w:r>
      <w:r w:rsidR="002615B0">
        <w:rPr>
          <w:rFonts w:ascii="Arial" w:hAnsi="Arial" w:cs="Arial"/>
          <w:sz w:val="23"/>
          <w:szCs w:val="23"/>
        </w:rPr>
        <w:t xml:space="preserve">MUNICIPAL </w:t>
      </w:r>
      <w:r w:rsidRPr="001E5EFF">
        <w:rPr>
          <w:rFonts w:ascii="Arial" w:hAnsi="Arial" w:cs="Arial"/>
          <w:sz w:val="23"/>
          <w:szCs w:val="23"/>
        </w:rPr>
        <w:t>Nº</w:t>
      </w:r>
      <w:r w:rsidR="002615B0">
        <w:rPr>
          <w:rFonts w:ascii="Arial" w:hAnsi="Arial" w:cs="Arial"/>
          <w:sz w:val="23"/>
          <w:szCs w:val="23"/>
        </w:rPr>
        <w:t xml:space="preserve"> 1682</w:t>
      </w:r>
      <w:r w:rsidRPr="001E5EFF">
        <w:rPr>
          <w:rFonts w:ascii="Arial" w:hAnsi="Arial" w:cs="Arial"/>
          <w:sz w:val="23"/>
          <w:szCs w:val="23"/>
        </w:rPr>
        <w:t xml:space="preserve">, de </w:t>
      </w:r>
      <w:r w:rsidR="004F1638">
        <w:rPr>
          <w:rFonts w:ascii="Arial" w:hAnsi="Arial" w:cs="Arial"/>
          <w:sz w:val="23"/>
          <w:szCs w:val="23"/>
        </w:rPr>
        <w:t>1</w:t>
      </w:r>
      <w:r w:rsidR="002615B0">
        <w:rPr>
          <w:rFonts w:ascii="Arial" w:hAnsi="Arial" w:cs="Arial"/>
          <w:sz w:val="23"/>
          <w:szCs w:val="23"/>
        </w:rPr>
        <w:t>8</w:t>
      </w:r>
      <w:r w:rsidRPr="001E5EFF">
        <w:rPr>
          <w:rFonts w:ascii="Arial" w:hAnsi="Arial" w:cs="Arial"/>
          <w:sz w:val="23"/>
          <w:szCs w:val="23"/>
        </w:rPr>
        <w:t xml:space="preserve"> de </w:t>
      </w:r>
      <w:r w:rsidR="008D6C0D">
        <w:rPr>
          <w:rFonts w:ascii="Arial" w:hAnsi="Arial" w:cs="Arial"/>
          <w:sz w:val="23"/>
          <w:szCs w:val="23"/>
        </w:rPr>
        <w:t>setembro</w:t>
      </w:r>
      <w:r w:rsidRPr="001E5EFF">
        <w:rPr>
          <w:rFonts w:ascii="Arial" w:hAnsi="Arial" w:cs="Arial"/>
          <w:sz w:val="23"/>
          <w:szCs w:val="23"/>
        </w:rPr>
        <w:t xml:space="preserve"> de 202</w:t>
      </w:r>
      <w:r w:rsidR="002615B0">
        <w:rPr>
          <w:rFonts w:ascii="Arial" w:hAnsi="Arial" w:cs="Arial"/>
          <w:sz w:val="23"/>
          <w:szCs w:val="23"/>
        </w:rPr>
        <w:t>4</w:t>
      </w:r>
      <w:r w:rsidRPr="001E5EFF">
        <w:rPr>
          <w:rFonts w:ascii="Arial" w:hAnsi="Arial" w:cs="Arial"/>
          <w:sz w:val="23"/>
          <w:szCs w:val="23"/>
        </w:rPr>
        <w:t>.</w:t>
      </w:r>
    </w:p>
    <w:p w14:paraId="1EC4E45C" w14:textId="77777777" w:rsidR="001517D9" w:rsidRPr="006710AC" w:rsidRDefault="001517D9" w:rsidP="001517D9">
      <w:pPr>
        <w:rPr>
          <w:rFonts w:ascii="Arial" w:hAnsi="Arial" w:cs="Arial"/>
        </w:rPr>
      </w:pPr>
    </w:p>
    <w:p w14:paraId="02795ACB" w14:textId="77777777" w:rsidR="001517D9" w:rsidRPr="001517D9" w:rsidRDefault="001517D9" w:rsidP="001517D9">
      <w:pPr>
        <w:pStyle w:val="Recuodecorpodetexto"/>
        <w:ind w:left="2127" w:firstLine="0"/>
        <w:rPr>
          <w:rFonts w:ascii="Arial" w:hAnsi="Arial" w:cs="Arial"/>
        </w:rPr>
      </w:pPr>
      <w:r w:rsidRPr="001517D9">
        <w:rPr>
          <w:rFonts w:ascii="Arial" w:hAnsi="Arial" w:cs="Arial"/>
        </w:rPr>
        <w:t xml:space="preserve">AUTORIZA O PODER EXECUTIVO A INSTITUIR TURNO ÚNICO DE 06 (SEIS) HORAS DIÁRIAS NO ÂMBITO DA ADMINISTRAÇÃO DIRETA DO PODER EXECUTIVO MUNICIPAL DE SAGRADA FAMILIA/RS E DÁ OUTRAS PROVIDÊNCIAS. </w:t>
      </w:r>
    </w:p>
    <w:p w14:paraId="049CC829" w14:textId="77777777" w:rsidR="001517D9" w:rsidRPr="00174C36" w:rsidRDefault="001517D9" w:rsidP="001517D9">
      <w:pPr>
        <w:pStyle w:val="Recuodecorpodetexto"/>
        <w:ind w:left="2127" w:right="0" w:firstLine="0"/>
        <w:rPr>
          <w:rFonts w:ascii="Arial" w:hAnsi="Arial" w:cs="Arial"/>
          <w:bCs/>
        </w:rPr>
      </w:pPr>
    </w:p>
    <w:p w14:paraId="0DB77908" w14:textId="77777777" w:rsidR="001517D9" w:rsidRDefault="001517D9" w:rsidP="001517D9">
      <w:pPr>
        <w:jc w:val="both"/>
        <w:rPr>
          <w:rFonts w:ascii="Arial" w:hAnsi="Arial" w:cs="Arial"/>
          <w:b/>
        </w:rPr>
      </w:pPr>
      <w:r>
        <w:rPr>
          <w:rFonts w:ascii="Arial" w:hAnsi="Arial" w:cs="Arial"/>
          <w:b/>
        </w:rPr>
        <w:tab/>
      </w:r>
      <w:r>
        <w:rPr>
          <w:rFonts w:ascii="Arial" w:hAnsi="Arial" w:cs="Arial"/>
          <w:b/>
        </w:rPr>
        <w:tab/>
      </w:r>
    </w:p>
    <w:p w14:paraId="52AAF1DA" w14:textId="5BEA7DA1" w:rsidR="001517D9" w:rsidRPr="006710AC" w:rsidRDefault="001517D9" w:rsidP="001517D9">
      <w:pPr>
        <w:ind w:firstLine="1560"/>
        <w:jc w:val="both"/>
        <w:rPr>
          <w:rFonts w:ascii="Arial" w:hAnsi="Arial" w:cs="Arial"/>
        </w:rPr>
      </w:pPr>
      <w:r w:rsidRPr="006710AC">
        <w:rPr>
          <w:rFonts w:ascii="Arial" w:hAnsi="Arial" w:cs="Arial"/>
          <w:b/>
        </w:rPr>
        <w:t xml:space="preserve">O PREFEITO MUNICIPAL </w:t>
      </w:r>
      <w:r w:rsidRPr="006710AC">
        <w:rPr>
          <w:rFonts w:ascii="Arial" w:hAnsi="Arial" w:cs="Arial"/>
        </w:rPr>
        <w:t>de Sagrada Família – RS, no uso de suas atribuições legais que lhe são conferidas pelo Artigo 27, itens I e III da Lei Orgânica Municipal</w:t>
      </w:r>
      <w:r w:rsidRPr="00CA71E7">
        <w:rPr>
          <w:rFonts w:ascii="Arial" w:hAnsi="Arial" w:cs="Arial"/>
          <w:b/>
          <w:bCs/>
        </w:rPr>
        <w:t>, FAZ SABER</w:t>
      </w:r>
      <w:r w:rsidRPr="006710AC">
        <w:rPr>
          <w:rFonts w:ascii="Arial" w:hAnsi="Arial" w:cs="Arial"/>
        </w:rPr>
        <w:t>, que a Câmara Municipal de Vereadores aprov</w:t>
      </w:r>
      <w:r w:rsidR="002615B0">
        <w:rPr>
          <w:rFonts w:ascii="Arial" w:hAnsi="Arial" w:cs="Arial"/>
        </w:rPr>
        <w:t>ou</w:t>
      </w:r>
      <w:r w:rsidRPr="006710AC">
        <w:rPr>
          <w:rFonts w:ascii="Arial" w:hAnsi="Arial" w:cs="Arial"/>
        </w:rPr>
        <w:t xml:space="preserve"> ele sanciona</w:t>
      </w:r>
      <w:r w:rsidR="002615B0">
        <w:rPr>
          <w:rFonts w:ascii="Arial" w:hAnsi="Arial" w:cs="Arial"/>
        </w:rPr>
        <w:t xml:space="preserve"> e promulga</w:t>
      </w:r>
      <w:r w:rsidRPr="006710AC">
        <w:rPr>
          <w:rFonts w:ascii="Arial" w:hAnsi="Arial" w:cs="Arial"/>
        </w:rPr>
        <w:t xml:space="preserve"> a seguinte:</w:t>
      </w:r>
    </w:p>
    <w:p w14:paraId="030D0D81" w14:textId="77777777" w:rsidR="001517D9" w:rsidRPr="006710AC" w:rsidRDefault="001517D9" w:rsidP="001517D9">
      <w:pPr>
        <w:ind w:firstLine="1560"/>
        <w:jc w:val="both"/>
        <w:rPr>
          <w:rFonts w:ascii="Arial" w:hAnsi="Arial" w:cs="Arial"/>
        </w:rPr>
      </w:pPr>
    </w:p>
    <w:p w14:paraId="26CBCCCE" w14:textId="77777777" w:rsidR="001517D9" w:rsidRPr="001E5EFF" w:rsidRDefault="001517D9" w:rsidP="001517D9">
      <w:pPr>
        <w:jc w:val="center"/>
        <w:rPr>
          <w:rFonts w:ascii="Arial" w:hAnsi="Arial" w:cs="Arial"/>
          <w:b/>
        </w:rPr>
      </w:pPr>
      <w:r w:rsidRPr="001E5EFF">
        <w:rPr>
          <w:rFonts w:ascii="Arial" w:hAnsi="Arial" w:cs="Arial"/>
          <w:b/>
        </w:rPr>
        <w:t>LEI</w:t>
      </w:r>
    </w:p>
    <w:p w14:paraId="737CC47D" w14:textId="77777777" w:rsidR="001517D9" w:rsidRDefault="001517D9" w:rsidP="00FF2A99">
      <w:pPr>
        <w:spacing w:before="120" w:after="120"/>
        <w:ind w:firstLine="1418"/>
        <w:jc w:val="both"/>
        <w:rPr>
          <w:rFonts w:ascii="Times New Roman" w:eastAsia="Times New Roman" w:hAnsi="Times New Roman" w:cs="Times New Roman"/>
          <w:b/>
          <w:bCs/>
          <w:sz w:val="24"/>
          <w:szCs w:val="24"/>
        </w:rPr>
      </w:pPr>
    </w:p>
    <w:p w14:paraId="148AF576" w14:textId="31B3A338"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t>Art. 1º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Fica autorizado o Poder Executivo a instituir turno único contínuo de trabalho no serviço público municipal, de 06 (seis) horas diárias, de segunda à sexta-feira, </w:t>
      </w:r>
      <w:r w:rsidR="00E67CD8" w:rsidRPr="001517D9">
        <w:rPr>
          <w:rFonts w:ascii="Arial" w:hAnsi="Arial" w:cs="Arial"/>
          <w:color w:val="000000"/>
          <w:sz w:val="24"/>
          <w:szCs w:val="24"/>
        </w:rPr>
        <w:t>no horário das 7:00 às 13:00h</w:t>
      </w:r>
      <w:r w:rsidRPr="001517D9">
        <w:rPr>
          <w:rFonts w:ascii="Arial" w:eastAsia="Times New Roman" w:hAnsi="Arial" w:cs="Arial"/>
          <w:sz w:val="24"/>
          <w:szCs w:val="24"/>
        </w:rPr>
        <w:t>, a vigorar de 0</w:t>
      </w:r>
      <w:r w:rsidR="004330D3">
        <w:rPr>
          <w:rFonts w:ascii="Arial" w:eastAsia="Times New Roman" w:hAnsi="Arial" w:cs="Arial"/>
          <w:sz w:val="24"/>
          <w:szCs w:val="24"/>
        </w:rPr>
        <w:t>7</w:t>
      </w:r>
      <w:r w:rsidRPr="001517D9">
        <w:rPr>
          <w:rFonts w:ascii="Arial" w:eastAsia="Times New Roman" w:hAnsi="Arial" w:cs="Arial"/>
          <w:sz w:val="24"/>
          <w:szCs w:val="24"/>
        </w:rPr>
        <w:t xml:space="preserve"> de </w:t>
      </w:r>
      <w:r w:rsidR="008D6C0D">
        <w:rPr>
          <w:rFonts w:ascii="Arial" w:eastAsia="Times New Roman" w:hAnsi="Arial" w:cs="Arial"/>
          <w:sz w:val="24"/>
          <w:szCs w:val="24"/>
        </w:rPr>
        <w:t>outubro</w:t>
      </w:r>
      <w:r w:rsidRPr="001517D9">
        <w:rPr>
          <w:rFonts w:ascii="Arial" w:eastAsia="Times New Roman" w:hAnsi="Arial" w:cs="Arial"/>
          <w:sz w:val="24"/>
          <w:szCs w:val="24"/>
        </w:rPr>
        <w:t xml:space="preserve"> de 20</w:t>
      </w:r>
      <w:r w:rsidR="004F1638">
        <w:rPr>
          <w:rFonts w:ascii="Arial" w:eastAsia="Times New Roman" w:hAnsi="Arial" w:cs="Arial"/>
          <w:sz w:val="24"/>
          <w:szCs w:val="24"/>
        </w:rPr>
        <w:t>24</w:t>
      </w:r>
      <w:r w:rsidR="006E6655" w:rsidRPr="001517D9">
        <w:rPr>
          <w:rFonts w:ascii="Arial" w:eastAsia="Times New Roman" w:hAnsi="Arial" w:cs="Arial"/>
          <w:sz w:val="24"/>
          <w:szCs w:val="24"/>
        </w:rPr>
        <w:t xml:space="preserve"> a </w:t>
      </w:r>
      <w:r w:rsidR="00B37DF9">
        <w:rPr>
          <w:rFonts w:ascii="Arial" w:eastAsia="Times New Roman" w:hAnsi="Arial" w:cs="Arial"/>
          <w:sz w:val="24"/>
          <w:szCs w:val="24"/>
        </w:rPr>
        <w:t>01</w:t>
      </w:r>
      <w:r w:rsidR="00FF2A99" w:rsidRPr="001517D9">
        <w:rPr>
          <w:rFonts w:ascii="Arial" w:eastAsia="Times New Roman" w:hAnsi="Arial" w:cs="Arial"/>
          <w:sz w:val="24"/>
          <w:szCs w:val="24"/>
        </w:rPr>
        <w:t xml:space="preserve"> de </w:t>
      </w:r>
      <w:r w:rsidR="00B37DF9">
        <w:rPr>
          <w:rFonts w:ascii="Arial" w:eastAsia="Times New Roman" w:hAnsi="Arial" w:cs="Arial"/>
          <w:sz w:val="24"/>
          <w:szCs w:val="24"/>
        </w:rPr>
        <w:t>março</w:t>
      </w:r>
      <w:r w:rsidR="006E6655" w:rsidRPr="001517D9">
        <w:rPr>
          <w:rFonts w:ascii="Arial" w:eastAsia="Times New Roman" w:hAnsi="Arial" w:cs="Arial"/>
          <w:sz w:val="24"/>
          <w:szCs w:val="24"/>
        </w:rPr>
        <w:t xml:space="preserve"> de 202</w:t>
      </w:r>
      <w:r w:rsidR="004F1638">
        <w:rPr>
          <w:rFonts w:ascii="Arial" w:eastAsia="Times New Roman" w:hAnsi="Arial" w:cs="Arial"/>
          <w:sz w:val="24"/>
          <w:szCs w:val="24"/>
        </w:rPr>
        <w:t>5</w:t>
      </w:r>
      <w:r w:rsidR="00FF2A99" w:rsidRPr="001517D9">
        <w:rPr>
          <w:rFonts w:ascii="Arial" w:eastAsia="Times New Roman" w:hAnsi="Arial" w:cs="Arial"/>
          <w:sz w:val="24"/>
          <w:szCs w:val="24"/>
        </w:rPr>
        <w:t>.</w:t>
      </w:r>
    </w:p>
    <w:p w14:paraId="31F761B2" w14:textId="77777777"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t>§ 1º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O turno único não se aplica às atividades de educação e ensino, Conselho Tutelar, Secretaria de Saúde e Secretaria de Educação</w:t>
      </w:r>
      <w:r w:rsidR="00601FBB">
        <w:rPr>
          <w:rFonts w:ascii="Arial" w:eastAsia="Times New Roman" w:hAnsi="Arial" w:cs="Arial"/>
          <w:sz w:val="24"/>
          <w:szCs w:val="24"/>
        </w:rPr>
        <w:t xml:space="preserve"> </w:t>
      </w:r>
      <w:r w:rsidRPr="001517D9">
        <w:rPr>
          <w:rFonts w:ascii="Arial" w:eastAsia="Times New Roman" w:hAnsi="Arial" w:cs="Arial"/>
          <w:sz w:val="24"/>
          <w:szCs w:val="24"/>
        </w:rPr>
        <w:t>e nos demais serviços cujo trabalho seja prestado em escalas e turnos ininterruptos de revezamento, ou seja, responsável pela prestação de serviços essenciais, conforme dispuser decreto</w:t>
      </w:r>
      <w:r w:rsidR="00FF2A99" w:rsidRPr="001517D9">
        <w:rPr>
          <w:rFonts w:ascii="Arial" w:eastAsia="Times New Roman" w:hAnsi="Arial" w:cs="Arial"/>
          <w:sz w:val="24"/>
          <w:szCs w:val="24"/>
        </w:rPr>
        <w:t>-regulamentar.</w:t>
      </w:r>
    </w:p>
    <w:p w14:paraId="7A6BBB7C" w14:textId="77777777"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t>§ 2º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Os Servidores da Secretaria Municipal de Educação</w:t>
      </w:r>
      <w:r w:rsidR="00601FBB">
        <w:rPr>
          <w:rFonts w:ascii="Arial" w:eastAsia="Times New Roman" w:hAnsi="Arial" w:cs="Arial"/>
          <w:sz w:val="24"/>
          <w:szCs w:val="24"/>
        </w:rPr>
        <w:t xml:space="preserve"> das</w:t>
      </w:r>
      <w:r w:rsidRPr="001517D9">
        <w:rPr>
          <w:rFonts w:ascii="Arial" w:eastAsia="Times New Roman" w:hAnsi="Arial" w:cs="Arial"/>
          <w:sz w:val="24"/>
          <w:szCs w:val="24"/>
        </w:rPr>
        <w:t xml:space="preserve"> escolas municipais e Professores públicos municipais poderão adotar turno único a partir do recesso escolar, sem que haja prejuízo às atividades que são mantidas nas Escolas de Educação Infanti</w:t>
      </w:r>
      <w:r w:rsidR="00FF2A99" w:rsidRPr="001517D9">
        <w:rPr>
          <w:rFonts w:ascii="Arial" w:eastAsia="Times New Roman" w:hAnsi="Arial" w:cs="Arial"/>
          <w:sz w:val="24"/>
          <w:szCs w:val="24"/>
        </w:rPr>
        <w:t>l durante o recesso escolar.</w:t>
      </w:r>
    </w:p>
    <w:p w14:paraId="12046B60" w14:textId="77777777"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t>§ 3º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A bem do interesse público, poderá o Chefe do Poder Executivo, estender ou restringir a abrangência da aplicação do turno único de que trata o </w:t>
      </w:r>
      <w:r w:rsidRPr="001517D9">
        <w:rPr>
          <w:rFonts w:ascii="Arial" w:eastAsia="Times New Roman" w:hAnsi="Arial" w:cs="Arial"/>
          <w:i/>
          <w:iCs/>
          <w:sz w:val="24"/>
          <w:szCs w:val="24"/>
        </w:rPr>
        <w:t>caput</w:t>
      </w:r>
      <w:r w:rsidRPr="001517D9">
        <w:rPr>
          <w:rFonts w:ascii="Arial" w:eastAsia="Times New Roman" w:hAnsi="Arial" w:cs="Arial"/>
          <w:sz w:val="24"/>
          <w:szCs w:val="24"/>
        </w:rPr>
        <w:t xml:space="preserve"> deste artigo e poderá encerrá-lo a qualquer tempo se assim houver necessidade e interesse público.</w:t>
      </w:r>
      <w:bookmarkStart w:id="0" w:name="a2"/>
      <w:bookmarkEnd w:id="0"/>
    </w:p>
    <w:p w14:paraId="4E9807EF" w14:textId="77777777"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t>Art. 2º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Durante a vigência do Turno Único consideram-se cumpridas integralmente às cargas horárias estabelecidas nas respectivas leis municipais de criação do</w:t>
      </w:r>
      <w:r w:rsidR="00FF2A99" w:rsidRPr="001517D9">
        <w:rPr>
          <w:rFonts w:ascii="Arial" w:eastAsia="Times New Roman" w:hAnsi="Arial" w:cs="Arial"/>
          <w:sz w:val="24"/>
          <w:szCs w:val="24"/>
        </w:rPr>
        <w:t>s cargos por ele abrangidos.</w:t>
      </w:r>
    </w:p>
    <w:p w14:paraId="39752F4C" w14:textId="77777777"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lastRenderedPageBreak/>
        <w:t>§ 1º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O servidor poderá ser convocado para a realização de trabalho inerente às atribuições de seu cargo, para além da jornada laboral estabelecida no art. 1º desta Lei, situação que não caracterizará serviço extraordinário para quaisquer efeitos jurídicos, até o limite diário e semanal estabelecidos na Lei Municipal de criação</w:t>
      </w:r>
      <w:r w:rsidR="00FF2A99" w:rsidRPr="001517D9">
        <w:rPr>
          <w:rFonts w:ascii="Arial" w:eastAsia="Times New Roman" w:hAnsi="Arial" w:cs="Arial"/>
          <w:sz w:val="24"/>
          <w:szCs w:val="24"/>
        </w:rPr>
        <w:t xml:space="preserve"> do cargo.</w:t>
      </w:r>
    </w:p>
    <w:p w14:paraId="5FA4376C" w14:textId="77777777"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t>§ 2º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A carga horária definida em Lei para os cargos não sofrerá qualquer alteração, ficando apenas dispensado o seu integral cumprimento durante a vigência do turno único.</w:t>
      </w:r>
      <w:bookmarkStart w:id="1" w:name="a3"/>
      <w:bookmarkEnd w:id="1"/>
    </w:p>
    <w:p w14:paraId="39EF08A5" w14:textId="77777777"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t>Art. 3º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Esta Lei </w:t>
      </w:r>
      <w:r w:rsidR="00DE369D" w:rsidRPr="001517D9">
        <w:rPr>
          <w:rFonts w:ascii="Arial" w:eastAsia="Times New Roman" w:hAnsi="Arial" w:cs="Arial"/>
          <w:sz w:val="24"/>
          <w:szCs w:val="24"/>
        </w:rPr>
        <w:t>poderá ser</w:t>
      </w:r>
      <w:r w:rsidRPr="001517D9">
        <w:rPr>
          <w:rFonts w:ascii="Arial" w:eastAsia="Times New Roman" w:hAnsi="Arial" w:cs="Arial"/>
          <w:sz w:val="24"/>
          <w:szCs w:val="24"/>
        </w:rPr>
        <w:t xml:space="preserve"> regulamentada, no que couber, através de Decreto-Executivo.</w:t>
      </w:r>
      <w:bookmarkStart w:id="2" w:name="a4"/>
      <w:bookmarkEnd w:id="2"/>
    </w:p>
    <w:p w14:paraId="222B76B0" w14:textId="77777777" w:rsidR="006E4585" w:rsidRPr="001517D9" w:rsidRDefault="006E4585" w:rsidP="00FF2A99">
      <w:pPr>
        <w:spacing w:before="120" w:after="120"/>
        <w:ind w:firstLine="1418"/>
        <w:jc w:val="both"/>
        <w:rPr>
          <w:rFonts w:ascii="Arial" w:hAnsi="Arial" w:cs="Arial"/>
          <w:sz w:val="24"/>
          <w:szCs w:val="24"/>
        </w:rPr>
      </w:pPr>
      <w:r w:rsidRPr="001517D9">
        <w:rPr>
          <w:rFonts w:ascii="Arial" w:eastAsia="Times New Roman" w:hAnsi="Arial" w:cs="Arial"/>
          <w:b/>
          <w:bCs/>
          <w:sz w:val="24"/>
          <w:szCs w:val="24"/>
        </w:rPr>
        <w:t>Art. 4º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Revogadas as disposições em contrário</w:t>
      </w:r>
      <w:r w:rsidR="00FE1856">
        <w:rPr>
          <w:rFonts w:ascii="Arial" w:eastAsia="Times New Roman" w:hAnsi="Arial" w:cs="Arial"/>
          <w:sz w:val="24"/>
          <w:szCs w:val="24"/>
        </w:rPr>
        <w:t>,</w:t>
      </w:r>
      <w:r w:rsidRPr="001517D9">
        <w:rPr>
          <w:rFonts w:ascii="Arial" w:eastAsia="Times New Roman" w:hAnsi="Arial" w:cs="Arial"/>
          <w:sz w:val="24"/>
          <w:szCs w:val="24"/>
        </w:rPr>
        <w:t xml:space="preserve"> </w:t>
      </w:r>
      <w:r w:rsidR="00FE1856">
        <w:rPr>
          <w:rFonts w:ascii="Arial" w:eastAsia="Times New Roman" w:hAnsi="Arial" w:cs="Arial"/>
          <w:sz w:val="24"/>
          <w:szCs w:val="24"/>
        </w:rPr>
        <w:t>esta l</w:t>
      </w:r>
      <w:r w:rsidRPr="001517D9">
        <w:rPr>
          <w:rFonts w:ascii="Arial" w:eastAsia="Times New Roman" w:hAnsi="Arial" w:cs="Arial"/>
          <w:sz w:val="24"/>
          <w:szCs w:val="24"/>
        </w:rPr>
        <w:t>ei entrará em vigor na data de sua publicação.</w:t>
      </w:r>
    </w:p>
    <w:p w14:paraId="7875021E" w14:textId="77777777" w:rsidR="00601FBB" w:rsidRDefault="00601FBB" w:rsidP="00E000D9">
      <w:pPr>
        <w:spacing w:after="0" w:line="240" w:lineRule="auto"/>
        <w:ind w:firstLine="1418"/>
        <w:jc w:val="both"/>
        <w:rPr>
          <w:rFonts w:ascii="Arial" w:hAnsi="Arial" w:cs="Arial"/>
          <w:b/>
          <w:sz w:val="24"/>
          <w:szCs w:val="24"/>
        </w:rPr>
      </w:pPr>
    </w:p>
    <w:p w14:paraId="3BDF4457" w14:textId="77777777" w:rsidR="00FE1856" w:rsidRDefault="00FE1856" w:rsidP="00E000D9">
      <w:pPr>
        <w:spacing w:after="0" w:line="240" w:lineRule="auto"/>
        <w:ind w:firstLine="1418"/>
        <w:jc w:val="both"/>
        <w:rPr>
          <w:rFonts w:ascii="Arial" w:hAnsi="Arial" w:cs="Arial"/>
          <w:b/>
          <w:sz w:val="24"/>
          <w:szCs w:val="24"/>
        </w:rPr>
      </w:pPr>
    </w:p>
    <w:p w14:paraId="7F4D98CA" w14:textId="06669E17" w:rsidR="00E000D9" w:rsidRPr="001517D9" w:rsidRDefault="00E000D9" w:rsidP="00E000D9">
      <w:pPr>
        <w:spacing w:after="0" w:line="240" w:lineRule="auto"/>
        <w:ind w:firstLine="1418"/>
        <w:jc w:val="both"/>
        <w:rPr>
          <w:rFonts w:ascii="Arial" w:hAnsi="Arial" w:cs="Arial"/>
          <w:sz w:val="24"/>
          <w:szCs w:val="24"/>
        </w:rPr>
      </w:pPr>
      <w:r w:rsidRPr="001517D9">
        <w:rPr>
          <w:rFonts w:ascii="Arial" w:hAnsi="Arial" w:cs="Arial"/>
          <w:b/>
          <w:sz w:val="24"/>
          <w:szCs w:val="24"/>
        </w:rPr>
        <w:t xml:space="preserve">GABINETE DO PREFEITO MUNICIPAL DE </w:t>
      </w:r>
      <w:r w:rsidR="00930EAE" w:rsidRPr="001517D9">
        <w:rPr>
          <w:rFonts w:ascii="Arial" w:hAnsi="Arial" w:cs="Arial"/>
          <w:b/>
          <w:sz w:val="24"/>
          <w:szCs w:val="24"/>
        </w:rPr>
        <w:t>SAGRADA FAMILIA</w:t>
      </w:r>
      <w:r w:rsidRPr="001517D9">
        <w:rPr>
          <w:rFonts w:ascii="Arial" w:hAnsi="Arial" w:cs="Arial"/>
          <w:b/>
          <w:sz w:val="24"/>
          <w:szCs w:val="24"/>
        </w:rPr>
        <w:t>, ESTADO DO RIO GRANDE DO SUL</w:t>
      </w:r>
      <w:r w:rsidRPr="001517D9">
        <w:rPr>
          <w:rFonts w:ascii="Arial" w:hAnsi="Arial" w:cs="Arial"/>
          <w:sz w:val="24"/>
          <w:szCs w:val="24"/>
        </w:rPr>
        <w:t xml:space="preserve">, aos </w:t>
      </w:r>
      <w:r w:rsidR="002615B0">
        <w:rPr>
          <w:rFonts w:ascii="Arial" w:hAnsi="Arial" w:cs="Arial"/>
          <w:sz w:val="24"/>
          <w:szCs w:val="24"/>
        </w:rPr>
        <w:t>dezoito</w:t>
      </w:r>
      <w:r w:rsidR="004F1638">
        <w:rPr>
          <w:rFonts w:ascii="Arial" w:hAnsi="Arial" w:cs="Arial"/>
          <w:sz w:val="24"/>
          <w:szCs w:val="24"/>
        </w:rPr>
        <w:t xml:space="preserve"> dias</w:t>
      </w:r>
      <w:r w:rsidRPr="001517D9">
        <w:rPr>
          <w:rFonts w:ascii="Arial" w:hAnsi="Arial" w:cs="Arial"/>
          <w:sz w:val="24"/>
          <w:szCs w:val="24"/>
        </w:rPr>
        <w:t xml:space="preserve"> do mês de </w:t>
      </w:r>
      <w:r w:rsidR="008D6C0D">
        <w:rPr>
          <w:rFonts w:ascii="Arial" w:hAnsi="Arial" w:cs="Arial"/>
          <w:sz w:val="24"/>
          <w:szCs w:val="24"/>
        </w:rPr>
        <w:t>setembro</w:t>
      </w:r>
      <w:r w:rsidRPr="001517D9">
        <w:rPr>
          <w:rFonts w:ascii="Arial" w:hAnsi="Arial" w:cs="Arial"/>
          <w:sz w:val="24"/>
          <w:szCs w:val="24"/>
        </w:rPr>
        <w:t xml:space="preserve"> de dois mil e</w:t>
      </w:r>
      <w:r w:rsidR="00930EAE" w:rsidRPr="001517D9">
        <w:rPr>
          <w:rFonts w:ascii="Arial" w:hAnsi="Arial" w:cs="Arial"/>
          <w:sz w:val="24"/>
          <w:szCs w:val="24"/>
        </w:rPr>
        <w:t xml:space="preserve"> vinte e </w:t>
      </w:r>
      <w:r w:rsidR="004F1638">
        <w:rPr>
          <w:rFonts w:ascii="Arial" w:hAnsi="Arial" w:cs="Arial"/>
          <w:sz w:val="24"/>
          <w:szCs w:val="24"/>
        </w:rPr>
        <w:t>quatro</w:t>
      </w:r>
      <w:r w:rsidRPr="001517D9">
        <w:rPr>
          <w:rFonts w:ascii="Arial" w:hAnsi="Arial" w:cs="Arial"/>
          <w:sz w:val="24"/>
          <w:szCs w:val="24"/>
        </w:rPr>
        <w:t>.</w:t>
      </w:r>
    </w:p>
    <w:p w14:paraId="5EEB7FC2" w14:textId="77777777" w:rsidR="00E000D9" w:rsidRDefault="00E000D9" w:rsidP="00E000D9">
      <w:pPr>
        <w:spacing w:after="0" w:line="240" w:lineRule="auto"/>
        <w:ind w:firstLine="1418"/>
        <w:jc w:val="both"/>
        <w:rPr>
          <w:rFonts w:ascii="Arial" w:hAnsi="Arial" w:cs="Arial"/>
          <w:sz w:val="24"/>
          <w:szCs w:val="24"/>
        </w:rPr>
      </w:pPr>
    </w:p>
    <w:p w14:paraId="0B91116B" w14:textId="77777777" w:rsidR="00FE1856" w:rsidRPr="001517D9" w:rsidRDefault="00FE1856" w:rsidP="00E000D9">
      <w:pPr>
        <w:spacing w:after="0" w:line="240" w:lineRule="auto"/>
        <w:ind w:firstLine="1418"/>
        <w:jc w:val="both"/>
        <w:rPr>
          <w:rFonts w:ascii="Arial" w:hAnsi="Arial" w:cs="Arial"/>
          <w:sz w:val="24"/>
          <w:szCs w:val="24"/>
        </w:rPr>
      </w:pPr>
    </w:p>
    <w:p w14:paraId="5755E47A" w14:textId="77777777" w:rsidR="00E000D9" w:rsidRPr="001517D9" w:rsidRDefault="00E000D9" w:rsidP="00E000D9">
      <w:pPr>
        <w:spacing w:after="0" w:line="240" w:lineRule="auto"/>
        <w:jc w:val="center"/>
        <w:rPr>
          <w:rFonts w:ascii="Arial" w:hAnsi="Arial" w:cs="Arial"/>
          <w:b/>
          <w:sz w:val="24"/>
          <w:szCs w:val="24"/>
        </w:rPr>
      </w:pPr>
    </w:p>
    <w:p w14:paraId="152AF56A" w14:textId="77777777" w:rsidR="00E000D9" w:rsidRPr="001517D9" w:rsidRDefault="00EA7994" w:rsidP="00E000D9">
      <w:pPr>
        <w:spacing w:after="0" w:line="240" w:lineRule="auto"/>
        <w:jc w:val="center"/>
        <w:rPr>
          <w:rFonts w:ascii="Arial" w:hAnsi="Arial" w:cs="Arial"/>
          <w:sz w:val="24"/>
          <w:szCs w:val="24"/>
        </w:rPr>
      </w:pPr>
      <w:r w:rsidRPr="001517D9">
        <w:rPr>
          <w:rFonts w:ascii="Arial" w:hAnsi="Arial" w:cs="Arial"/>
          <w:sz w:val="24"/>
          <w:szCs w:val="24"/>
        </w:rPr>
        <w:t>Marcos do Nascimento Santos</w:t>
      </w:r>
    </w:p>
    <w:p w14:paraId="2C1595DC" w14:textId="77777777" w:rsidR="00E000D9" w:rsidRPr="001517D9" w:rsidRDefault="00E000D9" w:rsidP="00E000D9">
      <w:pPr>
        <w:spacing w:after="0" w:line="240" w:lineRule="auto"/>
        <w:jc w:val="center"/>
        <w:rPr>
          <w:rFonts w:ascii="Arial" w:hAnsi="Arial" w:cs="Arial"/>
          <w:b/>
          <w:sz w:val="24"/>
          <w:szCs w:val="24"/>
        </w:rPr>
      </w:pPr>
      <w:r w:rsidRPr="001517D9">
        <w:rPr>
          <w:rFonts w:ascii="Arial" w:hAnsi="Arial" w:cs="Arial"/>
          <w:sz w:val="24"/>
          <w:szCs w:val="24"/>
        </w:rPr>
        <w:t>Prefeito Municipal</w:t>
      </w:r>
    </w:p>
    <w:p w14:paraId="5322F528" w14:textId="77777777" w:rsidR="00F91E00" w:rsidRPr="001517D9" w:rsidRDefault="00F91E00" w:rsidP="00F91E00">
      <w:pPr>
        <w:jc w:val="both"/>
        <w:rPr>
          <w:rFonts w:ascii="Arial" w:hAnsi="Arial" w:cs="Arial"/>
          <w:sz w:val="24"/>
          <w:szCs w:val="24"/>
        </w:rPr>
      </w:pPr>
      <w:r w:rsidRPr="001517D9">
        <w:rPr>
          <w:rFonts w:ascii="Arial" w:hAnsi="Arial" w:cs="Arial"/>
          <w:sz w:val="24"/>
          <w:szCs w:val="24"/>
        </w:rPr>
        <w:tab/>
      </w:r>
      <w:r w:rsidRPr="001517D9">
        <w:rPr>
          <w:rFonts w:ascii="Arial" w:hAnsi="Arial" w:cs="Arial"/>
          <w:sz w:val="24"/>
          <w:szCs w:val="24"/>
        </w:rPr>
        <w:tab/>
      </w:r>
    </w:p>
    <w:p w14:paraId="7F23F05F" w14:textId="77777777" w:rsidR="00F91E00" w:rsidRPr="001517D9" w:rsidRDefault="00F91E00" w:rsidP="00F91E00">
      <w:pPr>
        <w:jc w:val="both"/>
        <w:rPr>
          <w:rFonts w:ascii="Arial" w:hAnsi="Arial" w:cs="Arial"/>
          <w:sz w:val="24"/>
          <w:szCs w:val="24"/>
        </w:rPr>
      </w:pPr>
    </w:p>
    <w:p w14:paraId="20C95B7C" w14:textId="77777777" w:rsidR="00EA7994" w:rsidRPr="001517D9" w:rsidRDefault="00EA7994" w:rsidP="00F91E00">
      <w:pPr>
        <w:jc w:val="both"/>
        <w:rPr>
          <w:rFonts w:ascii="Arial" w:hAnsi="Arial" w:cs="Arial"/>
          <w:sz w:val="24"/>
          <w:szCs w:val="24"/>
        </w:rPr>
      </w:pPr>
    </w:p>
    <w:p w14:paraId="67C757F8" w14:textId="77777777" w:rsidR="00EA7994" w:rsidRPr="001517D9" w:rsidRDefault="00EA7994" w:rsidP="00F91E00">
      <w:pPr>
        <w:jc w:val="both"/>
        <w:rPr>
          <w:rFonts w:ascii="Arial" w:hAnsi="Arial" w:cs="Arial"/>
          <w:sz w:val="24"/>
          <w:szCs w:val="24"/>
        </w:rPr>
      </w:pPr>
    </w:p>
    <w:p w14:paraId="0D86E450" w14:textId="77777777" w:rsidR="004844C9" w:rsidRPr="0062350C" w:rsidRDefault="004844C9" w:rsidP="004844C9">
      <w:pPr>
        <w:spacing w:after="0" w:line="240" w:lineRule="auto"/>
        <w:rPr>
          <w:rFonts w:eastAsia="Times New Roman" w:cstheme="minorHAnsi"/>
          <w:sz w:val="24"/>
          <w:szCs w:val="24"/>
          <w:lang w:eastAsia="pt-BR"/>
        </w:rPr>
      </w:pPr>
      <w:r w:rsidRPr="0062350C">
        <w:rPr>
          <w:rFonts w:eastAsia="Times New Roman" w:cstheme="minorHAnsi"/>
          <w:sz w:val="24"/>
          <w:szCs w:val="24"/>
          <w:lang w:eastAsia="pt-BR"/>
        </w:rPr>
        <w:t>Registre-se e Publique-se</w:t>
      </w:r>
    </w:p>
    <w:p w14:paraId="0AF19853" w14:textId="77777777" w:rsidR="004844C9" w:rsidRPr="0062350C" w:rsidRDefault="004844C9" w:rsidP="004844C9">
      <w:pPr>
        <w:spacing w:after="0" w:line="240" w:lineRule="auto"/>
        <w:rPr>
          <w:rFonts w:eastAsia="Times New Roman" w:cstheme="minorHAnsi"/>
          <w:sz w:val="24"/>
          <w:szCs w:val="24"/>
          <w:lang w:eastAsia="pt-BR"/>
        </w:rPr>
      </w:pPr>
      <w:r w:rsidRPr="0062350C">
        <w:rPr>
          <w:rFonts w:eastAsia="Times New Roman" w:cstheme="minorHAnsi"/>
          <w:sz w:val="24"/>
          <w:szCs w:val="24"/>
          <w:lang w:eastAsia="pt-BR"/>
        </w:rPr>
        <w:t>Carlos Mafalda Santos</w:t>
      </w:r>
    </w:p>
    <w:p w14:paraId="716D51A9" w14:textId="77777777" w:rsidR="004844C9" w:rsidRDefault="004844C9" w:rsidP="004844C9">
      <w:pPr>
        <w:spacing w:after="0" w:line="240" w:lineRule="auto"/>
        <w:rPr>
          <w:rFonts w:eastAsia="Times New Roman" w:cstheme="minorHAnsi"/>
          <w:sz w:val="24"/>
          <w:szCs w:val="24"/>
          <w:lang w:eastAsia="pt-BR"/>
        </w:rPr>
      </w:pPr>
      <w:r w:rsidRPr="0062350C">
        <w:rPr>
          <w:rFonts w:eastAsia="Times New Roman" w:cstheme="minorHAnsi"/>
          <w:sz w:val="24"/>
          <w:szCs w:val="24"/>
          <w:lang w:eastAsia="pt-BR"/>
        </w:rPr>
        <w:t>Mun. de Administração</w:t>
      </w:r>
    </w:p>
    <w:p w14:paraId="6586C093" w14:textId="77777777" w:rsidR="00EA7994" w:rsidRPr="001517D9" w:rsidRDefault="00EA7994" w:rsidP="00F91E00">
      <w:pPr>
        <w:jc w:val="both"/>
        <w:rPr>
          <w:rFonts w:ascii="Arial" w:hAnsi="Arial" w:cs="Arial"/>
          <w:sz w:val="24"/>
          <w:szCs w:val="24"/>
        </w:rPr>
      </w:pPr>
    </w:p>
    <w:p w14:paraId="7D96AE6D" w14:textId="77777777" w:rsidR="00EA7994" w:rsidRPr="001517D9" w:rsidRDefault="00EA7994" w:rsidP="00F91E00">
      <w:pPr>
        <w:jc w:val="both"/>
        <w:rPr>
          <w:rFonts w:ascii="Arial" w:hAnsi="Arial" w:cs="Arial"/>
          <w:sz w:val="24"/>
          <w:szCs w:val="24"/>
        </w:rPr>
      </w:pPr>
    </w:p>
    <w:p w14:paraId="18AE8270" w14:textId="77777777" w:rsidR="00EA7994" w:rsidRPr="001517D9" w:rsidRDefault="00EA7994" w:rsidP="00F91E00">
      <w:pPr>
        <w:jc w:val="both"/>
        <w:rPr>
          <w:rFonts w:ascii="Arial" w:hAnsi="Arial" w:cs="Arial"/>
          <w:sz w:val="24"/>
          <w:szCs w:val="24"/>
        </w:rPr>
      </w:pPr>
    </w:p>
    <w:p w14:paraId="79CEB975" w14:textId="77777777" w:rsidR="00EA7994" w:rsidRPr="001517D9" w:rsidRDefault="00EA7994" w:rsidP="00F91E00">
      <w:pPr>
        <w:jc w:val="both"/>
        <w:rPr>
          <w:rFonts w:ascii="Arial" w:hAnsi="Arial" w:cs="Arial"/>
          <w:sz w:val="24"/>
          <w:szCs w:val="24"/>
        </w:rPr>
      </w:pPr>
    </w:p>
    <w:p w14:paraId="0AADB53E" w14:textId="77777777" w:rsidR="00EA7994" w:rsidRPr="001517D9" w:rsidRDefault="00EA7994" w:rsidP="00F91E00">
      <w:pPr>
        <w:jc w:val="both"/>
        <w:rPr>
          <w:rFonts w:ascii="Arial" w:hAnsi="Arial" w:cs="Arial"/>
          <w:sz w:val="24"/>
          <w:szCs w:val="24"/>
        </w:rPr>
      </w:pPr>
    </w:p>
    <w:p w14:paraId="450EC930" w14:textId="77777777" w:rsidR="00EA7994" w:rsidRPr="001517D9" w:rsidRDefault="00EA7994" w:rsidP="00F91E00">
      <w:pPr>
        <w:jc w:val="both"/>
        <w:rPr>
          <w:rFonts w:ascii="Arial" w:hAnsi="Arial" w:cs="Arial"/>
          <w:sz w:val="24"/>
          <w:szCs w:val="24"/>
        </w:rPr>
      </w:pPr>
    </w:p>
    <w:p w14:paraId="63492315" w14:textId="77777777" w:rsidR="00EA7994" w:rsidRPr="001517D9" w:rsidRDefault="00EA7994" w:rsidP="00F91E00">
      <w:pPr>
        <w:jc w:val="both"/>
        <w:rPr>
          <w:rFonts w:ascii="Arial" w:hAnsi="Arial" w:cs="Arial"/>
          <w:sz w:val="24"/>
          <w:szCs w:val="24"/>
        </w:rPr>
      </w:pPr>
    </w:p>
    <w:p w14:paraId="07D3C502" w14:textId="77777777" w:rsidR="00FE1856" w:rsidRDefault="00FE1856" w:rsidP="00FE1856">
      <w:pPr>
        <w:jc w:val="center"/>
        <w:rPr>
          <w:rFonts w:ascii="Arial" w:hAnsi="Arial" w:cs="Arial"/>
          <w:sz w:val="20"/>
          <w:szCs w:val="20"/>
        </w:rPr>
      </w:pPr>
    </w:p>
    <w:p w14:paraId="6239922D" w14:textId="48BF423A" w:rsidR="00FE1856" w:rsidRPr="00FE1856" w:rsidRDefault="00FE1856" w:rsidP="00FE1856">
      <w:pPr>
        <w:jc w:val="center"/>
        <w:rPr>
          <w:rFonts w:ascii="Arial" w:hAnsi="Arial" w:cs="Arial"/>
          <w:sz w:val="20"/>
          <w:szCs w:val="20"/>
        </w:rPr>
      </w:pPr>
      <w:r w:rsidRPr="00FE1856">
        <w:rPr>
          <w:rFonts w:ascii="Arial" w:hAnsi="Arial" w:cs="Arial"/>
          <w:sz w:val="20"/>
          <w:szCs w:val="20"/>
        </w:rPr>
        <w:t>PROJETO DE LEI Nº</w:t>
      </w:r>
      <w:r w:rsidR="004F1638">
        <w:rPr>
          <w:rFonts w:ascii="Arial" w:hAnsi="Arial" w:cs="Arial"/>
          <w:sz w:val="20"/>
          <w:szCs w:val="20"/>
        </w:rPr>
        <w:t>038/2024</w:t>
      </w:r>
      <w:r w:rsidRPr="00FE1856">
        <w:rPr>
          <w:rFonts w:ascii="Arial" w:hAnsi="Arial" w:cs="Arial"/>
          <w:sz w:val="20"/>
          <w:szCs w:val="20"/>
        </w:rPr>
        <w:t xml:space="preserve">, de </w:t>
      </w:r>
      <w:r w:rsidR="004F1638">
        <w:rPr>
          <w:rFonts w:ascii="Arial" w:hAnsi="Arial" w:cs="Arial"/>
          <w:sz w:val="20"/>
          <w:szCs w:val="20"/>
        </w:rPr>
        <w:t>11</w:t>
      </w:r>
      <w:r w:rsidRPr="00FE1856">
        <w:rPr>
          <w:rFonts w:ascii="Arial" w:hAnsi="Arial" w:cs="Arial"/>
          <w:sz w:val="20"/>
          <w:szCs w:val="20"/>
        </w:rPr>
        <w:t xml:space="preserve"> de </w:t>
      </w:r>
      <w:r w:rsidR="008D6C0D">
        <w:rPr>
          <w:rFonts w:ascii="Arial" w:hAnsi="Arial" w:cs="Arial"/>
          <w:sz w:val="20"/>
          <w:szCs w:val="20"/>
        </w:rPr>
        <w:t>setembro</w:t>
      </w:r>
      <w:r w:rsidRPr="00FE1856">
        <w:rPr>
          <w:rFonts w:ascii="Arial" w:hAnsi="Arial" w:cs="Arial"/>
          <w:sz w:val="20"/>
          <w:szCs w:val="20"/>
        </w:rPr>
        <w:t xml:space="preserve"> de 202</w:t>
      </w:r>
      <w:r w:rsidR="004F1638">
        <w:rPr>
          <w:rFonts w:ascii="Arial" w:hAnsi="Arial" w:cs="Arial"/>
          <w:sz w:val="20"/>
          <w:szCs w:val="20"/>
        </w:rPr>
        <w:t>4</w:t>
      </w:r>
      <w:r w:rsidRPr="00FE1856">
        <w:rPr>
          <w:rFonts w:ascii="Arial" w:hAnsi="Arial" w:cs="Arial"/>
          <w:sz w:val="20"/>
          <w:szCs w:val="20"/>
        </w:rPr>
        <w:t>.</w:t>
      </w:r>
    </w:p>
    <w:p w14:paraId="55A9A7E1" w14:textId="77777777" w:rsidR="00FE1856" w:rsidRPr="00FE1856" w:rsidRDefault="00FE1856" w:rsidP="00FE1856">
      <w:pPr>
        <w:jc w:val="both"/>
        <w:rPr>
          <w:rFonts w:ascii="Arial" w:hAnsi="Arial" w:cs="Arial"/>
          <w:sz w:val="20"/>
          <w:szCs w:val="20"/>
        </w:rPr>
      </w:pPr>
    </w:p>
    <w:p w14:paraId="689A5347" w14:textId="77777777" w:rsidR="00FE1856" w:rsidRPr="00FE1856" w:rsidRDefault="00FE1856" w:rsidP="00FE1856">
      <w:pPr>
        <w:jc w:val="center"/>
        <w:rPr>
          <w:rFonts w:ascii="Arial" w:hAnsi="Arial" w:cs="Arial"/>
          <w:b/>
          <w:sz w:val="20"/>
          <w:szCs w:val="20"/>
        </w:rPr>
      </w:pPr>
      <w:r w:rsidRPr="00FE1856">
        <w:rPr>
          <w:rFonts w:ascii="Arial" w:hAnsi="Arial" w:cs="Arial"/>
          <w:b/>
          <w:sz w:val="20"/>
          <w:szCs w:val="20"/>
        </w:rPr>
        <w:t>J U S T I F I C A T I V A</w:t>
      </w:r>
    </w:p>
    <w:p w14:paraId="0379C441" w14:textId="77777777" w:rsidR="00FE1856" w:rsidRPr="00FE1856" w:rsidRDefault="00FE1856" w:rsidP="00FE1856">
      <w:pPr>
        <w:jc w:val="center"/>
        <w:rPr>
          <w:rFonts w:ascii="Arial" w:hAnsi="Arial" w:cs="Arial"/>
          <w:sz w:val="20"/>
          <w:szCs w:val="20"/>
        </w:rPr>
      </w:pPr>
    </w:p>
    <w:p w14:paraId="716AB5F2" w14:textId="77777777" w:rsidR="00FE1856" w:rsidRPr="00FE1856" w:rsidRDefault="00FE1856" w:rsidP="00FE1856">
      <w:pPr>
        <w:ind w:firstLine="1701"/>
        <w:rPr>
          <w:rFonts w:ascii="Arial" w:hAnsi="Arial" w:cs="Arial"/>
          <w:sz w:val="20"/>
          <w:szCs w:val="20"/>
        </w:rPr>
      </w:pPr>
      <w:r w:rsidRPr="00FE1856">
        <w:rPr>
          <w:rFonts w:ascii="Arial" w:hAnsi="Arial" w:cs="Arial"/>
          <w:sz w:val="20"/>
          <w:szCs w:val="20"/>
        </w:rPr>
        <w:t>Senhora Presidente</w:t>
      </w:r>
    </w:p>
    <w:p w14:paraId="25D2F7EE" w14:textId="77777777" w:rsidR="00FE1856" w:rsidRPr="00FE1856" w:rsidRDefault="00FE1856" w:rsidP="00FE1856">
      <w:pPr>
        <w:ind w:firstLine="1701"/>
        <w:rPr>
          <w:rFonts w:ascii="Arial" w:hAnsi="Arial" w:cs="Arial"/>
          <w:sz w:val="20"/>
          <w:szCs w:val="20"/>
        </w:rPr>
      </w:pPr>
      <w:r w:rsidRPr="00FE1856">
        <w:rPr>
          <w:rFonts w:ascii="Arial" w:hAnsi="Arial" w:cs="Arial"/>
          <w:sz w:val="20"/>
          <w:szCs w:val="20"/>
        </w:rPr>
        <w:t>Senhores Vereadores</w:t>
      </w:r>
    </w:p>
    <w:p w14:paraId="297E3869" w14:textId="4B37EA7E" w:rsidR="00EC26B7" w:rsidRPr="00FE1856" w:rsidRDefault="00E000D9" w:rsidP="00E000D9">
      <w:pPr>
        <w:spacing w:before="120" w:after="120"/>
        <w:ind w:firstLine="1418"/>
        <w:jc w:val="both"/>
        <w:rPr>
          <w:rFonts w:ascii="Arial" w:hAnsi="Arial" w:cs="Arial"/>
          <w:sz w:val="20"/>
          <w:szCs w:val="20"/>
        </w:rPr>
      </w:pPr>
      <w:r w:rsidRPr="00FE1856">
        <w:rPr>
          <w:rFonts w:ascii="Arial" w:hAnsi="Arial" w:cs="Arial"/>
          <w:sz w:val="20"/>
          <w:szCs w:val="20"/>
        </w:rPr>
        <w:t xml:space="preserve">O projeto de Lei que </w:t>
      </w:r>
      <w:r w:rsidR="00EF0BAE" w:rsidRPr="00FE1856">
        <w:rPr>
          <w:rFonts w:ascii="Arial" w:hAnsi="Arial" w:cs="Arial"/>
          <w:sz w:val="20"/>
          <w:szCs w:val="20"/>
        </w:rPr>
        <w:t>encaminhamos para</w:t>
      </w:r>
      <w:r w:rsidRPr="00FE1856">
        <w:rPr>
          <w:rFonts w:ascii="Arial" w:hAnsi="Arial" w:cs="Arial"/>
          <w:sz w:val="20"/>
          <w:szCs w:val="20"/>
        </w:rPr>
        <w:t xml:space="preserve"> apreciação objetiva </w:t>
      </w:r>
      <w:r w:rsidR="00EA7994" w:rsidRPr="00FE1856">
        <w:rPr>
          <w:rFonts w:ascii="Arial" w:eastAsia="Times New Roman" w:hAnsi="Arial" w:cs="Arial"/>
          <w:sz w:val="20"/>
          <w:szCs w:val="20"/>
        </w:rPr>
        <w:t xml:space="preserve">a instituir turno único contínuo de trabalho no serviço público municipal, de 06 (seis) horas diárias, de segunda à sexta-feira, </w:t>
      </w:r>
      <w:r w:rsidR="00FE1856" w:rsidRPr="00FE1856">
        <w:rPr>
          <w:rFonts w:ascii="Arial" w:eastAsia="Times New Roman" w:hAnsi="Arial" w:cs="Arial"/>
          <w:sz w:val="20"/>
          <w:szCs w:val="20"/>
        </w:rPr>
        <w:t>das 7:00 às 13:00h</w:t>
      </w:r>
      <w:r w:rsidR="00EA7994" w:rsidRPr="00FE1856">
        <w:rPr>
          <w:rFonts w:ascii="Arial" w:eastAsia="Times New Roman" w:hAnsi="Arial" w:cs="Arial"/>
          <w:sz w:val="20"/>
          <w:szCs w:val="20"/>
        </w:rPr>
        <w:t xml:space="preserve">, a vigorar de </w:t>
      </w:r>
      <w:r w:rsidR="008D6C0D">
        <w:rPr>
          <w:rFonts w:ascii="Arial" w:eastAsia="Times New Roman" w:hAnsi="Arial" w:cs="Arial"/>
          <w:sz w:val="20"/>
          <w:szCs w:val="20"/>
        </w:rPr>
        <w:t>0</w:t>
      </w:r>
      <w:r w:rsidR="007C6CA3">
        <w:rPr>
          <w:rFonts w:ascii="Arial" w:eastAsia="Times New Roman" w:hAnsi="Arial" w:cs="Arial"/>
          <w:sz w:val="20"/>
          <w:szCs w:val="20"/>
        </w:rPr>
        <w:t>7</w:t>
      </w:r>
      <w:r w:rsidR="00EA7994" w:rsidRPr="00FE1856">
        <w:rPr>
          <w:rFonts w:ascii="Arial" w:eastAsia="Times New Roman" w:hAnsi="Arial" w:cs="Arial"/>
          <w:sz w:val="20"/>
          <w:szCs w:val="20"/>
        </w:rPr>
        <w:t xml:space="preserve"> de </w:t>
      </w:r>
      <w:r w:rsidR="008D6C0D">
        <w:rPr>
          <w:rFonts w:ascii="Arial" w:eastAsia="Times New Roman" w:hAnsi="Arial" w:cs="Arial"/>
          <w:sz w:val="20"/>
          <w:szCs w:val="20"/>
        </w:rPr>
        <w:t>outubro</w:t>
      </w:r>
      <w:r w:rsidR="00EA7994" w:rsidRPr="00FE1856">
        <w:rPr>
          <w:rFonts w:ascii="Arial" w:eastAsia="Times New Roman" w:hAnsi="Arial" w:cs="Arial"/>
          <w:sz w:val="20"/>
          <w:szCs w:val="20"/>
        </w:rPr>
        <w:t xml:space="preserve"> de 202</w:t>
      </w:r>
      <w:r w:rsidR="004F1638">
        <w:rPr>
          <w:rFonts w:ascii="Arial" w:eastAsia="Times New Roman" w:hAnsi="Arial" w:cs="Arial"/>
          <w:sz w:val="20"/>
          <w:szCs w:val="20"/>
        </w:rPr>
        <w:t>4</w:t>
      </w:r>
      <w:r w:rsidR="00EA7994" w:rsidRPr="00FE1856">
        <w:rPr>
          <w:rFonts w:ascii="Arial" w:eastAsia="Times New Roman" w:hAnsi="Arial" w:cs="Arial"/>
          <w:sz w:val="20"/>
          <w:szCs w:val="20"/>
        </w:rPr>
        <w:t xml:space="preserve"> a </w:t>
      </w:r>
      <w:r w:rsidR="00B37DF9">
        <w:rPr>
          <w:rFonts w:ascii="Arial" w:eastAsia="Times New Roman" w:hAnsi="Arial" w:cs="Arial"/>
          <w:sz w:val="20"/>
          <w:szCs w:val="20"/>
        </w:rPr>
        <w:t>01</w:t>
      </w:r>
      <w:r w:rsidR="00EA7994" w:rsidRPr="00FE1856">
        <w:rPr>
          <w:rFonts w:ascii="Arial" w:eastAsia="Times New Roman" w:hAnsi="Arial" w:cs="Arial"/>
          <w:sz w:val="20"/>
          <w:szCs w:val="20"/>
        </w:rPr>
        <w:t xml:space="preserve"> de </w:t>
      </w:r>
      <w:r w:rsidR="00B37DF9">
        <w:rPr>
          <w:rFonts w:ascii="Arial" w:eastAsia="Times New Roman" w:hAnsi="Arial" w:cs="Arial"/>
          <w:sz w:val="20"/>
          <w:szCs w:val="20"/>
        </w:rPr>
        <w:t>março</w:t>
      </w:r>
      <w:r w:rsidR="00EA7994" w:rsidRPr="00FE1856">
        <w:rPr>
          <w:rFonts w:ascii="Arial" w:eastAsia="Times New Roman" w:hAnsi="Arial" w:cs="Arial"/>
          <w:sz w:val="20"/>
          <w:szCs w:val="20"/>
        </w:rPr>
        <w:t xml:space="preserve"> de 202</w:t>
      </w:r>
      <w:r w:rsidR="004F1638">
        <w:rPr>
          <w:rFonts w:ascii="Arial" w:eastAsia="Times New Roman" w:hAnsi="Arial" w:cs="Arial"/>
          <w:sz w:val="20"/>
          <w:szCs w:val="20"/>
        </w:rPr>
        <w:t>5</w:t>
      </w:r>
      <w:r w:rsidR="00EC26B7" w:rsidRPr="00FE1856">
        <w:rPr>
          <w:rFonts w:ascii="Arial" w:hAnsi="Arial" w:cs="Arial"/>
          <w:sz w:val="20"/>
          <w:szCs w:val="20"/>
        </w:rPr>
        <w:t>.</w:t>
      </w:r>
    </w:p>
    <w:p w14:paraId="6A46CA8A" w14:textId="77777777" w:rsidR="00A262F0" w:rsidRPr="00FE1856" w:rsidRDefault="00783232" w:rsidP="00E000D9">
      <w:pPr>
        <w:spacing w:before="120" w:after="120"/>
        <w:ind w:firstLine="1418"/>
        <w:jc w:val="both"/>
        <w:rPr>
          <w:rFonts w:ascii="Arial" w:hAnsi="Arial" w:cs="Arial"/>
          <w:color w:val="000000"/>
          <w:sz w:val="20"/>
          <w:szCs w:val="20"/>
        </w:rPr>
      </w:pPr>
      <w:r w:rsidRPr="00FE1856">
        <w:rPr>
          <w:rFonts w:ascii="Arial" w:hAnsi="Arial" w:cs="Arial"/>
          <w:color w:val="000000"/>
          <w:sz w:val="20"/>
          <w:szCs w:val="20"/>
        </w:rPr>
        <w:t>Ainda, o presente projeto de lei objetiva também a economicidade, sem a redução proporcional nos vencimentos dos servidores. A adoção de turno único de trabalho traz uma economia considerável em consumo de energia elétrica, telefonia, combustível, água, despesas à manutenção da máquina pública e outras despesas administrativas e operacionais. Dessa maneira, queremos garantir, principalmente, o pagamento em dia dos salários de nossos valorosos servidores e também dos nossos fornecedores. Tomando o cuidando de preservar a qualidade no atendimento e a saúde dos cidadãos, sendo assim caberá a regulamentação de horários diversos, inclusive por escalas de trabalho, sempre que a necessidade do Município e da população assim o exigir.</w:t>
      </w:r>
    </w:p>
    <w:p w14:paraId="38D50B64" w14:textId="77777777" w:rsidR="00A262F0" w:rsidRPr="00FE1856" w:rsidRDefault="00783232" w:rsidP="00E000D9">
      <w:pPr>
        <w:spacing w:before="120" w:after="120"/>
        <w:ind w:firstLine="1418"/>
        <w:jc w:val="both"/>
        <w:rPr>
          <w:rFonts w:ascii="Arial" w:hAnsi="Arial" w:cs="Arial"/>
          <w:color w:val="000000"/>
          <w:sz w:val="20"/>
          <w:szCs w:val="20"/>
        </w:rPr>
      </w:pPr>
      <w:r w:rsidRPr="00FE1856">
        <w:rPr>
          <w:rFonts w:ascii="Arial" w:hAnsi="Arial" w:cs="Arial"/>
          <w:color w:val="000000"/>
          <w:sz w:val="20"/>
          <w:szCs w:val="20"/>
        </w:rPr>
        <w:t>Salientamos que tal medida é implementada por vários Municípios de nossa região e do Estado</w:t>
      </w:r>
      <w:r w:rsidR="008D6C0D">
        <w:rPr>
          <w:rFonts w:ascii="Arial" w:hAnsi="Arial" w:cs="Arial"/>
          <w:color w:val="000000"/>
          <w:sz w:val="20"/>
          <w:szCs w:val="20"/>
        </w:rPr>
        <w:t>.</w:t>
      </w:r>
    </w:p>
    <w:p w14:paraId="6022CD73" w14:textId="77777777" w:rsidR="00A262F0" w:rsidRPr="00FE1856" w:rsidRDefault="00783232" w:rsidP="00E000D9">
      <w:pPr>
        <w:spacing w:before="120" w:after="120"/>
        <w:ind w:firstLine="1418"/>
        <w:jc w:val="both"/>
        <w:rPr>
          <w:rFonts w:ascii="Arial" w:hAnsi="Arial" w:cs="Arial"/>
          <w:color w:val="000000"/>
          <w:sz w:val="20"/>
          <w:szCs w:val="20"/>
        </w:rPr>
      </w:pPr>
      <w:r w:rsidRPr="00FE1856">
        <w:rPr>
          <w:rFonts w:ascii="Arial" w:hAnsi="Arial" w:cs="Arial"/>
          <w:color w:val="000000"/>
          <w:sz w:val="20"/>
          <w:szCs w:val="20"/>
        </w:rPr>
        <w:t xml:space="preserve">Informamos que a jornada de trabalho dos servidores será contínua de 6 (seis) horas diárias no serviço público municipal, a ser cumprido de segunda a </w:t>
      </w:r>
      <w:r w:rsidR="00930EAE" w:rsidRPr="00FE1856">
        <w:rPr>
          <w:rFonts w:ascii="Arial" w:hAnsi="Arial" w:cs="Arial"/>
          <w:color w:val="000000"/>
          <w:sz w:val="20"/>
          <w:szCs w:val="20"/>
        </w:rPr>
        <w:t>sexta-feira, no horário das 7:00 às 13:0</w:t>
      </w:r>
      <w:r w:rsidRPr="00FE1856">
        <w:rPr>
          <w:rFonts w:ascii="Arial" w:hAnsi="Arial" w:cs="Arial"/>
          <w:color w:val="000000"/>
          <w:sz w:val="20"/>
          <w:szCs w:val="20"/>
        </w:rPr>
        <w:t>0h, exceto os serviços essenciais do Município, considerando a essencialidade dos mesmos à população.</w:t>
      </w:r>
    </w:p>
    <w:p w14:paraId="3230919D" w14:textId="77777777" w:rsidR="00E000D9" w:rsidRPr="00FE1856" w:rsidRDefault="00E000D9" w:rsidP="00E000D9">
      <w:pPr>
        <w:spacing w:before="120" w:after="120"/>
        <w:ind w:firstLine="1418"/>
        <w:jc w:val="both"/>
        <w:rPr>
          <w:rFonts w:ascii="Arial" w:hAnsi="Arial" w:cs="Arial"/>
          <w:sz w:val="20"/>
          <w:szCs w:val="20"/>
        </w:rPr>
      </w:pPr>
      <w:r w:rsidRPr="00FE1856">
        <w:rPr>
          <w:rFonts w:ascii="Arial" w:hAnsi="Arial" w:cs="Arial"/>
          <w:sz w:val="20"/>
          <w:szCs w:val="20"/>
        </w:rPr>
        <w:t xml:space="preserve">Diante do exposto, </w:t>
      </w:r>
      <w:r w:rsidR="00930EAE" w:rsidRPr="00FE1856">
        <w:rPr>
          <w:rFonts w:ascii="Arial" w:hAnsi="Arial" w:cs="Arial"/>
          <w:sz w:val="20"/>
          <w:szCs w:val="20"/>
        </w:rPr>
        <w:t xml:space="preserve">senhoras e </w:t>
      </w:r>
      <w:r w:rsidRPr="00FE1856">
        <w:rPr>
          <w:rFonts w:ascii="Arial" w:hAnsi="Arial" w:cs="Arial"/>
          <w:sz w:val="20"/>
          <w:szCs w:val="20"/>
        </w:rPr>
        <w:t>senhores Vereadores, conto com a atenção especial do Poder Legislativo e espero a aprovação unânime deste Projeto de Lei que hora se apresenta.</w:t>
      </w:r>
    </w:p>
    <w:p w14:paraId="0C4F0FE7" w14:textId="77777777" w:rsidR="00FE1856" w:rsidRPr="00FE1856" w:rsidRDefault="00FE1856" w:rsidP="00E000D9">
      <w:pPr>
        <w:spacing w:before="120" w:after="120"/>
        <w:ind w:firstLine="1418"/>
        <w:jc w:val="both"/>
        <w:rPr>
          <w:rFonts w:ascii="Arial" w:hAnsi="Arial" w:cs="Arial"/>
          <w:b/>
          <w:sz w:val="20"/>
          <w:szCs w:val="20"/>
        </w:rPr>
      </w:pPr>
    </w:p>
    <w:p w14:paraId="5021B88E" w14:textId="622973AA" w:rsidR="00E000D9" w:rsidRDefault="00E000D9" w:rsidP="00E000D9">
      <w:pPr>
        <w:spacing w:before="120" w:after="120"/>
        <w:ind w:firstLine="1418"/>
        <w:jc w:val="both"/>
        <w:rPr>
          <w:rFonts w:ascii="Arial" w:hAnsi="Arial" w:cs="Arial"/>
          <w:sz w:val="20"/>
          <w:szCs w:val="20"/>
        </w:rPr>
      </w:pPr>
      <w:r w:rsidRPr="00FE1856">
        <w:rPr>
          <w:rFonts w:ascii="Arial" w:hAnsi="Arial" w:cs="Arial"/>
          <w:b/>
          <w:sz w:val="20"/>
          <w:szCs w:val="20"/>
        </w:rPr>
        <w:t xml:space="preserve">GABINETE DO PREFEITO MUNICIPAL </w:t>
      </w:r>
      <w:r w:rsidR="00FE1856">
        <w:rPr>
          <w:rFonts w:ascii="Arial" w:hAnsi="Arial" w:cs="Arial"/>
          <w:b/>
          <w:sz w:val="20"/>
          <w:szCs w:val="20"/>
        </w:rPr>
        <w:t>DE SAGRADA FAMÍLIA</w:t>
      </w:r>
      <w:r w:rsidRPr="00FE1856">
        <w:rPr>
          <w:rFonts w:ascii="Arial" w:hAnsi="Arial" w:cs="Arial"/>
          <w:b/>
          <w:sz w:val="20"/>
          <w:szCs w:val="20"/>
        </w:rPr>
        <w:t>, ESTADO DO RIO GRANDE DO SUL</w:t>
      </w:r>
      <w:r w:rsidRPr="00FE1856">
        <w:rPr>
          <w:rFonts w:ascii="Arial" w:hAnsi="Arial" w:cs="Arial"/>
          <w:sz w:val="20"/>
          <w:szCs w:val="20"/>
        </w:rPr>
        <w:t xml:space="preserve">, aos </w:t>
      </w:r>
      <w:r w:rsidR="004F1638">
        <w:rPr>
          <w:rFonts w:ascii="Arial" w:hAnsi="Arial" w:cs="Arial"/>
          <w:sz w:val="20"/>
          <w:szCs w:val="20"/>
        </w:rPr>
        <w:t>onze</w:t>
      </w:r>
      <w:r w:rsidR="008D6C0D">
        <w:rPr>
          <w:rFonts w:ascii="Arial" w:hAnsi="Arial" w:cs="Arial"/>
          <w:sz w:val="20"/>
          <w:szCs w:val="20"/>
        </w:rPr>
        <w:t xml:space="preserve"> </w:t>
      </w:r>
      <w:r w:rsidR="00930EAE" w:rsidRPr="00FE1856">
        <w:rPr>
          <w:rFonts w:ascii="Arial" w:hAnsi="Arial" w:cs="Arial"/>
          <w:sz w:val="20"/>
          <w:szCs w:val="20"/>
        </w:rPr>
        <w:t>dias</w:t>
      </w:r>
      <w:r w:rsidRPr="00FE1856">
        <w:rPr>
          <w:rFonts w:ascii="Arial" w:hAnsi="Arial" w:cs="Arial"/>
          <w:sz w:val="20"/>
          <w:szCs w:val="20"/>
        </w:rPr>
        <w:t xml:space="preserve"> do mês de </w:t>
      </w:r>
      <w:r w:rsidR="008D6C0D">
        <w:rPr>
          <w:rFonts w:ascii="Arial" w:hAnsi="Arial" w:cs="Arial"/>
          <w:sz w:val="20"/>
          <w:szCs w:val="20"/>
        </w:rPr>
        <w:t>setembro</w:t>
      </w:r>
      <w:r w:rsidRPr="00FE1856">
        <w:rPr>
          <w:rFonts w:ascii="Arial" w:hAnsi="Arial" w:cs="Arial"/>
          <w:sz w:val="20"/>
          <w:szCs w:val="20"/>
        </w:rPr>
        <w:t xml:space="preserve"> de dois mil e </w:t>
      </w:r>
      <w:r w:rsidR="00930EAE" w:rsidRPr="00FE1856">
        <w:rPr>
          <w:rFonts w:ascii="Arial" w:hAnsi="Arial" w:cs="Arial"/>
          <w:sz w:val="20"/>
          <w:szCs w:val="20"/>
        </w:rPr>
        <w:t xml:space="preserve">vinte </w:t>
      </w:r>
      <w:r w:rsidR="008D6C0D">
        <w:rPr>
          <w:rFonts w:ascii="Arial" w:hAnsi="Arial" w:cs="Arial"/>
          <w:sz w:val="20"/>
          <w:szCs w:val="20"/>
        </w:rPr>
        <w:t>e</w:t>
      </w:r>
      <w:r w:rsidR="00B37DF9">
        <w:rPr>
          <w:rFonts w:ascii="Arial" w:hAnsi="Arial" w:cs="Arial"/>
          <w:sz w:val="20"/>
          <w:szCs w:val="20"/>
        </w:rPr>
        <w:t xml:space="preserve"> </w:t>
      </w:r>
      <w:r w:rsidR="004F1638">
        <w:rPr>
          <w:rFonts w:ascii="Arial" w:hAnsi="Arial" w:cs="Arial"/>
          <w:sz w:val="20"/>
          <w:szCs w:val="20"/>
        </w:rPr>
        <w:t>quatro</w:t>
      </w:r>
      <w:r w:rsidRPr="00FE1856">
        <w:rPr>
          <w:rFonts w:ascii="Arial" w:hAnsi="Arial" w:cs="Arial"/>
          <w:sz w:val="20"/>
          <w:szCs w:val="20"/>
        </w:rPr>
        <w:t>.</w:t>
      </w:r>
    </w:p>
    <w:p w14:paraId="38B1FCCC" w14:textId="77777777" w:rsidR="00FE1856" w:rsidRDefault="00FE1856" w:rsidP="00E000D9">
      <w:pPr>
        <w:spacing w:before="120" w:after="120"/>
        <w:ind w:firstLine="1418"/>
        <w:jc w:val="both"/>
        <w:rPr>
          <w:rFonts w:ascii="Arial" w:hAnsi="Arial" w:cs="Arial"/>
          <w:sz w:val="20"/>
          <w:szCs w:val="20"/>
        </w:rPr>
      </w:pPr>
    </w:p>
    <w:p w14:paraId="1F3BF674" w14:textId="77777777" w:rsidR="00FE1856" w:rsidRPr="00FE1856" w:rsidRDefault="00FE1856" w:rsidP="00E000D9">
      <w:pPr>
        <w:spacing w:before="120" w:after="120"/>
        <w:ind w:firstLine="1418"/>
        <w:jc w:val="both"/>
        <w:rPr>
          <w:rFonts w:ascii="Arial" w:hAnsi="Arial" w:cs="Arial"/>
          <w:sz w:val="20"/>
          <w:szCs w:val="20"/>
        </w:rPr>
      </w:pPr>
    </w:p>
    <w:p w14:paraId="5A6A7989" w14:textId="77777777" w:rsidR="00E000D9" w:rsidRPr="00FE1856" w:rsidRDefault="00E000D9" w:rsidP="00C34B26">
      <w:pPr>
        <w:autoSpaceDE w:val="0"/>
        <w:autoSpaceDN w:val="0"/>
        <w:adjustRightInd w:val="0"/>
        <w:spacing w:after="0" w:line="240" w:lineRule="auto"/>
        <w:jc w:val="center"/>
        <w:rPr>
          <w:rFonts w:ascii="Arial" w:hAnsi="Arial" w:cs="Arial"/>
          <w:sz w:val="20"/>
          <w:szCs w:val="20"/>
        </w:rPr>
      </w:pPr>
    </w:p>
    <w:p w14:paraId="41C55BDB" w14:textId="77777777" w:rsidR="00E000D9" w:rsidRPr="00FE1856" w:rsidRDefault="00A262F0" w:rsidP="00C34B26">
      <w:pPr>
        <w:autoSpaceDE w:val="0"/>
        <w:autoSpaceDN w:val="0"/>
        <w:adjustRightInd w:val="0"/>
        <w:spacing w:after="0" w:line="240" w:lineRule="auto"/>
        <w:jc w:val="center"/>
        <w:rPr>
          <w:rFonts w:ascii="Arial" w:hAnsi="Arial" w:cs="Arial"/>
          <w:sz w:val="20"/>
          <w:szCs w:val="20"/>
        </w:rPr>
      </w:pPr>
      <w:r w:rsidRPr="00FE1856">
        <w:rPr>
          <w:rFonts w:ascii="Arial" w:hAnsi="Arial" w:cs="Arial"/>
          <w:sz w:val="20"/>
          <w:szCs w:val="20"/>
        </w:rPr>
        <w:t>Marcos do Nascimento Santos</w:t>
      </w:r>
    </w:p>
    <w:p w14:paraId="4B61A74A" w14:textId="77777777" w:rsidR="00E000D9" w:rsidRPr="00FE1856" w:rsidRDefault="00E000D9" w:rsidP="00C34B26">
      <w:pPr>
        <w:spacing w:after="0" w:line="240" w:lineRule="auto"/>
        <w:jc w:val="center"/>
        <w:rPr>
          <w:rFonts w:ascii="Arial" w:hAnsi="Arial" w:cs="Arial"/>
          <w:sz w:val="20"/>
          <w:szCs w:val="20"/>
        </w:rPr>
      </w:pPr>
      <w:r w:rsidRPr="00FE1856">
        <w:rPr>
          <w:rFonts w:ascii="Arial" w:hAnsi="Arial" w:cs="Arial"/>
          <w:sz w:val="20"/>
          <w:szCs w:val="20"/>
        </w:rPr>
        <w:t>Prefeito Municipal</w:t>
      </w:r>
    </w:p>
    <w:p w14:paraId="7C5BADB4" w14:textId="77777777" w:rsidR="00E000D9" w:rsidRPr="001517D9" w:rsidRDefault="00E000D9" w:rsidP="00C34B26">
      <w:pPr>
        <w:spacing w:after="0" w:line="240" w:lineRule="auto"/>
        <w:jc w:val="both"/>
        <w:rPr>
          <w:rFonts w:ascii="Arial" w:hAnsi="Arial" w:cs="Arial"/>
          <w:b/>
          <w:sz w:val="24"/>
          <w:szCs w:val="24"/>
        </w:rPr>
      </w:pPr>
    </w:p>
    <w:sectPr w:rsidR="00E000D9" w:rsidRPr="001517D9" w:rsidSect="00601FBB">
      <w:pgSz w:w="11906" w:h="16838" w:code="9"/>
      <w:pgMar w:top="2381" w:right="1134" w:bottom="241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E00"/>
    <w:rsid w:val="001517D9"/>
    <w:rsid w:val="001811DA"/>
    <w:rsid w:val="0025633A"/>
    <w:rsid w:val="002615B0"/>
    <w:rsid w:val="00283576"/>
    <w:rsid w:val="003C72E0"/>
    <w:rsid w:val="004330D3"/>
    <w:rsid w:val="00462FB4"/>
    <w:rsid w:val="004844C9"/>
    <w:rsid w:val="004F1638"/>
    <w:rsid w:val="005814D6"/>
    <w:rsid w:val="00601FBB"/>
    <w:rsid w:val="00657803"/>
    <w:rsid w:val="006734DA"/>
    <w:rsid w:val="006B0D47"/>
    <w:rsid w:val="006E4585"/>
    <w:rsid w:val="006E6655"/>
    <w:rsid w:val="00783232"/>
    <w:rsid w:val="007C6CA3"/>
    <w:rsid w:val="007D1AC5"/>
    <w:rsid w:val="0080234A"/>
    <w:rsid w:val="008D6C0D"/>
    <w:rsid w:val="00930EAE"/>
    <w:rsid w:val="00A262F0"/>
    <w:rsid w:val="00A65EA0"/>
    <w:rsid w:val="00B37DF9"/>
    <w:rsid w:val="00B853BD"/>
    <w:rsid w:val="00BA6BD9"/>
    <w:rsid w:val="00BC7171"/>
    <w:rsid w:val="00C32C96"/>
    <w:rsid w:val="00C34411"/>
    <w:rsid w:val="00C34B26"/>
    <w:rsid w:val="00CA5095"/>
    <w:rsid w:val="00CE3694"/>
    <w:rsid w:val="00D64469"/>
    <w:rsid w:val="00DE369D"/>
    <w:rsid w:val="00E000D9"/>
    <w:rsid w:val="00E67CD8"/>
    <w:rsid w:val="00EA7994"/>
    <w:rsid w:val="00EC1F51"/>
    <w:rsid w:val="00EC26B7"/>
    <w:rsid w:val="00EF0BAE"/>
    <w:rsid w:val="00F77037"/>
    <w:rsid w:val="00F91E00"/>
    <w:rsid w:val="00FE1856"/>
    <w:rsid w:val="00FF2A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BE9E"/>
  <w15:docId w15:val="{D0E54DF4-1183-4866-A55E-0003EFF7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6E4585"/>
    <w:rPr>
      <w:color w:val="0000FF"/>
      <w:u w:val="single"/>
    </w:rPr>
  </w:style>
  <w:style w:type="paragraph" w:styleId="Recuodecorpodetexto">
    <w:name w:val="Body Text Indent"/>
    <w:basedOn w:val="Normal"/>
    <w:link w:val="RecuodecorpodetextoChar"/>
    <w:rsid w:val="001517D9"/>
    <w:pPr>
      <w:spacing w:after="0" w:line="240" w:lineRule="auto"/>
      <w:ind w:right="18" w:firstLine="54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1517D9"/>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842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733</Words>
  <Characters>3960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Sec.ADM Sandra</cp:lastModifiedBy>
  <cp:revision>3</cp:revision>
  <cp:lastPrinted>2024-09-18T17:30:00Z</cp:lastPrinted>
  <dcterms:created xsi:type="dcterms:W3CDTF">2024-09-18T17:30:00Z</dcterms:created>
  <dcterms:modified xsi:type="dcterms:W3CDTF">2024-09-18T17:32:00Z</dcterms:modified>
</cp:coreProperties>
</file>