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FDF6" w14:textId="3CCCEFEA" w:rsidR="001517D9" w:rsidRPr="00745E1F" w:rsidRDefault="00A5173C" w:rsidP="00A517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</w:t>
      </w:r>
      <w:r w:rsidR="001517D9" w:rsidRPr="00745E1F">
        <w:rPr>
          <w:rFonts w:ascii="Arial" w:hAnsi="Arial" w:cs="Arial"/>
          <w:sz w:val="20"/>
          <w:szCs w:val="20"/>
        </w:rPr>
        <w:t xml:space="preserve"> LE</w:t>
      </w:r>
      <w:r>
        <w:rPr>
          <w:rFonts w:ascii="Arial" w:hAnsi="Arial" w:cs="Arial"/>
          <w:sz w:val="20"/>
          <w:szCs w:val="20"/>
        </w:rPr>
        <w:t xml:space="preserve">I MUNICIPAL </w:t>
      </w:r>
      <w:r w:rsidR="001517D9" w:rsidRPr="00745E1F">
        <w:rPr>
          <w:rFonts w:ascii="Arial" w:hAnsi="Arial" w:cs="Arial"/>
          <w:sz w:val="20"/>
          <w:szCs w:val="20"/>
        </w:rPr>
        <w:t>Nº</w:t>
      </w:r>
      <w:r w:rsidR="006D16A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1639</w:t>
      </w:r>
      <w:r w:rsidR="001517D9" w:rsidRPr="00745E1F">
        <w:rPr>
          <w:rFonts w:ascii="Arial" w:hAnsi="Arial" w:cs="Arial"/>
          <w:sz w:val="20"/>
          <w:szCs w:val="20"/>
        </w:rPr>
        <w:t>/2</w:t>
      </w:r>
      <w:r w:rsidR="002F4192" w:rsidRPr="00745E1F">
        <w:rPr>
          <w:rFonts w:ascii="Arial" w:hAnsi="Arial" w:cs="Arial"/>
          <w:sz w:val="20"/>
          <w:szCs w:val="20"/>
        </w:rPr>
        <w:t>3</w:t>
      </w:r>
      <w:r w:rsidR="001517D9" w:rsidRPr="00745E1F">
        <w:rPr>
          <w:rFonts w:ascii="Arial" w:hAnsi="Arial" w:cs="Arial"/>
          <w:sz w:val="20"/>
          <w:szCs w:val="20"/>
        </w:rPr>
        <w:t xml:space="preserve">, de </w:t>
      </w:r>
      <w:r>
        <w:rPr>
          <w:rFonts w:ascii="Arial" w:hAnsi="Arial" w:cs="Arial"/>
          <w:sz w:val="20"/>
          <w:szCs w:val="20"/>
        </w:rPr>
        <w:t>20</w:t>
      </w:r>
      <w:r w:rsidR="002F4192" w:rsidRPr="00745E1F">
        <w:rPr>
          <w:rFonts w:ascii="Arial" w:hAnsi="Arial" w:cs="Arial"/>
          <w:sz w:val="20"/>
          <w:szCs w:val="20"/>
        </w:rPr>
        <w:t xml:space="preserve"> </w:t>
      </w:r>
      <w:r w:rsidR="001517D9" w:rsidRPr="00745E1F">
        <w:rPr>
          <w:rFonts w:ascii="Arial" w:hAnsi="Arial" w:cs="Arial"/>
          <w:sz w:val="20"/>
          <w:szCs w:val="20"/>
        </w:rPr>
        <w:t xml:space="preserve">de </w:t>
      </w:r>
      <w:r w:rsidR="007A210C" w:rsidRPr="00745E1F">
        <w:rPr>
          <w:rFonts w:ascii="Arial" w:hAnsi="Arial" w:cs="Arial"/>
          <w:sz w:val="20"/>
          <w:szCs w:val="20"/>
        </w:rPr>
        <w:t>deze</w:t>
      </w:r>
      <w:r w:rsidR="00EC1B5E" w:rsidRPr="00745E1F">
        <w:rPr>
          <w:rFonts w:ascii="Arial" w:hAnsi="Arial" w:cs="Arial"/>
          <w:sz w:val="20"/>
          <w:szCs w:val="20"/>
        </w:rPr>
        <w:t>mbro</w:t>
      </w:r>
      <w:r w:rsidR="001517D9" w:rsidRPr="00745E1F">
        <w:rPr>
          <w:rFonts w:ascii="Arial" w:hAnsi="Arial" w:cs="Arial"/>
          <w:sz w:val="20"/>
          <w:szCs w:val="20"/>
        </w:rPr>
        <w:t xml:space="preserve"> de 202</w:t>
      </w:r>
      <w:r w:rsidR="002F4192" w:rsidRPr="00745E1F">
        <w:rPr>
          <w:rFonts w:ascii="Arial" w:hAnsi="Arial" w:cs="Arial"/>
          <w:sz w:val="20"/>
          <w:szCs w:val="20"/>
        </w:rPr>
        <w:t>3</w:t>
      </w:r>
      <w:r w:rsidR="001517D9" w:rsidRPr="00745E1F">
        <w:rPr>
          <w:rFonts w:ascii="Arial" w:hAnsi="Arial" w:cs="Arial"/>
          <w:sz w:val="20"/>
          <w:szCs w:val="20"/>
        </w:rPr>
        <w:t>.</w:t>
      </w:r>
    </w:p>
    <w:p w14:paraId="28D19EEF" w14:textId="77777777" w:rsidR="001517D9" w:rsidRPr="00745E1F" w:rsidRDefault="001517D9" w:rsidP="001517D9">
      <w:pPr>
        <w:rPr>
          <w:rFonts w:ascii="Arial" w:hAnsi="Arial" w:cs="Arial"/>
          <w:sz w:val="20"/>
          <w:szCs w:val="20"/>
        </w:rPr>
      </w:pPr>
    </w:p>
    <w:p w14:paraId="0CCB0521" w14:textId="77777777" w:rsidR="001517D9" w:rsidRPr="00745E1F" w:rsidRDefault="007A210C" w:rsidP="005209DE">
      <w:pPr>
        <w:pStyle w:val="Recuodecorpodetexto"/>
        <w:ind w:left="2127" w:firstLine="0"/>
        <w:rPr>
          <w:rFonts w:ascii="Arial" w:hAnsi="Arial" w:cs="Arial"/>
          <w:sz w:val="20"/>
          <w:szCs w:val="20"/>
        </w:rPr>
      </w:pPr>
      <w:r w:rsidRPr="00745E1F">
        <w:rPr>
          <w:rFonts w:ascii="Arial" w:hAnsi="Arial" w:cs="Arial"/>
          <w:sz w:val="20"/>
          <w:szCs w:val="20"/>
        </w:rPr>
        <w:t>REGULAMENTA A DESTINAÇÃO E A OCUPAÇÃO DE ÁREAS PARA INSTALAÇÃO DE EMPREENDIMENTOS INDUSTRIAIS, EM ÁREA DESTINADA AO DISTRITO INDUSTRIAL CRIADO PELA LEI MUNICIPAL 1.596/2023 E DÁ OUTRAS PROVIDÊNCIAS.</w:t>
      </w:r>
    </w:p>
    <w:p w14:paraId="63906F58" w14:textId="77777777" w:rsidR="001517D9" w:rsidRPr="00745E1F" w:rsidRDefault="001517D9" w:rsidP="001517D9">
      <w:pPr>
        <w:pStyle w:val="Recuodecorpodetexto"/>
        <w:ind w:left="2127" w:right="0" w:firstLine="0"/>
        <w:rPr>
          <w:rFonts w:ascii="Arial" w:hAnsi="Arial" w:cs="Arial"/>
          <w:bCs/>
          <w:sz w:val="20"/>
          <w:szCs w:val="20"/>
        </w:rPr>
      </w:pPr>
    </w:p>
    <w:p w14:paraId="370C7130" w14:textId="77777777" w:rsidR="004E2C57" w:rsidRPr="00745E1F" w:rsidRDefault="001517D9" w:rsidP="00CF661A">
      <w:pPr>
        <w:jc w:val="both"/>
        <w:rPr>
          <w:rFonts w:ascii="Arial" w:hAnsi="Arial" w:cs="Arial"/>
          <w:b/>
          <w:sz w:val="20"/>
          <w:szCs w:val="20"/>
        </w:rPr>
      </w:pPr>
      <w:r w:rsidRPr="00745E1F">
        <w:rPr>
          <w:rFonts w:ascii="Arial" w:hAnsi="Arial" w:cs="Arial"/>
          <w:b/>
          <w:sz w:val="20"/>
          <w:szCs w:val="20"/>
        </w:rPr>
        <w:tab/>
      </w:r>
      <w:r w:rsidRPr="00745E1F">
        <w:rPr>
          <w:rFonts w:ascii="Arial" w:hAnsi="Arial" w:cs="Arial"/>
          <w:b/>
          <w:sz w:val="20"/>
          <w:szCs w:val="20"/>
        </w:rPr>
        <w:tab/>
      </w:r>
    </w:p>
    <w:p w14:paraId="735F1FB1" w14:textId="6429CFFC" w:rsidR="001517D9" w:rsidRPr="00745E1F" w:rsidRDefault="001517D9" w:rsidP="00726486">
      <w:pPr>
        <w:ind w:firstLine="1418"/>
        <w:jc w:val="both"/>
        <w:rPr>
          <w:rFonts w:ascii="Arial" w:hAnsi="Arial" w:cs="Arial"/>
          <w:sz w:val="20"/>
          <w:szCs w:val="20"/>
        </w:rPr>
      </w:pPr>
      <w:r w:rsidRPr="00745E1F">
        <w:rPr>
          <w:rFonts w:ascii="Arial" w:hAnsi="Arial" w:cs="Arial"/>
          <w:b/>
          <w:sz w:val="20"/>
          <w:szCs w:val="20"/>
        </w:rPr>
        <w:t xml:space="preserve">O PREFEITO MUNICIPAL </w:t>
      </w:r>
      <w:r w:rsidRPr="00745E1F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745E1F">
        <w:rPr>
          <w:rFonts w:ascii="Arial" w:hAnsi="Arial" w:cs="Arial"/>
          <w:b/>
          <w:bCs/>
          <w:sz w:val="20"/>
          <w:szCs w:val="20"/>
        </w:rPr>
        <w:t>, FAZ SABER</w:t>
      </w:r>
      <w:r w:rsidRPr="00745E1F">
        <w:rPr>
          <w:rFonts w:ascii="Arial" w:hAnsi="Arial" w:cs="Arial"/>
          <w:sz w:val="20"/>
          <w:szCs w:val="20"/>
        </w:rPr>
        <w:t>, que a Câmara Municipal de Vereadores aprov</w:t>
      </w:r>
      <w:r w:rsidR="00A5173C">
        <w:rPr>
          <w:rFonts w:ascii="Arial" w:hAnsi="Arial" w:cs="Arial"/>
          <w:sz w:val="20"/>
          <w:szCs w:val="20"/>
        </w:rPr>
        <w:t>ou</w:t>
      </w:r>
      <w:r w:rsidRPr="00745E1F">
        <w:rPr>
          <w:rFonts w:ascii="Arial" w:hAnsi="Arial" w:cs="Arial"/>
          <w:sz w:val="20"/>
          <w:szCs w:val="20"/>
        </w:rPr>
        <w:t xml:space="preserve"> ele sanciona </w:t>
      </w:r>
      <w:r w:rsidR="00A5173C">
        <w:rPr>
          <w:rFonts w:ascii="Arial" w:hAnsi="Arial" w:cs="Arial"/>
          <w:sz w:val="20"/>
          <w:szCs w:val="20"/>
        </w:rPr>
        <w:t xml:space="preserve">e promulga </w:t>
      </w:r>
      <w:r w:rsidRPr="00745E1F">
        <w:rPr>
          <w:rFonts w:ascii="Arial" w:hAnsi="Arial" w:cs="Arial"/>
          <w:sz w:val="20"/>
          <w:szCs w:val="20"/>
        </w:rPr>
        <w:t>a seguinte:</w:t>
      </w:r>
    </w:p>
    <w:p w14:paraId="234FC0AA" w14:textId="77777777" w:rsidR="001517D9" w:rsidRPr="00745E1F" w:rsidRDefault="001517D9" w:rsidP="001517D9">
      <w:pPr>
        <w:jc w:val="center"/>
        <w:rPr>
          <w:rFonts w:ascii="Arial" w:hAnsi="Arial" w:cs="Arial"/>
          <w:b/>
          <w:sz w:val="20"/>
          <w:szCs w:val="20"/>
        </w:rPr>
      </w:pPr>
      <w:r w:rsidRPr="00745E1F">
        <w:rPr>
          <w:rFonts w:ascii="Arial" w:hAnsi="Arial" w:cs="Arial"/>
          <w:b/>
          <w:sz w:val="20"/>
          <w:szCs w:val="20"/>
        </w:rPr>
        <w:t>LEI</w:t>
      </w:r>
    </w:p>
    <w:p w14:paraId="459EFADF" w14:textId="77777777" w:rsidR="00745E1F" w:rsidRPr="00745E1F" w:rsidRDefault="00745E1F" w:rsidP="00745E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745E1F">
        <w:rPr>
          <w:rFonts w:ascii="Arial" w:eastAsia="Times New Roman" w:hAnsi="Arial" w:cs="Arial"/>
          <w:b/>
          <w:bCs/>
          <w:sz w:val="20"/>
          <w:szCs w:val="20"/>
        </w:rPr>
        <w:t>Art. 1º</w:t>
      </w:r>
      <w:r w:rsidR="00AA496F">
        <w:rPr>
          <w:rFonts w:ascii="Arial" w:eastAsia="Times New Roman" w:hAnsi="Arial" w:cs="Arial"/>
          <w:b/>
          <w:bCs/>
          <w:sz w:val="20"/>
          <w:szCs w:val="20"/>
        </w:rPr>
        <w:t xml:space="preserve"> -</w:t>
      </w:r>
      <w:r w:rsidRPr="00745E1F">
        <w:rPr>
          <w:rFonts w:ascii="Arial" w:eastAsia="Times New Roman" w:hAnsi="Arial" w:cs="Arial"/>
          <w:sz w:val="20"/>
          <w:szCs w:val="20"/>
        </w:rPr>
        <w:t> A presente Lei tem como objetivo regulamentar a destinação de bens imóveis para a instalação de empreendimentos econômicos do setor industrial, em área</w:t>
      </w:r>
      <w:r w:rsidR="00AA496F">
        <w:rPr>
          <w:rFonts w:ascii="Arial" w:eastAsia="Times New Roman" w:hAnsi="Arial" w:cs="Arial"/>
          <w:sz w:val="20"/>
          <w:szCs w:val="20"/>
        </w:rPr>
        <w:t xml:space="preserve"> destinada ao Distrito Industrial criado pela Lei Municipal 1.596/2023</w:t>
      </w:r>
      <w:r w:rsidRPr="00745E1F">
        <w:rPr>
          <w:rFonts w:ascii="Arial" w:eastAsia="Times New Roman" w:hAnsi="Arial" w:cs="Arial"/>
          <w:sz w:val="20"/>
          <w:szCs w:val="20"/>
        </w:rPr>
        <w:t>, com os seguintes objetivos:</w:t>
      </w:r>
    </w:p>
    <w:p w14:paraId="7F0B10EE" w14:textId="77777777" w:rsidR="00745E1F" w:rsidRPr="00745E1F" w:rsidRDefault="00745E1F" w:rsidP="00745E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745E1F">
        <w:rPr>
          <w:rFonts w:ascii="Arial" w:eastAsia="Times New Roman" w:hAnsi="Arial" w:cs="Arial"/>
          <w:sz w:val="20"/>
          <w:szCs w:val="20"/>
        </w:rPr>
        <w:t>I – estimular o desenvolvimento econômico do Município por meio da atração, instalação e ampliação de empresas pertencentes ao ramo industrial e de serviços;</w:t>
      </w:r>
    </w:p>
    <w:p w14:paraId="66956515" w14:textId="77777777" w:rsidR="00745E1F" w:rsidRPr="00745E1F" w:rsidRDefault="00745E1F" w:rsidP="00745E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745E1F">
        <w:rPr>
          <w:rFonts w:ascii="Arial" w:eastAsia="Times New Roman" w:hAnsi="Arial" w:cs="Arial"/>
          <w:sz w:val="20"/>
          <w:szCs w:val="20"/>
        </w:rPr>
        <w:t>II – promover a integração de negócios na forma de arranjos produtivos;</w:t>
      </w:r>
    </w:p>
    <w:p w14:paraId="0C53C2C1" w14:textId="77777777" w:rsidR="00745E1F" w:rsidRPr="00745E1F" w:rsidRDefault="00745E1F" w:rsidP="00745E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745E1F">
        <w:rPr>
          <w:rFonts w:ascii="Arial" w:eastAsia="Times New Roman" w:hAnsi="Arial" w:cs="Arial"/>
          <w:sz w:val="20"/>
          <w:szCs w:val="20"/>
        </w:rPr>
        <w:t>III – atrair investimentos públicos e privados para a dinamização e fortalecimento das atividades industriais; e</w:t>
      </w:r>
    </w:p>
    <w:p w14:paraId="04631DB7" w14:textId="77777777" w:rsidR="00745E1F" w:rsidRPr="00745E1F" w:rsidRDefault="00745E1F" w:rsidP="00745E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745E1F">
        <w:rPr>
          <w:rFonts w:ascii="Arial" w:eastAsia="Times New Roman" w:hAnsi="Arial" w:cs="Arial"/>
          <w:sz w:val="20"/>
          <w:szCs w:val="20"/>
        </w:rPr>
        <w:t>IV – promover a geração de emprego e renda no Município.</w:t>
      </w:r>
    </w:p>
    <w:p w14:paraId="6977A06A" w14:textId="77777777" w:rsidR="00AA496F" w:rsidRDefault="00745E1F" w:rsidP="00745E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745E1F">
        <w:rPr>
          <w:rFonts w:ascii="Arial" w:eastAsia="Times New Roman" w:hAnsi="Arial" w:cs="Arial"/>
          <w:sz w:val="20"/>
          <w:szCs w:val="20"/>
        </w:rPr>
        <w:t> </w:t>
      </w:r>
    </w:p>
    <w:p w14:paraId="2D51DF6C" w14:textId="77777777" w:rsidR="00745E1F" w:rsidRDefault="00745E1F" w:rsidP="00745E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745E1F">
        <w:rPr>
          <w:rFonts w:ascii="Arial" w:eastAsia="Times New Roman" w:hAnsi="Arial" w:cs="Arial"/>
          <w:b/>
          <w:bCs/>
          <w:sz w:val="20"/>
          <w:szCs w:val="20"/>
        </w:rPr>
        <w:t>Art. 2º</w:t>
      </w:r>
      <w:r w:rsidR="00AA496F">
        <w:rPr>
          <w:rFonts w:ascii="Arial" w:eastAsia="Times New Roman" w:hAnsi="Arial" w:cs="Arial"/>
          <w:sz w:val="20"/>
          <w:szCs w:val="20"/>
        </w:rPr>
        <w:t xml:space="preserve"> -</w:t>
      </w:r>
      <w:r w:rsidRPr="00745E1F">
        <w:rPr>
          <w:rFonts w:ascii="Arial" w:eastAsia="Times New Roman" w:hAnsi="Arial" w:cs="Arial"/>
          <w:sz w:val="20"/>
          <w:szCs w:val="20"/>
        </w:rPr>
        <w:t> Para cumprir com os objetivos desta Lei será adotado instituto da Doação Onerosa de bens imóveis, da seguinte forma:</w:t>
      </w:r>
    </w:p>
    <w:p w14:paraId="38F4EEB4" w14:textId="77777777" w:rsidR="00E8221F" w:rsidRDefault="00AA496F" w:rsidP="00FF2A99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A496F">
        <w:rPr>
          <w:rFonts w:ascii="Arial" w:eastAsia="Times New Roman" w:hAnsi="Arial" w:cs="Arial"/>
          <w:b/>
          <w:bCs/>
          <w:sz w:val="20"/>
          <w:szCs w:val="20"/>
        </w:rPr>
        <w:t>§ 1º</w:t>
      </w:r>
      <w:r w:rsidRPr="00AA496F">
        <w:rPr>
          <w:rFonts w:ascii="Arial" w:eastAsia="Times New Roman" w:hAnsi="Arial" w:cs="Arial"/>
          <w:sz w:val="20"/>
          <w:szCs w:val="20"/>
        </w:rPr>
        <w:t> Os Lotes</w:t>
      </w:r>
      <w:r w:rsidR="00E8221F">
        <w:rPr>
          <w:rFonts w:ascii="Arial" w:eastAsia="Times New Roman" w:hAnsi="Arial" w:cs="Arial"/>
          <w:sz w:val="20"/>
          <w:szCs w:val="20"/>
        </w:rPr>
        <w:t xml:space="preserve"> são aqueles constantes </w:t>
      </w:r>
      <w:r w:rsidR="00E8221F" w:rsidRPr="00E8221F">
        <w:rPr>
          <w:rFonts w:ascii="Arial" w:eastAsia="Times New Roman" w:hAnsi="Arial" w:cs="Arial"/>
          <w:sz w:val="20"/>
          <w:szCs w:val="20"/>
        </w:rPr>
        <w:t>na matrícula nº 29.062/01, cuja área total é de 101.178,91 m² (cento e um mil, cento e setenta e oito metros e noventa e um centímetros quadrados), localizado na zona urbana no Município de Sagrada Família - RS, com confrontações constantes na matricula, de propriedade do Município de Sagrada Família</w:t>
      </w:r>
      <w:r w:rsidR="00E8221F">
        <w:rPr>
          <w:rFonts w:ascii="Arial" w:eastAsia="Times New Roman" w:hAnsi="Arial" w:cs="Arial"/>
          <w:sz w:val="20"/>
          <w:szCs w:val="20"/>
        </w:rPr>
        <w:t>, fracionados em Lotes de 18 a 25, de acordo com a Lei 1.596/2023.</w:t>
      </w:r>
    </w:p>
    <w:p w14:paraId="27763946" w14:textId="77777777" w:rsidR="00E8221F" w:rsidRDefault="00E8221F" w:rsidP="00D32C70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b/>
          <w:bCs/>
          <w:sz w:val="20"/>
          <w:szCs w:val="20"/>
        </w:rPr>
        <w:t>§ 2º</w:t>
      </w:r>
      <w:r w:rsidRPr="00E8221F">
        <w:rPr>
          <w:rFonts w:ascii="Arial" w:eastAsia="Times New Roman" w:hAnsi="Arial" w:cs="Arial"/>
          <w:sz w:val="20"/>
          <w:szCs w:val="20"/>
        </w:rPr>
        <w:t> Os valores a serem indenizados ao município serão</w:t>
      </w:r>
      <w:r w:rsidR="00D32C70">
        <w:rPr>
          <w:rFonts w:ascii="Arial" w:eastAsia="Times New Roman" w:hAnsi="Arial" w:cs="Arial"/>
          <w:sz w:val="20"/>
          <w:szCs w:val="20"/>
        </w:rPr>
        <w:t xml:space="preserve"> de R$ 30.000,00 (trinta mil reais) por lote.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7D7FE9A6" w14:textId="77777777" w:rsidR="00E8221F" w:rsidRDefault="00E8221F" w:rsidP="00F46B43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b/>
          <w:bCs/>
          <w:sz w:val="20"/>
          <w:szCs w:val="20"/>
        </w:rPr>
        <w:t>§ 3º </w:t>
      </w:r>
      <w:r w:rsidRPr="00E8221F">
        <w:rPr>
          <w:rFonts w:ascii="Arial" w:eastAsia="Times New Roman" w:hAnsi="Arial" w:cs="Arial"/>
          <w:sz w:val="20"/>
          <w:szCs w:val="20"/>
        </w:rPr>
        <w:t>As Empresas que se instalarem na área, realizarão o pagamento aos cofres públicos da seguinte maneira</w:t>
      </w:r>
      <w:r w:rsidR="00F46B43">
        <w:rPr>
          <w:rFonts w:ascii="Arial" w:eastAsia="Times New Roman" w:hAnsi="Arial" w:cs="Arial"/>
          <w:sz w:val="20"/>
          <w:szCs w:val="20"/>
        </w:rPr>
        <w:t xml:space="preserve">: </w:t>
      </w:r>
    </w:p>
    <w:p w14:paraId="2F33807D" w14:textId="77777777" w:rsidR="00F46B43" w:rsidRDefault="00F46B43" w:rsidP="00F46B43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– Primeira parcela à vista no valor de R$ 6.000,00 (seis mil reais);</w:t>
      </w:r>
    </w:p>
    <w:p w14:paraId="65D50690" w14:textId="77777777" w:rsidR="00F46B43" w:rsidRDefault="00F46B43" w:rsidP="00F46B43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II – Restante do valor em 24 parcelas consecutivas de R$ 1.000,00 (mil reais).</w:t>
      </w:r>
    </w:p>
    <w:p w14:paraId="3869A345" w14:textId="77777777" w:rsidR="00E8221F" w:rsidRPr="00E8221F" w:rsidRDefault="00E8221F" w:rsidP="00E822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b/>
          <w:bCs/>
          <w:sz w:val="20"/>
          <w:szCs w:val="20"/>
        </w:rPr>
        <w:t>§ 4º</w:t>
      </w:r>
      <w:r w:rsidRPr="00E8221F">
        <w:rPr>
          <w:rFonts w:ascii="Arial" w:eastAsia="Times New Roman" w:hAnsi="Arial" w:cs="Arial"/>
          <w:sz w:val="20"/>
          <w:szCs w:val="20"/>
        </w:rPr>
        <w:t xml:space="preserve"> As empresas que ocuparem os espaços destes imóveis terão um prazo de </w:t>
      </w:r>
      <w:r w:rsidRPr="00F46B43">
        <w:rPr>
          <w:rFonts w:ascii="Arial" w:eastAsia="Times New Roman" w:hAnsi="Arial" w:cs="Arial"/>
          <w:sz w:val="20"/>
          <w:szCs w:val="20"/>
        </w:rPr>
        <w:t xml:space="preserve">24 meses </w:t>
      </w:r>
      <w:r w:rsidRPr="00E8221F">
        <w:rPr>
          <w:rFonts w:ascii="Arial" w:eastAsia="Times New Roman" w:hAnsi="Arial" w:cs="Arial"/>
          <w:sz w:val="20"/>
          <w:szCs w:val="20"/>
        </w:rPr>
        <w:t>para colocar em funcionamento suas novas estruturas, gerando emprego, renda e impostos ao município.</w:t>
      </w:r>
    </w:p>
    <w:p w14:paraId="47A9698E" w14:textId="77777777" w:rsidR="00E8221F" w:rsidRPr="00E8221F" w:rsidRDefault="00F46B43" w:rsidP="00E822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F46B43">
        <w:rPr>
          <w:rFonts w:ascii="Arial" w:eastAsia="Times New Roman" w:hAnsi="Arial" w:cs="Arial"/>
          <w:b/>
          <w:bCs/>
          <w:sz w:val="20"/>
          <w:szCs w:val="20"/>
        </w:rPr>
        <w:lastRenderedPageBreak/>
        <w:t>§ 5º</w:t>
      </w:r>
      <w:r w:rsidR="00E8221F" w:rsidRPr="00E8221F">
        <w:rPr>
          <w:rFonts w:ascii="Arial" w:eastAsia="Times New Roman" w:hAnsi="Arial" w:cs="Arial"/>
          <w:sz w:val="20"/>
          <w:szCs w:val="20"/>
        </w:rPr>
        <w:t> Poderá ocorrer uma única prorrogação, por igual período, desde que justificada, aprovada pela comissão, prevista nesta lei e aprovada em lei específica do poder legislativo.</w:t>
      </w:r>
    </w:p>
    <w:p w14:paraId="49433E1C" w14:textId="77777777" w:rsidR="00E8221F" w:rsidRPr="00E8221F" w:rsidRDefault="00E8221F" w:rsidP="00E822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sz w:val="20"/>
          <w:szCs w:val="20"/>
        </w:rPr>
        <w:t> </w:t>
      </w:r>
    </w:p>
    <w:p w14:paraId="33B283A0" w14:textId="77777777" w:rsidR="00E8221F" w:rsidRPr="00E8221F" w:rsidRDefault="00E8221F" w:rsidP="00E822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b/>
          <w:bCs/>
          <w:sz w:val="20"/>
          <w:szCs w:val="20"/>
        </w:rPr>
        <w:t xml:space="preserve">§ </w:t>
      </w:r>
      <w:r w:rsidR="00F46B43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E8221F">
        <w:rPr>
          <w:rFonts w:ascii="Arial" w:eastAsia="Times New Roman" w:hAnsi="Arial" w:cs="Arial"/>
          <w:b/>
          <w:bCs/>
          <w:sz w:val="20"/>
          <w:szCs w:val="20"/>
        </w:rPr>
        <w:t>º </w:t>
      </w:r>
      <w:r w:rsidRPr="00E8221F">
        <w:rPr>
          <w:rFonts w:ascii="Arial" w:eastAsia="Times New Roman" w:hAnsi="Arial" w:cs="Arial"/>
          <w:sz w:val="20"/>
          <w:szCs w:val="20"/>
        </w:rPr>
        <w:t>Pode</w:t>
      </w:r>
      <w:r w:rsidR="00FE0749">
        <w:rPr>
          <w:rFonts w:ascii="Arial" w:eastAsia="Times New Roman" w:hAnsi="Arial" w:cs="Arial"/>
          <w:sz w:val="20"/>
          <w:szCs w:val="20"/>
        </w:rPr>
        <w:t>rá</w:t>
      </w:r>
      <w:r w:rsidRPr="00E8221F">
        <w:rPr>
          <w:rFonts w:ascii="Arial" w:eastAsia="Times New Roman" w:hAnsi="Arial" w:cs="Arial"/>
          <w:sz w:val="20"/>
          <w:szCs w:val="20"/>
        </w:rPr>
        <w:t xml:space="preserve"> ser doado</w:t>
      </w:r>
      <w:r w:rsidR="00FE0749">
        <w:rPr>
          <w:rFonts w:ascii="Arial" w:eastAsia="Times New Roman" w:hAnsi="Arial" w:cs="Arial"/>
          <w:sz w:val="20"/>
          <w:szCs w:val="20"/>
        </w:rPr>
        <w:t xml:space="preserve"> apenas um</w:t>
      </w:r>
      <w:r w:rsidRPr="00E8221F">
        <w:rPr>
          <w:rFonts w:ascii="Arial" w:eastAsia="Times New Roman" w:hAnsi="Arial" w:cs="Arial"/>
          <w:sz w:val="20"/>
          <w:szCs w:val="20"/>
        </w:rPr>
        <w:t xml:space="preserve"> lote por empresa;</w:t>
      </w:r>
    </w:p>
    <w:p w14:paraId="62706797" w14:textId="77777777" w:rsidR="00E8221F" w:rsidRPr="00E8221F" w:rsidRDefault="00E8221F" w:rsidP="00E822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sz w:val="20"/>
          <w:szCs w:val="20"/>
        </w:rPr>
        <w:t> </w:t>
      </w:r>
    </w:p>
    <w:p w14:paraId="0D42FD3A" w14:textId="77777777" w:rsidR="00E8221F" w:rsidRPr="00E8221F" w:rsidRDefault="00E8221F" w:rsidP="00E822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b/>
          <w:bCs/>
          <w:sz w:val="20"/>
          <w:szCs w:val="20"/>
        </w:rPr>
        <w:t xml:space="preserve">§ </w:t>
      </w:r>
      <w:r w:rsidR="00F46B43">
        <w:rPr>
          <w:rFonts w:ascii="Arial" w:eastAsia="Times New Roman" w:hAnsi="Arial" w:cs="Arial"/>
          <w:b/>
          <w:bCs/>
          <w:sz w:val="20"/>
          <w:szCs w:val="20"/>
        </w:rPr>
        <w:t>7</w:t>
      </w:r>
      <w:r w:rsidRPr="00E8221F">
        <w:rPr>
          <w:rFonts w:ascii="Arial" w:eastAsia="Times New Roman" w:hAnsi="Arial" w:cs="Arial"/>
          <w:b/>
          <w:bCs/>
          <w:sz w:val="20"/>
          <w:szCs w:val="20"/>
        </w:rPr>
        <w:t>º </w:t>
      </w:r>
      <w:r w:rsidRPr="00E8221F">
        <w:rPr>
          <w:rFonts w:ascii="Arial" w:eastAsia="Times New Roman" w:hAnsi="Arial" w:cs="Arial"/>
          <w:sz w:val="20"/>
          <w:szCs w:val="20"/>
        </w:rPr>
        <w:t>Os atrasos acarretarão em multa de 2% ao mês e mora de 1%.</w:t>
      </w:r>
    </w:p>
    <w:p w14:paraId="5DF946BA" w14:textId="77777777" w:rsidR="00E8221F" w:rsidRPr="00E8221F" w:rsidRDefault="00E8221F" w:rsidP="00E822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sz w:val="20"/>
          <w:szCs w:val="20"/>
        </w:rPr>
        <w:t> </w:t>
      </w:r>
    </w:p>
    <w:p w14:paraId="3F1B314D" w14:textId="77777777" w:rsidR="00E8221F" w:rsidRPr="00E8221F" w:rsidRDefault="00E8221F" w:rsidP="00E822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b/>
          <w:bCs/>
          <w:sz w:val="20"/>
          <w:szCs w:val="20"/>
        </w:rPr>
        <w:t xml:space="preserve">§ </w:t>
      </w:r>
      <w:r w:rsidR="00F46B43">
        <w:rPr>
          <w:rFonts w:ascii="Arial" w:eastAsia="Times New Roman" w:hAnsi="Arial" w:cs="Arial"/>
          <w:b/>
          <w:bCs/>
          <w:sz w:val="20"/>
          <w:szCs w:val="20"/>
        </w:rPr>
        <w:t>8</w:t>
      </w:r>
      <w:r w:rsidRPr="00E8221F">
        <w:rPr>
          <w:rFonts w:ascii="Arial" w:eastAsia="Times New Roman" w:hAnsi="Arial" w:cs="Arial"/>
          <w:b/>
          <w:bCs/>
          <w:sz w:val="20"/>
          <w:szCs w:val="20"/>
        </w:rPr>
        <w:t>º </w:t>
      </w:r>
      <w:r w:rsidRPr="00E8221F">
        <w:rPr>
          <w:rFonts w:ascii="Arial" w:eastAsia="Times New Roman" w:hAnsi="Arial" w:cs="Arial"/>
          <w:sz w:val="20"/>
          <w:szCs w:val="20"/>
        </w:rPr>
        <w:t>Os Valores estipulados nessa lei, baseiam-se em laudo de avaliação</w:t>
      </w:r>
      <w:r w:rsidR="00FE0749">
        <w:rPr>
          <w:rFonts w:ascii="Arial" w:eastAsia="Times New Roman" w:hAnsi="Arial" w:cs="Arial"/>
          <w:sz w:val="20"/>
          <w:szCs w:val="20"/>
        </w:rPr>
        <w:t xml:space="preserve"> pela comissão de avaliação imobiliária do Município</w:t>
      </w:r>
      <w:r w:rsidRPr="00E8221F">
        <w:rPr>
          <w:rFonts w:ascii="Arial" w:eastAsia="Times New Roman" w:hAnsi="Arial" w:cs="Arial"/>
          <w:sz w:val="20"/>
          <w:szCs w:val="20"/>
        </w:rPr>
        <w:t>.</w:t>
      </w:r>
    </w:p>
    <w:p w14:paraId="113F27C0" w14:textId="77777777" w:rsidR="00E8221F" w:rsidRPr="00E8221F" w:rsidRDefault="00E8221F" w:rsidP="00E822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sz w:val="20"/>
          <w:szCs w:val="20"/>
        </w:rPr>
        <w:t> </w:t>
      </w:r>
    </w:p>
    <w:p w14:paraId="3EE49CE2" w14:textId="77777777" w:rsidR="00E8221F" w:rsidRPr="00E8221F" w:rsidRDefault="00E8221F" w:rsidP="00E822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b/>
          <w:bCs/>
          <w:sz w:val="20"/>
          <w:szCs w:val="20"/>
        </w:rPr>
        <w:t xml:space="preserve">§ </w:t>
      </w:r>
      <w:r w:rsidR="00F46B43">
        <w:rPr>
          <w:rFonts w:ascii="Arial" w:eastAsia="Times New Roman" w:hAnsi="Arial" w:cs="Arial"/>
          <w:b/>
          <w:bCs/>
          <w:sz w:val="20"/>
          <w:szCs w:val="20"/>
        </w:rPr>
        <w:t>9</w:t>
      </w:r>
      <w:r w:rsidRPr="00E8221F">
        <w:rPr>
          <w:rFonts w:ascii="Arial" w:eastAsia="Times New Roman" w:hAnsi="Arial" w:cs="Arial"/>
          <w:b/>
          <w:bCs/>
          <w:sz w:val="20"/>
          <w:szCs w:val="20"/>
        </w:rPr>
        <w:t>º </w:t>
      </w:r>
      <w:r w:rsidRPr="00E8221F">
        <w:rPr>
          <w:rFonts w:ascii="Arial" w:eastAsia="Times New Roman" w:hAnsi="Arial" w:cs="Arial"/>
          <w:sz w:val="20"/>
          <w:szCs w:val="20"/>
        </w:rPr>
        <w:t>Os valores devidos ao município poderão ser antecipados mas não farão jus a nenhum tipo de desconto.</w:t>
      </w:r>
    </w:p>
    <w:p w14:paraId="6363636A" w14:textId="77777777" w:rsidR="00E8221F" w:rsidRPr="00E8221F" w:rsidRDefault="00E8221F" w:rsidP="00E822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sz w:val="20"/>
          <w:szCs w:val="20"/>
        </w:rPr>
        <w:t> </w:t>
      </w:r>
    </w:p>
    <w:p w14:paraId="76E9C720" w14:textId="77777777" w:rsidR="00E8221F" w:rsidRPr="00E8221F" w:rsidRDefault="00E8221F" w:rsidP="00E822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b/>
          <w:bCs/>
          <w:sz w:val="20"/>
          <w:szCs w:val="20"/>
        </w:rPr>
        <w:t>Art. 3º </w:t>
      </w:r>
      <w:r w:rsidRPr="00E8221F">
        <w:rPr>
          <w:rFonts w:ascii="Arial" w:eastAsia="Times New Roman" w:hAnsi="Arial" w:cs="Arial"/>
          <w:sz w:val="20"/>
          <w:szCs w:val="20"/>
        </w:rPr>
        <w:t>Para acessar o benefício previsto no art. 2º a empresa deverá protocolar Carta Consulta na Secretaria Munic</w:t>
      </w:r>
      <w:r w:rsidR="00124195">
        <w:rPr>
          <w:rFonts w:ascii="Arial" w:eastAsia="Times New Roman" w:hAnsi="Arial" w:cs="Arial"/>
          <w:sz w:val="20"/>
          <w:szCs w:val="20"/>
        </w:rPr>
        <w:t>i</w:t>
      </w:r>
      <w:r w:rsidRPr="00E8221F">
        <w:rPr>
          <w:rFonts w:ascii="Arial" w:eastAsia="Times New Roman" w:hAnsi="Arial" w:cs="Arial"/>
          <w:sz w:val="20"/>
          <w:szCs w:val="20"/>
        </w:rPr>
        <w:t>p</w:t>
      </w:r>
      <w:r w:rsidR="00FE0749">
        <w:rPr>
          <w:rFonts w:ascii="Arial" w:eastAsia="Times New Roman" w:hAnsi="Arial" w:cs="Arial"/>
          <w:sz w:val="20"/>
          <w:szCs w:val="20"/>
        </w:rPr>
        <w:t>al</w:t>
      </w:r>
      <w:r w:rsidRPr="00E8221F">
        <w:rPr>
          <w:rFonts w:ascii="Arial" w:eastAsia="Times New Roman" w:hAnsi="Arial" w:cs="Arial"/>
          <w:sz w:val="20"/>
          <w:szCs w:val="20"/>
        </w:rPr>
        <w:t xml:space="preserve"> de </w:t>
      </w:r>
      <w:r w:rsidR="00FE0749">
        <w:rPr>
          <w:rFonts w:ascii="Arial" w:eastAsia="Times New Roman" w:hAnsi="Arial" w:cs="Arial"/>
          <w:sz w:val="20"/>
          <w:szCs w:val="20"/>
        </w:rPr>
        <w:t>Indústria</w:t>
      </w:r>
      <w:r w:rsidR="00124195">
        <w:rPr>
          <w:rFonts w:ascii="Arial" w:eastAsia="Times New Roman" w:hAnsi="Arial" w:cs="Arial"/>
          <w:sz w:val="20"/>
          <w:szCs w:val="20"/>
        </w:rPr>
        <w:t>, Comércio, Desporto e Turismo</w:t>
      </w:r>
      <w:r w:rsidRPr="00E8221F">
        <w:rPr>
          <w:rFonts w:ascii="Arial" w:eastAsia="Times New Roman" w:hAnsi="Arial" w:cs="Arial"/>
          <w:sz w:val="20"/>
          <w:szCs w:val="20"/>
        </w:rPr>
        <w:t xml:space="preserve"> contendo:</w:t>
      </w:r>
    </w:p>
    <w:p w14:paraId="01890CDE" w14:textId="77777777" w:rsidR="00E8221F" w:rsidRPr="00E8221F" w:rsidRDefault="00E8221F" w:rsidP="00E822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b/>
          <w:bCs/>
          <w:sz w:val="20"/>
          <w:szCs w:val="20"/>
        </w:rPr>
        <w:t>I</w:t>
      </w:r>
      <w:r w:rsidRPr="00E8221F">
        <w:rPr>
          <w:rFonts w:ascii="Arial" w:eastAsia="Times New Roman" w:hAnsi="Arial" w:cs="Arial"/>
          <w:sz w:val="20"/>
          <w:szCs w:val="20"/>
        </w:rPr>
        <w:t> – requerimento em formulário próprio;</w:t>
      </w:r>
    </w:p>
    <w:p w14:paraId="01BF460B" w14:textId="77777777" w:rsidR="00E8221F" w:rsidRPr="00E8221F" w:rsidRDefault="00E8221F" w:rsidP="00E822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b/>
          <w:bCs/>
          <w:sz w:val="20"/>
          <w:szCs w:val="20"/>
        </w:rPr>
        <w:t>II</w:t>
      </w:r>
      <w:r w:rsidRPr="00E8221F">
        <w:rPr>
          <w:rFonts w:ascii="Arial" w:eastAsia="Times New Roman" w:hAnsi="Arial" w:cs="Arial"/>
          <w:sz w:val="20"/>
          <w:szCs w:val="20"/>
        </w:rPr>
        <w:t> – questionário de enquadramento devidamente preenchido</w:t>
      </w:r>
      <w:r w:rsidRPr="00E8221F">
        <w:rPr>
          <w:rFonts w:ascii="Arial" w:eastAsia="Times New Roman" w:hAnsi="Arial" w:cs="Arial"/>
          <w:b/>
          <w:bCs/>
          <w:sz w:val="20"/>
          <w:szCs w:val="20"/>
        </w:rPr>
        <w:t> (Carta Consulta)</w:t>
      </w:r>
    </w:p>
    <w:p w14:paraId="21EEB99D" w14:textId="77777777" w:rsidR="00E8221F" w:rsidRPr="00E8221F" w:rsidRDefault="00E8221F" w:rsidP="00E822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b/>
          <w:bCs/>
          <w:sz w:val="20"/>
          <w:szCs w:val="20"/>
        </w:rPr>
        <w:t>III</w:t>
      </w:r>
      <w:r w:rsidRPr="00E8221F">
        <w:rPr>
          <w:rFonts w:ascii="Arial" w:eastAsia="Times New Roman" w:hAnsi="Arial" w:cs="Arial"/>
          <w:sz w:val="20"/>
          <w:szCs w:val="20"/>
        </w:rPr>
        <w:t> – fotocópia autenticada dos atos constitutivos e alterações da empresa devidamente registradas nos órgãos competentes;</w:t>
      </w:r>
    </w:p>
    <w:p w14:paraId="5E53820D" w14:textId="77777777" w:rsidR="00E8221F" w:rsidRPr="00E8221F" w:rsidRDefault="00E8221F" w:rsidP="00E822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b/>
          <w:bCs/>
          <w:sz w:val="20"/>
          <w:szCs w:val="20"/>
        </w:rPr>
        <w:t>IV – </w:t>
      </w:r>
      <w:r w:rsidRPr="00E8221F">
        <w:rPr>
          <w:rFonts w:ascii="Arial" w:eastAsia="Times New Roman" w:hAnsi="Arial" w:cs="Arial"/>
          <w:sz w:val="20"/>
          <w:szCs w:val="20"/>
        </w:rPr>
        <w:t>comprovação de idoneidade financeira da empresa, seus sócios, fornecidos por uma ou mais instituições bancárias;</w:t>
      </w:r>
    </w:p>
    <w:p w14:paraId="44B11F40" w14:textId="77777777" w:rsidR="00E8221F" w:rsidRPr="00E8221F" w:rsidRDefault="00E8221F" w:rsidP="00E822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b/>
          <w:bCs/>
          <w:sz w:val="20"/>
          <w:szCs w:val="20"/>
        </w:rPr>
        <w:t>V –</w:t>
      </w:r>
      <w:r w:rsidRPr="00E8221F">
        <w:rPr>
          <w:rFonts w:ascii="Arial" w:eastAsia="Times New Roman" w:hAnsi="Arial" w:cs="Arial"/>
          <w:sz w:val="20"/>
          <w:szCs w:val="20"/>
        </w:rPr>
        <w:t> declaração de obediência às normas de preservação ambiental no que se refere a tratamentos residuais de combate à poluição;</w:t>
      </w:r>
    </w:p>
    <w:p w14:paraId="5A08B968" w14:textId="77777777" w:rsidR="00E8221F" w:rsidRPr="00E8221F" w:rsidRDefault="00E8221F" w:rsidP="00E822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b/>
          <w:bCs/>
          <w:sz w:val="20"/>
          <w:szCs w:val="20"/>
        </w:rPr>
        <w:t>VI</w:t>
      </w:r>
      <w:r w:rsidRPr="00E8221F">
        <w:rPr>
          <w:rFonts w:ascii="Arial" w:eastAsia="Times New Roman" w:hAnsi="Arial" w:cs="Arial"/>
          <w:sz w:val="20"/>
          <w:szCs w:val="20"/>
        </w:rPr>
        <w:t> – apresentação do cronograma físico e financeiro de implantação da indústria;</w:t>
      </w:r>
    </w:p>
    <w:p w14:paraId="1BBDBED9" w14:textId="77777777" w:rsidR="00E8221F" w:rsidRPr="00E8221F" w:rsidRDefault="00E8221F" w:rsidP="00E822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b/>
          <w:bCs/>
          <w:sz w:val="20"/>
          <w:szCs w:val="20"/>
        </w:rPr>
        <w:t>VII</w:t>
      </w:r>
      <w:r w:rsidRPr="00E8221F">
        <w:rPr>
          <w:rFonts w:ascii="Arial" w:eastAsia="Times New Roman" w:hAnsi="Arial" w:cs="Arial"/>
          <w:sz w:val="20"/>
          <w:szCs w:val="20"/>
        </w:rPr>
        <w:t> – manifestação por escrito do conhecimento desta Lei aceitando-a em todos os seus termos e efeitos;</w:t>
      </w:r>
    </w:p>
    <w:p w14:paraId="594F4C2B" w14:textId="77777777" w:rsidR="00E8221F" w:rsidRPr="00E8221F" w:rsidRDefault="00E8221F" w:rsidP="00E822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b/>
          <w:bCs/>
          <w:sz w:val="20"/>
          <w:szCs w:val="20"/>
        </w:rPr>
        <w:t>VIII</w:t>
      </w:r>
      <w:r w:rsidRPr="00E8221F">
        <w:rPr>
          <w:rFonts w:ascii="Arial" w:eastAsia="Times New Roman" w:hAnsi="Arial" w:cs="Arial"/>
          <w:sz w:val="20"/>
          <w:szCs w:val="20"/>
        </w:rPr>
        <w:t> – outros documentos a critério da comissão especial;</w:t>
      </w:r>
    </w:p>
    <w:p w14:paraId="5229F672" w14:textId="77777777" w:rsidR="00E8221F" w:rsidRPr="00E8221F" w:rsidRDefault="00E8221F" w:rsidP="00E822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b/>
          <w:bCs/>
          <w:sz w:val="20"/>
          <w:szCs w:val="20"/>
        </w:rPr>
        <w:t>IX</w:t>
      </w:r>
      <w:r w:rsidRPr="00E8221F">
        <w:rPr>
          <w:rFonts w:ascii="Arial" w:eastAsia="Times New Roman" w:hAnsi="Arial" w:cs="Arial"/>
          <w:sz w:val="20"/>
          <w:szCs w:val="20"/>
        </w:rPr>
        <w:t> – certidão de regularidade fiscal da empresa nos níveis Federal (Débitos relativos aos tributos Federais e à dívida ativa da União), Estadual, Municipal, FGTS e Débito Trabalhista;</w:t>
      </w:r>
    </w:p>
    <w:p w14:paraId="2EE051AD" w14:textId="77777777" w:rsidR="00E8221F" w:rsidRPr="00E8221F" w:rsidRDefault="00E8221F" w:rsidP="00E8221F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E8221F">
        <w:rPr>
          <w:rFonts w:ascii="Arial" w:eastAsia="Times New Roman" w:hAnsi="Arial" w:cs="Arial"/>
          <w:b/>
          <w:bCs/>
          <w:sz w:val="20"/>
          <w:szCs w:val="20"/>
        </w:rPr>
        <w:t>X –</w:t>
      </w:r>
      <w:r w:rsidRPr="00E8221F">
        <w:rPr>
          <w:rFonts w:ascii="Arial" w:eastAsia="Times New Roman" w:hAnsi="Arial" w:cs="Arial"/>
          <w:sz w:val="20"/>
          <w:szCs w:val="20"/>
        </w:rPr>
        <w:t> certidão negativa de débitos municipais dos sócios da empresa.</w:t>
      </w:r>
    </w:p>
    <w:p w14:paraId="6EAA20A7" w14:textId="77777777" w:rsid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14:paraId="0FB39976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b/>
          <w:bCs/>
          <w:sz w:val="20"/>
          <w:szCs w:val="20"/>
        </w:rPr>
        <w:t>Art. 4º</w:t>
      </w:r>
      <w:r w:rsidRPr="00A3220C">
        <w:rPr>
          <w:rFonts w:ascii="Arial" w:eastAsia="Times New Roman" w:hAnsi="Arial" w:cs="Arial"/>
          <w:sz w:val="20"/>
          <w:szCs w:val="20"/>
        </w:rPr>
        <w:t> Os processos de concessão de incentivos às empresas serão analisados, quanto à sua viabilidade, por uma Comissão Especial de Incentivos aos Espaços do Distrito Industrial, exclusiva para essa finalidade, instituída por decreto do Executivo, com a seguinte composição:</w:t>
      </w:r>
    </w:p>
    <w:p w14:paraId="781301D4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b/>
          <w:bCs/>
          <w:sz w:val="20"/>
          <w:szCs w:val="20"/>
        </w:rPr>
        <w:t>I</w:t>
      </w:r>
      <w:r w:rsidRPr="00A3220C">
        <w:rPr>
          <w:rFonts w:ascii="Arial" w:eastAsia="Times New Roman" w:hAnsi="Arial" w:cs="Arial"/>
          <w:sz w:val="20"/>
          <w:szCs w:val="20"/>
        </w:rPr>
        <w:t xml:space="preserve"> – Secretário(a) Municipal de </w:t>
      </w:r>
      <w:r>
        <w:rPr>
          <w:rFonts w:ascii="Arial" w:eastAsia="Times New Roman" w:hAnsi="Arial" w:cs="Arial"/>
          <w:sz w:val="20"/>
          <w:szCs w:val="20"/>
        </w:rPr>
        <w:t>Industria, Comércio, Desporto e Turismo</w:t>
      </w:r>
      <w:r w:rsidRPr="00A3220C">
        <w:rPr>
          <w:rFonts w:ascii="Arial" w:eastAsia="Times New Roman" w:hAnsi="Arial" w:cs="Arial"/>
          <w:sz w:val="20"/>
          <w:szCs w:val="20"/>
        </w:rPr>
        <w:t>;</w:t>
      </w:r>
    </w:p>
    <w:p w14:paraId="0C3A2A8A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b/>
          <w:bCs/>
          <w:sz w:val="20"/>
          <w:szCs w:val="20"/>
        </w:rPr>
        <w:t>II</w:t>
      </w:r>
      <w:r w:rsidRPr="00A3220C">
        <w:rPr>
          <w:rFonts w:ascii="Arial" w:eastAsia="Times New Roman" w:hAnsi="Arial" w:cs="Arial"/>
          <w:sz w:val="20"/>
          <w:szCs w:val="20"/>
        </w:rPr>
        <w:t> – Secretário(a) Municipal da Fazenda;</w:t>
      </w:r>
    </w:p>
    <w:p w14:paraId="2E7EA1D0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b/>
          <w:bCs/>
          <w:sz w:val="20"/>
          <w:szCs w:val="20"/>
        </w:rPr>
        <w:lastRenderedPageBreak/>
        <w:t>III</w:t>
      </w:r>
      <w:r w:rsidRPr="00A3220C">
        <w:rPr>
          <w:rFonts w:ascii="Arial" w:eastAsia="Times New Roman" w:hAnsi="Arial" w:cs="Arial"/>
          <w:sz w:val="20"/>
          <w:szCs w:val="20"/>
        </w:rPr>
        <w:t> – Secretário(a) Municipal d</w:t>
      </w:r>
      <w:r>
        <w:rPr>
          <w:rFonts w:ascii="Arial" w:eastAsia="Times New Roman" w:hAnsi="Arial" w:cs="Arial"/>
          <w:sz w:val="20"/>
          <w:szCs w:val="20"/>
        </w:rPr>
        <w:t>a Administração</w:t>
      </w:r>
      <w:r w:rsidRPr="00A3220C">
        <w:rPr>
          <w:rFonts w:ascii="Arial" w:eastAsia="Times New Roman" w:hAnsi="Arial" w:cs="Arial"/>
          <w:sz w:val="20"/>
          <w:szCs w:val="20"/>
        </w:rPr>
        <w:t>;</w:t>
      </w:r>
    </w:p>
    <w:p w14:paraId="4B126C72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b/>
          <w:bCs/>
          <w:sz w:val="20"/>
          <w:szCs w:val="20"/>
        </w:rPr>
        <w:t>IV</w:t>
      </w:r>
      <w:r w:rsidRPr="00A3220C">
        <w:rPr>
          <w:rFonts w:ascii="Arial" w:eastAsia="Times New Roman" w:hAnsi="Arial" w:cs="Arial"/>
          <w:sz w:val="20"/>
          <w:szCs w:val="20"/>
        </w:rPr>
        <w:t> – 01 (um) representante do Poder Legislativo;</w:t>
      </w:r>
    </w:p>
    <w:p w14:paraId="1CD740FC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b/>
          <w:bCs/>
          <w:sz w:val="20"/>
          <w:szCs w:val="20"/>
        </w:rPr>
        <w:t>V</w:t>
      </w:r>
      <w:r w:rsidRPr="00A3220C">
        <w:rPr>
          <w:rFonts w:ascii="Arial" w:eastAsia="Times New Roman" w:hAnsi="Arial" w:cs="Arial"/>
          <w:sz w:val="20"/>
          <w:szCs w:val="20"/>
        </w:rPr>
        <w:t>– 01 (um) representante do CMMA (Conselho Municipal do Meio Ambiente);</w:t>
      </w:r>
    </w:p>
    <w:p w14:paraId="08E4C8C9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sz w:val="20"/>
          <w:szCs w:val="20"/>
        </w:rPr>
        <w:t> </w:t>
      </w:r>
    </w:p>
    <w:p w14:paraId="4BF77433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b/>
          <w:bCs/>
          <w:sz w:val="20"/>
          <w:szCs w:val="20"/>
        </w:rPr>
        <w:t>Parágrafo único.</w:t>
      </w:r>
      <w:r w:rsidRPr="00A3220C">
        <w:rPr>
          <w:rFonts w:ascii="Arial" w:eastAsia="Times New Roman" w:hAnsi="Arial" w:cs="Arial"/>
          <w:sz w:val="20"/>
          <w:szCs w:val="20"/>
        </w:rPr>
        <w:t> A comissão será presidida pelo(a) Secretário(a) Municipal de</w:t>
      </w:r>
      <w:r>
        <w:rPr>
          <w:rFonts w:ascii="Arial" w:eastAsia="Times New Roman" w:hAnsi="Arial" w:cs="Arial"/>
          <w:sz w:val="20"/>
          <w:szCs w:val="20"/>
        </w:rPr>
        <w:t xml:space="preserve"> Indústria, Comércio, Desporto e Turismo</w:t>
      </w:r>
      <w:r w:rsidRPr="00A3220C">
        <w:rPr>
          <w:rFonts w:ascii="Arial" w:eastAsia="Times New Roman" w:hAnsi="Arial" w:cs="Arial"/>
          <w:sz w:val="20"/>
          <w:szCs w:val="20"/>
        </w:rPr>
        <w:t>.</w:t>
      </w:r>
    </w:p>
    <w:p w14:paraId="6F31B6AB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sz w:val="20"/>
          <w:szCs w:val="20"/>
        </w:rPr>
        <w:t> </w:t>
      </w:r>
    </w:p>
    <w:p w14:paraId="6139BEC5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b/>
          <w:bCs/>
          <w:sz w:val="20"/>
          <w:szCs w:val="20"/>
        </w:rPr>
        <w:t>Art. 5º</w:t>
      </w:r>
      <w:r w:rsidRPr="00A3220C">
        <w:rPr>
          <w:rFonts w:ascii="Arial" w:eastAsia="Times New Roman" w:hAnsi="Arial" w:cs="Arial"/>
          <w:sz w:val="20"/>
          <w:szCs w:val="20"/>
        </w:rPr>
        <w:t> O não cumprimento de metas previstas na carta consulta implica em retomada do imóvel para o município, se</w:t>
      </w:r>
      <w:r>
        <w:rPr>
          <w:rFonts w:ascii="Arial" w:eastAsia="Times New Roman" w:hAnsi="Arial" w:cs="Arial"/>
          <w:sz w:val="20"/>
          <w:szCs w:val="20"/>
        </w:rPr>
        <w:t>m</w:t>
      </w:r>
      <w:r w:rsidRPr="00A3220C">
        <w:rPr>
          <w:rFonts w:ascii="Arial" w:eastAsia="Times New Roman" w:hAnsi="Arial" w:cs="Arial"/>
          <w:sz w:val="20"/>
          <w:szCs w:val="20"/>
        </w:rPr>
        <w:t xml:space="preserve"> nenhum tipo de indenização das benfeitorias, construções e parcelas pagas aos proponentes.</w:t>
      </w:r>
    </w:p>
    <w:p w14:paraId="7F58871F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sz w:val="20"/>
          <w:szCs w:val="20"/>
        </w:rPr>
        <w:t> </w:t>
      </w:r>
    </w:p>
    <w:p w14:paraId="02449E43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b/>
          <w:bCs/>
          <w:sz w:val="20"/>
          <w:szCs w:val="20"/>
        </w:rPr>
        <w:t>§ 1º</w:t>
      </w:r>
      <w:r w:rsidRPr="00A3220C">
        <w:rPr>
          <w:rFonts w:ascii="Arial" w:eastAsia="Times New Roman" w:hAnsi="Arial" w:cs="Arial"/>
          <w:sz w:val="20"/>
          <w:szCs w:val="20"/>
        </w:rPr>
        <w:t xml:space="preserve"> Os beneficiários não poderão vender as áreas pelo prazo mínimo </w:t>
      </w:r>
      <w:r w:rsidRPr="00720F75">
        <w:rPr>
          <w:rFonts w:ascii="Arial" w:eastAsia="Times New Roman" w:hAnsi="Arial" w:cs="Arial"/>
          <w:sz w:val="20"/>
          <w:szCs w:val="20"/>
        </w:rPr>
        <w:t>de 7 anos</w:t>
      </w:r>
      <w:r w:rsidRPr="00A3220C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Pr="00A3220C">
        <w:rPr>
          <w:rFonts w:ascii="Arial" w:eastAsia="Times New Roman" w:hAnsi="Arial" w:cs="Arial"/>
          <w:sz w:val="20"/>
          <w:szCs w:val="20"/>
        </w:rPr>
        <w:t>e desde que estejam quitadas e escrituradas em seus nomes;</w:t>
      </w:r>
    </w:p>
    <w:p w14:paraId="1D781655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sz w:val="20"/>
          <w:szCs w:val="20"/>
        </w:rPr>
        <w:t> </w:t>
      </w:r>
    </w:p>
    <w:p w14:paraId="22FD71E1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b/>
          <w:bCs/>
          <w:sz w:val="20"/>
          <w:szCs w:val="20"/>
        </w:rPr>
        <w:t>§ 2º</w:t>
      </w:r>
      <w:r w:rsidRPr="00A3220C">
        <w:rPr>
          <w:rFonts w:ascii="Arial" w:eastAsia="Times New Roman" w:hAnsi="Arial" w:cs="Arial"/>
          <w:sz w:val="20"/>
          <w:szCs w:val="20"/>
        </w:rPr>
        <w:t> A Venda deve ter autorização expressa do município.</w:t>
      </w:r>
    </w:p>
    <w:p w14:paraId="70069BA7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sz w:val="20"/>
          <w:szCs w:val="20"/>
        </w:rPr>
        <w:t> </w:t>
      </w:r>
    </w:p>
    <w:p w14:paraId="488E4A7B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A3220C">
        <w:rPr>
          <w:rFonts w:ascii="Arial" w:eastAsia="Times New Roman" w:hAnsi="Arial" w:cs="Arial"/>
          <w:b/>
          <w:bCs/>
          <w:sz w:val="20"/>
          <w:szCs w:val="20"/>
        </w:rPr>
        <w:t>Art. 6º</w:t>
      </w:r>
      <w:r w:rsidRPr="00A3220C">
        <w:rPr>
          <w:rFonts w:ascii="Arial" w:eastAsia="Times New Roman" w:hAnsi="Arial" w:cs="Arial"/>
          <w:sz w:val="20"/>
          <w:szCs w:val="20"/>
        </w:rPr>
        <w:t xml:space="preserve"> Os valores de ITBI da operação estarão isentos para a empresa beneficiada, bem como isenção de </w:t>
      </w:r>
      <w:r w:rsidRPr="00720F75">
        <w:rPr>
          <w:rFonts w:ascii="Arial" w:eastAsia="Times New Roman" w:hAnsi="Arial" w:cs="Arial"/>
          <w:sz w:val="20"/>
          <w:szCs w:val="20"/>
        </w:rPr>
        <w:t>IPTU pelo prazo de 5 anos</w:t>
      </w:r>
      <w:r w:rsidRPr="00A3220C">
        <w:rPr>
          <w:rFonts w:ascii="Arial" w:eastAsia="Times New Roman" w:hAnsi="Arial" w:cs="Arial"/>
          <w:color w:val="FF0000"/>
          <w:sz w:val="20"/>
          <w:szCs w:val="20"/>
        </w:rPr>
        <w:t>.</w:t>
      </w:r>
    </w:p>
    <w:p w14:paraId="15CC316B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sz w:val="20"/>
          <w:szCs w:val="20"/>
        </w:rPr>
        <w:t> </w:t>
      </w:r>
    </w:p>
    <w:p w14:paraId="55909C74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A3220C">
        <w:rPr>
          <w:rFonts w:ascii="Arial" w:eastAsia="Times New Roman" w:hAnsi="Arial" w:cs="Arial"/>
          <w:b/>
          <w:bCs/>
          <w:sz w:val="20"/>
          <w:szCs w:val="20"/>
        </w:rPr>
        <w:t>Paragrafo</w:t>
      </w:r>
      <w:proofErr w:type="spellEnd"/>
      <w:r w:rsidRPr="00A3220C">
        <w:rPr>
          <w:rFonts w:ascii="Arial" w:eastAsia="Times New Roman" w:hAnsi="Arial" w:cs="Arial"/>
          <w:b/>
          <w:bCs/>
          <w:sz w:val="20"/>
          <w:szCs w:val="20"/>
        </w:rPr>
        <w:t xml:space="preserve"> único. </w:t>
      </w:r>
      <w:r w:rsidRPr="00A3220C">
        <w:rPr>
          <w:rFonts w:ascii="Arial" w:eastAsia="Times New Roman" w:hAnsi="Arial" w:cs="Arial"/>
          <w:sz w:val="20"/>
          <w:szCs w:val="20"/>
        </w:rPr>
        <w:t>Empresas que adquirirem o imóvel de uma empresa beneficiada por essa lei, não farão jus as isenções acima.</w:t>
      </w:r>
    </w:p>
    <w:p w14:paraId="27CEEC07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sz w:val="20"/>
          <w:szCs w:val="20"/>
        </w:rPr>
        <w:t> </w:t>
      </w:r>
    </w:p>
    <w:p w14:paraId="484192DF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b/>
          <w:bCs/>
          <w:sz w:val="20"/>
          <w:szCs w:val="20"/>
        </w:rPr>
        <w:t>Art. 7º</w:t>
      </w:r>
      <w:r w:rsidRPr="00A3220C">
        <w:rPr>
          <w:rFonts w:ascii="Arial" w:eastAsia="Times New Roman" w:hAnsi="Arial" w:cs="Arial"/>
          <w:sz w:val="20"/>
          <w:szCs w:val="20"/>
        </w:rPr>
        <w:t xml:space="preserve"> Os empreendimentos que desejarem fazer jus aos benefícios desta lei, deverão entregar documentação completa na Secretaria </w:t>
      </w:r>
      <w:r>
        <w:rPr>
          <w:rFonts w:ascii="Arial" w:eastAsia="Times New Roman" w:hAnsi="Arial" w:cs="Arial"/>
          <w:sz w:val="20"/>
          <w:szCs w:val="20"/>
        </w:rPr>
        <w:t>Municipal de Indústria, Comércio, Desporto e Turismo</w:t>
      </w:r>
      <w:r w:rsidRPr="00A3220C">
        <w:rPr>
          <w:rFonts w:ascii="Arial" w:eastAsia="Times New Roman" w:hAnsi="Arial" w:cs="Arial"/>
          <w:sz w:val="20"/>
          <w:szCs w:val="20"/>
        </w:rPr>
        <w:t xml:space="preserve"> e receberão um número de protocolo por ordem de entrega, desde que a documentação esteja completa.</w:t>
      </w:r>
    </w:p>
    <w:p w14:paraId="16AC560C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sz w:val="20"/>
          <w:szCs w:val="20"/>
        </w:rPr>
        <w:t> </w:t>
      </w:r>
    </w:p>
    <w:p w14:paraId="6C6DC673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b/>
          <w:bCs/>
          <w:sz w:val="20"/>
          <w:szCs w:val="20"/>
        </w:rPr>
        <w:t>§ 1º </w:t>
      </w:r>
      <w:r w:rsidRPr="00A3220C">
        <w:rPr>
          <w:rFonts w:ascii="Arial" w:eastAsia="Times New Roman" w:hAnsi="Arial" w:cs="Arial"/>
          <w:sz w:val="20"/>
          <w:szCs w:val="20"/>
        </w:rPr>
        <w:t>Caso a documentação não esteja completa deverá apresentada novamente com um novo número de protocolo</w:t>
      </w:r>
      <w:r w:rsidR="00720F75">
        <w:rPr>
          <w:rFonts w:ascii="Arial" w:eastAsia="Times New Roman" w:hAnsi="Arial" w:cs="Arial"/>
          <w:sz w:val="20"/>
          <w:szCs w:val="20"/>
        </w:rPr>
        <w:t>.</w:t>
      </w:r>
    </w:p>
    <w:p w14:paraId="4A631D8B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sz w:val="20"/>
          <w:szCs w:val="20"/>
        </w:rPr>
        <w:t> </w:t>
      </w:r>
    </w:p>
    <w:p w14:paraId="57712966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b/>
          <w:bCs/>
          <w:sz w:val="20"/>
          <w:szCs w:val="20"/>
        </w:rPr>
        <w:t>§ 2º </w:t>
      </w:r>
      <w:r w:rsidRPr="00A3220C">
        <w:rPr>
          <w:rFonts w:ascii="Arial" w:eastAsia="Times New Roman" w:hAnsi="Arial" w:cs="Arial"/>
          <w:sz w:val="20"/>
          <w:szCs w:val="20"/>
        </w:rPr>
        <w:t xml:space="preserve">A escolha dos lotes se dará conforme edital a ser elaborado pela Secretaria de Secretaria </w:t>
      </w:r>
      <w:r>
        <w:rPr>
          <w:rFonts w:ascii="Arial" w:eastAsia="Times New Roman" w:hAnsi="Arial" w:cs="Arial"/>
          <w:sz w:val="20"/>
          <w:szCs w:val="20"/>
        </w:rPr>
        <w:t>Municipal de Indústria, Comércio, Desporto e Turismo</w:t>
      </w:r>
      <w:r w:rsidRPr="00A3220C">
        <w:rPr>
          <w:rFonts w:ascii="Arial" w:eastAsia="Times New Roman" w:hAnsi="Arial" w:cs="Arial"/>
          <w:sz w:val="20"/>
          <w:szCs w:val="20"/>
        </w:rPr>
        <w:t xml:space="preserve"> e divulgado amplamente, conforme legislação em vigor (Modelo em Anexo).</w:t>
      </w:r>
    </w:p>
    <w:p w14:paraId="2B4E07F8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sz w:val="20"/>
          <w:szCs w:val="20"/>
        </w:rPr>
        <w:t> </w:t>
      </w:r>
    </w:p>
    <w:p w14:paraId="6B948DBB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b/>
          <w:bCs/>
          <w:sz w:val="20"/>
          <w:szCs w:val="20"/>
        </w:rPr>
        <w:t>Art. 8º</w:t>
      </w:r>
      <w:r w:rsidRPr="00A3220C">
        <w:rPr>
          <w:rFonts w:ascii="Arial" w:eastAsia="Times New Roman" w:hAnsi="Arial" w:cs="Arial"/>
          <w:sz w:val="20"/>
          <w:szCs w:val="20"/>
        </w:rPr>
        <w:t xml:space="preserve"> Todas as doações Onerosas previstas nesta lei, serão regidas por uma lei exclusiva para cada empreendimento, acompanhada do processo completo para a concessão do </w:t>
      </w:r>
      <w:proofErr w:type="spellStart"/>
      <w:r w:rsidRPr="00A3220C">
        <w:rPr>
          <w:rFonts w:ascii="Arial" w:eastAsia="Times New Roman" w:hAnsi="Arial" w:cs="Arial"/>
          <w:sz w:val="20"/>
          <w:szCs w:val="20"/>
        </w:rPr>
        <w:t>beneficio</w:t>
      </w:r>
      <w:proofErr w:type="spellEnd"/>
      <w:r w:rsidRPr="00A3220C">
        <w:rPr>
          <w:rFonts w:ascii="Arial" w:eastAsia="Times New Roman" w:hAnsi="Arial" w:cs="Arial"/>
          <w:sz w:val="20"/>
          <w:szCs w:val="20"/>
        </w:rPr>
        <w:t>, onde estarão as metas e objetivos que deverão ser cumprindo durante a implantação do empreendimento.</w:t>
      </w:r>
    </w:p>
    <w:p w14:paraId="3D0E3A91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sz w:val="20"/>
          <w:szCs w:val="20"/>
        </w:rPr>
        <w:lastRenderedPageBreak/>
        <w:t> </w:t>
      </w:r>
    </w:p>
    <w:p w14:paraId="65E99B6C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b/>
          <w:bCs/>
          <w:sz w:val="20"/>
          <w:szCs w:val="20"/>
        </w:rPr>
        <w:t>Parágrafo único. </w:t>
      </w:r>
      <w:r w:rsidRPr="00A3220C">
        <w:rPr>
          <w:rFonts w:ascii="Arial" w:eastAsia="Times New Roman" w:hAnsi="Arial" w:cs="Arial"/>
          <w:sz w:val="20"/>
          <w:szCs w:val="20"/>
        </w:rPr>
        <w:t>Os impactos orçamentários necessários para fins de concessão das isenções previstas no artigo 6º estarão previstos na lei específica de cada empreendimento.</w:t>
      </w:r>
    </w:p>
    <w:p w14:paraId="4DFC7AC4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sz w:val="20"/>
          <w:szCs w:val="20"/>
        </w:rPr>
        <w:t> </w:t>
      </w:r>
    </w:p>
    <w:p w14:paraId="69FE86B2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b/>
          <w:bCs/>
          <w:sz w:val="20"/>
          <w:szCs w:val="20"/>
        </w:rPr>
        <w:t>Art. 9º</w:t>
      </w:r>
      <w:r w:rsidRPr="00A3220C">
        <w:rPr>
          <w:rFonts w:ascii="Arial" w:eastAsia="Times New Roman" w:hAnsi="Arial" w:cs="Arial"/>
          <w:sz w:val="20"/>
          <w:szCs w:val="20"/>
        </w:rPr>
        <w:t> A posse definitiva do lote será concedida após a quitação total dos débitos entre do Beneficiado e o Município, no qual será lavrado escritura pública no registro de imóveis.</w:t>
      </w:r>
    </w:p>
    <w:p w14:paraId="64823E2B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sz w:val="20"/>
          <w:szCs w:val="20"/>
        </w:rPr>
        <w:t> </w:t>
      </w:r>
    </w:p>
    <w:p w14:paraId="7397D9D9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b/>
          <w:bCs/>
          <w:sz w:val="20"/>
          <w:szCs w:val="20"/>
        </w:rPr>
        <w:t>Art. 10. </w:t>
      </w:r>
      <w:r w:rsidRPr="00A3220C">
        <w:rPr>
          <w:rFonts w:ascii="Arial" w:eastAsia="Times New Roman" w:hAnsi="Arial" w:cs="Arial"/>
          <w:sz w:val="20"/>
          <w:szCs w:val="20"/>
        </w:rPr>
        <w:t>As áreas de terras adquiridas nos termos desta Lei e que não forem realizadas edificações não poderão ser subdivididas e, consequentemente, alienadas para terceiros.</w:t>
      </w:r>
    </w:p>
    <w:p w14:paraId="238D5F0E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sz w:val="20"/>
          <w:szCs w:val="20"/>
        </w:rPr>
        <w:t> </w:t>
      </w:r>
    </w:p>
    <w:p w14:paraId="0184746E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b/>
          <w:bCs/>
          <w:sz w:val="20"/>
          <w:szCs w:val="20"/>
        </w:rPr>
        <w:t>Art. 11. </w:t>
      </w:r>
      <w:r w:rsidRPr="00A3220C">
        <w:rPr>
          <w:rFonts w:ascii="Arial" w:eastAsia="Times New Roman" w:hAnsi="Arial" w:cs="Arial"/>
          <w:sz w:val="20"/>
          <w:szCs w:val="20"/>
        </w:rPr>
        <w:t>Caso o lote torne-se improdutivo (sem geração de emprego e impostos) enquanto o mesmo não estiver de posse definitiva do beneficiário, o mesmo retorna ao município sem direito a indenização pelas benfeitorias e construções que forem realizadas, bem como parcelas pagas.</w:t>
      </w:r>
    </w:p>
    <w:p w14:paraId="5173595B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sz w:val="20"/>
          <w:szCs w:val="20"/>
        </w:rPr>
        <w:t> </w:t>
      </w:r>
    </w:p>
    <w:p w14:paraId="5137D725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b/>
          <w:bCs/>
          <w:sz w:val="20"/>
          <w:szCs w:val="20"/>
        </w:rPr>
        <w:t>Art. 12. </w:t>
      </w:r>
      <w:r w:rsidRPr="00A3220C">
        <w:rPr>
          <w:rFonts w:ascii="Arial" w:eastAsia="Times New Roman" w:hAnsi="Arial" w:cs="Arial"/>
          <w:sz w:val="20"/>
          <w:szCs w:val="20"/>
        </w:rPr>
        <w:t>O atraso no pagamento das parcelas devidas ao município pelo prazo de 3 meses acarretará na retomada do lote pelo município, sem nenhum tipo de indenização pelas benfeitoras e construções que nele foram realizadas, bem como parcelas pagas.</w:t>
      </w:r>
    </w:p>
    <w:p w14:paraId="664578A3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sz w:val="20"/>
          <w:szCs w:val="20"/>
        </w:rPr>
        <w:t> </w:t>
      </w:r>
    </w:p>
    <w:p w14:paraId="1231E906" w14:textId="77777777" w:rsidR="00A3220C" w:rsidRPr="00A3220C" w:rsidRDefault="00A3220C" w:rsidP="00A3220C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A3220C">
        <w:rPr>
          <w:rFonts w:ascii="Arial" w:eastAsia="Times New Roman" w:hAnsi="Arial" w:cs="Arial"/>
          <w:b/>
          <w:bCs/>
          <w:sz w:val="20"/>
          <w:szCs w:val="20"/>
        </w:rPr>
        <w:t>Art. 13</w:t>
      </w:r>
      <w:r w:rsidRPr="00A3220C">
        <w:rPr>
          <w:rFonts w:ascii="Arial" w:eastAsia="Times New Roman" w:hAnsi="Arial" w:cs="Arial"/>
          <w:sz w:val="20"/>
          <w:szCs w:val="20"/>
        </w:rPr>
        <w:t>. Os terrenos que, após a posse definitiva do Beneficiário, desde que atendidos os requisitos previsto nos parágrafos 1º e 2º do artigo 5º, forem vendidos ou doados deverão ser destinados exclusivamente ao uso industrial ou de serviços, sendo vedada, mesmo após a implantação das construções, sua venda a terceiros, quando estes pretenderem desenvolver atividades não contempladas nesta Lei.</w:t>
      </w:r>
    </w:p>
    <w:p w14:paraId="1FC53C8F" w14:textId="77777777" w:rsidR="004D70CE" w:rsidRPr="00745E1F" w:rsidRDefault="00E8221F" w:rsidP="00E8221F">
      <w:pPr>
        <w:spacing w:before="120" w:after="12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6CB10852" w14:textId="77777777" w:rsidR="0080385F" w:rsidRPr="00745E1F" w:rsidRDefault="0080385F" w:rsidP="00FF2A99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  <w:r w:rsidRPr="00745E1F">
        <w:rPr>
          <w:rFonts w:ascii="Arial" w:eastAsia="Times New Roman" w:hAnsi="Arial" w:cs="Arial"/>
          <w:b/>
          <w:bCs/>
          <w:sz w:val="20"/>
          <w:szCs w:val="20"/>
        </w:rPr>
        <w:t xml:space="preserve">Art. </w:t>
      </w:r>
      <w:r w:rsidR="00D175B6">
        <w:rPr>
          <w:rFonts w:ascii="Arial" w:eastAsia="Times New Roman" w:hAnsi="Arial" w:cs="Arial"/>
          <w:b/>
          <w:bCs/>
          <w:sz w:val="20"/>
          <w:szCs w:val="20"/>
        </w:rPr>
        <w:t>14</w:t>
      </w:r>
      <w:r w:rsidRPr="00745E1F">
        <w:rPr>
          <w:rFonts w:ascii="Arial" w:eastAsia="Times New Roman" w:hAnsi="Arial" w:cs="Arial"/>
          <w:b/>
          <w:bCs/>
          <w:sz w:val="20"/>
          <w:szCs w:val="20"/>
        </w:rPr>
        <w:t xml:space="preserve"> - </w:t>
      </w:r>
      <w:r w:rsidR="007537DC" w:rsidRPr="00745E1F">
        <w:rPr>
          <w:rFonts w:ascii="Arial" w:eastAsia="Times New Roman" w:hAnsi="Arial" w:cs="Arial"/>
          <w:sz w:val="20"/>
          <w:szCs w:val="20"/>
        </w:rPr>
        <w:t>Revogadas as disposições em contrário, esta Lei entra em vigor na data de sua publicação</w:t>
      </w:r>
      <w:r w:rsidR="00DF7FDD" w:rsidRPr="00745E1F">
        <w:rPr>
          <w:rFonts w:ascii="Arial" w:eastAsia="Times New Roman" w:hAnsi="Arial" w:cs="Arial"/>
          <w:sz w:val="20"/>
          <w:szCs w:val="20"/>
        </w:rPr>
        <w:t>.</w:t>
      </w:r>
    </w:p>
    <w:p w14:paraId="5E9931D7" w14:textId="77777777" w:rsidR="004D70CE" w:rsidRPr="00745E1F" w:rsidRDefault="004D70CE" w:rsidP="00FF2A99">
      <w:pPr>
        <w:spacing w:before="120" w:after="120"/>
        <w:ind w:firstLine="1418"/>
        <w:jc w:val="both"/>
        <w:rPr>
          <w:rFonts w:ascii="Arial" w:eastAsia="Times New Roman" w:hAnsi="Arial" w:cs="Arial"/>
          <w:sz w:val="20"/>
          <w:szCs w:val="20"/>
        </w:rPr>
      </w:pPr>
    </w:p>
    <w:p w14:paraId="3619EF48" w14:textId="3599E99A" w:rsidR="00E000D9" w:rsidRPr="00745E1F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  <w:bookmarkStart w:id="0" w:name="_Hlk126652993"/>
      <w:r w:rsidRPr="00745E1F">
        <w:rPr>
          <w:rFonts w:ascii="Arial" w:hAnsi="Arial" w:cs="Arial"/>
          <w:b/>
          <w:sz w:val="20"/>
          <w:szCs w:val="20"/>
        </w:rPr>
        <w:t xml:space="preserve">GABINETE DO PREFEITO MUNICIPAL DE </w:t>
      </w:r>
      <w:r w:rsidR="00930EAE" w:rsidRPr="00745E1F">
        <w:rPr>
          <w:rFonts w:ascii="Arial" w:hAnsi="Arial" w:cs="Arial"/>
          <w:b/>
          <w:sz w:val="20"/>
          <w:szCs w:val="20"/>
        </w:rPr>
        <w:t>SAGRADA FAMILIA</w:t>
      </w:r>
      <w:r w:rsidRPr="00745E1F">
        <w:rPr>
          <w:rFonts w:ascii="Arial" w:hAnsi="Arial" w:cs="Arial"/>
          <w:b/>
          <w:sz w:val="20"/>
          <w:szCs w:val="20"/>
        </w:rPr>
        <w:t>, ESTADO DO RIO GRANDE DO SUL</w:t>
      </w:r>
      <w:r w:rsidRPr="00745E1F">
        <w:rPr>
          <w:rFonts w:ascii="Arial" w:hAnsi="Arial" w:cs="Arial"/>
          <w:sz w:val="20"/>
          <w:szCs w:val="20"/>
        </w:rPr>
        <w:t xml:space="preserve">, </w:t>
      </w:r>
      <w:r w:rsidR="00726486" w:rsidRPr="00745E1F">
        <w:rPr>
          <w:rFonts w:ascii="Arial" w:hAnsi="Arial" w:cs="Arial"/>
          <w:sz w:val="20"/>
          <w:szCs w:val="20"/>
        </w:rPr>
        <w:t xml:space="preserve">aos </w:t>
      </w:r>
      <w:r w:rsidR="00A5173C">
        <w:rPr>
          <w:rFonts w:ascii="Arial" w:hAnsi="Arial" w:cs="Arial"/>
          <w:sz w:val="20"/>
          <w:szCs w:val="20"/>
        </w:rPr>
        <w:t>vinte</w:t>
      </w:r>
      <w:r w:rsidR="00FD69FE" w:rsidRPr="00745E1F">
        <w:rPr>
          <w:rFonts w:ascii="Arial" w:hAnsi="Arial" w:cs="Arial"/>
          <w:sz w:val="20"/>
          <w:szCs w:val="20"/>
        </w:rPr>
        <w:t xml:space="preserve"> dia</w:t>
      </w:r>
      <w:r w:rsidR="00726486" w:rsidRPr="00745E1F">
        <w:rPr>
          <w:rFonts w:ascii="Arial" w:hAnsi="Arial" w:cs="Arial"/>
          <w:sz w:val="20"/>
          <w:szCs w:val="20"/>
        </w:rPr>
        <w:t>s</w:t>
      </w:r>
      <w:r w:rsidR="00FD69FE" w:rsidRPr="00745E1F">
        <w:rPr>
          <w:rFonts w:ascii="Arial" w:hAnsi="Arial" w:cs="Arial"/>
          <w:sz w:val="20"/>
          <w:szCs w:val="20"/>
        </w:rPr>
        <w:t xml:space="preserve"> do mês de </w:t>
      </w:r>
      <w:r w:rsidR="00EB222D">
        <w:rPr>
          <w:rFonts w:ascii="Arial" w:hAnsi="Arial" w:cs="Arial"/>
          <w:sz w:val="20"/>
          <w:szCs w:val="20"/>
        </w:rPr>
        <w:t>dezembro</w:t>
      </w:r>
      <w:r w:rsidR="005B5814" w:rsidRPr="00745E1F">
        <w:rPr>
          <w:rFonts w:ascii="Arial" w:hAnsi="Arial" w:cs="Arial"/>
          <w:sz w:val="20"/>
          <w:szCs w:val="20"/>
        </w:rPr>
        <w:t xml:space="preserve"> </w:t>
      </w:r>
      <w:r w:rsidRPr="00745E1F">
        <w:rPr>
          <w:rFonts w:ascii="Arial" w:hAnsi="Arial" w:cs="Arial"/>
          <w:sz w:val="20"/>
          <w:szCs w:val="20"/>
        </w:rPr>
        <w:t>de dois mil e</w:t>
      </w:r>
      <w:r w:rsidR="00930EAE" w:rsidRPr="00745E1F">
        <w:rPr>
          <w:rFonts w:ascii="Arial" w:hAnsi="Arial" w:cs="Arial"/>
          <w:sz w:val="20"/>
          <w:szCs w:val="20"/>
        </w:rPr>
        <w:t xml:space="preserve"> vinte e </w:t>
      </w:r>
      <w:r w:rsidR="005B5814" w:rsidRPr="00745E1F">
        <w:rPr>
          <w:rFonts w:ascii="Arial" w:hAnsi="Arial" w:cs="Arial"/>
          <w:sz w:val="20"/>
          <w:szCs w:val="20"/>
        </w:rPr>
        <w:t>três</w:t>
      </w:r>
      <w:r w:rsidRPr="00745E1F">
        <w:rPr>
          <w:rFonts w:ascii="Arial" w:hAnsi="Arial" w:cs="Arial"/>
          <w:sz w:val="20"/>
          <w:szCs w:val="20"/>
        </w:rPr>
        <w:t>.</w:t>
      </w:r>
    </w:p>
    <w:p w14:paraId="1BFD5F65" w14:textId="77777777" w:rsidR="00E000D9" w:rsidRPr="00745E1F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</w:p>
    <w:p w14:paraId="62416F0B" w14:textId="77777777" w:rsidR="00E000D9" w:rsidRPr="00745E1F" w:rsidRDefault="00E000D9" w:rsidP="00E00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4DF289" w14:textId="77777777" w:rsidR="004D70CE" w:rsidRPr="00745E1F" w:rsidRDefault="004D70CE" w:rsidP="00E00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5E16B5" w14:textId="77777777" w:rsidR="004D70CE" w:rsidRPr="00745E1F" w:rsidRDefault="004D70CE" w:rsidP="00E00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49A0CA7" w14:textId="7C1DA5BD" w:rsidR="00E000D9" w:rsidRPr="00745E1F" w:rsidRDefault="006D16A2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Sérgio João </w:t>
      </w:r>
      <w:proofErr w:type="spellStart"/>
      <w:r>
        <w:rPr>
          <w:rFonts w:ascii="Arial" w:hAnsi="Arial" w:cs="Arial"/>
          <w:sz w:val="20"/>
          <w:szCs w:val="20"/>
        </w:rPr>
        <w:t>Pietrobelli</w:t>
      </w:r>
      <w:proofErr w:type="spellEnd"/>
    </w:p>
    <w:p w14:paraId="74E4268D" w14:textId="401164E8" w:rsidR="00E000D9" w:rsidRDefault="00E000D9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45E1F">
        <w:rPr>
          <w:rFonts w:ascii="Arial" w:hAnsi="Arial" w:cs="Arial"/>
          <w:sz w:val="20"/>
          <w:szCs w:val="20"/>
        </w:rPr>
        <w:t>Prefeito Municipal</w:t>
      </w:r>
      <w:r w:rsidR="00CF661A" w:rsidRPr="00745E1F">
        <w:rPr>
          <w:rFonts w:ascii="Arial" w:hAnsi="Arial" w:cs="Arial"/>
          <w:sz w:val="20"/>
          <w:szCs w:val="20"/>
        </w:rPr>
        <w:t xml:space="preserve"> </w:t>
      </w:r>
      <w:r w:rsidR="006D16A2">
        <w:rPr>
          <w:rFonts w:ascii="Arial" w:hAnsi="Arial" w:cs="Arial"/>
          <w:sz w:val="20"/>
          <w:szCs w:val="20"/>
        </w:rPr>
        <w:t>em exercício</w:t>
      </w:r>
    </w:p>
    <w:p w14:paraId="6FA7DECA" w14:textId="77777777" w:rsidR="0021503A" w:rsidRDefault="0021503A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61AD70F" w14:textId="77777777" w:rsidR="0021503A" w:rsidRDefault="0021503A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EB90EAD" w14:textId="77777777" w:rsidR="0021503A" w:rsidRDefault="0021503A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74CD7A" w14:textId="77777777" w:rsidR="0021503A" w:rsidRPr="00745E1F" w:rsidRDefault="0021503A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5382F98" w14:textId="77777777" w:rsidR="00A5173C" w:rsidRDefault="00A5173C" w:rsidP="00A517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57867D36" w14:textId="77777777" w:rsidR="00A5173C" w:rsidRDefault="00A5173C" w:rsidP="00A5173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Vilmar A. de Quadros</w:t>
      </w:r>
    </w:p>
    <w:p w14:paraId="5D7E53C9" w14:textId="77777777" w:rsidR="00A5173C" w:rsidRDefault="00A5173C" w:rsidP="00A5173C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SubSec</w:t>
      </w:r>
      <w:proofErr w:type="spellEnd"/>
      <w:r>
        <w:rPr>
          <w:rFonts w:ascii="Arial" w:hAnsi="Arial" w:cs="Arial"/>
          <w:sz w:val="20"/>
          <w:szCs w:val="20"/>
        </w:rPr>
        <w:t xml:space="preserve"> .Mun. de Administração </w:t>
      </w:r>
    </w:p>
    <w:p w14:paraId="67FB97DC" w14:textId="77777777" w:rsidR="00726486" w:rsidRPr="00745E1F" w:rsidRDefault="00726486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9FDCB42" w14:textId="77777777" w:rsidR="00726486" w:rsidRPr="00745E1F" w:rsidRDefault="00726486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6B71E0" w14:textId="77777777" w:rsidR="00726486" w:rsidRPr="00745E1F" w:rsidRDefault="00726486" w:rsidP="00E00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CFC827B" w14:textId="77777777" w:rsidR="00720F75" w:rsidRDefault="00720F75" w:rsidP="00F2115D">
      <w:pPr>
        <w:jc w:val="center"/>
        <w:rPr>
          <w:rFonts w:ascii="Arial" w:hAnsi="Arial" w:cs="Arial"/>
          <w:sz w:val="20"/>
          <w:szCs w:val="20"/>
        </w:rPr>
      </w:pPr>
      <w:bookmarkStart w:id="1" w:name="_Hlk126653046"/>
      <w:bookmarkEnd w:id="0"/>
    </w:p>
    <w:p w14:paraId="6E2675EF" w14:textId="77777777" w:rsidR="00720F75" w:rsidRDefault="00720F75" w:rsidP="00F2115D">
      <w:pPr>
        <w:jc w:val="center"/>
        <w:rPr>
          <w:rFonts w:ascii="Arial" w:hAnsi="Arial" w:cs="Arial"/>
          <w:sz w:val="20"/>
          <w:szCs w:val="20"/>
        </w:rPr>
      </w:pPr>
    </w:p>
    <w:p w14:paraId="54873614" w14:textId="18AA6B95" w:rsidR="00FE1856" w:rsidRPr="00745E1F" w:rsidRDefault="00166156" w:rsidP="00F2115D">
      <w:pPr>
        <w:jc w:val="center"/>
        <w:rPr>
          <w:rFonts w:ascii="Arial" w:hAnsi="Arial" w:cs="Arial"/>
          <w:sz w:val="20"/>
          <w:szCs w:val="20"/>
        </w:rPr>
      </w:pPr>
      <w:r w:rsidRPr="00745E1F">
        <w:rPr>
          <w:rFonts w:ascii="Arial" w:hAnsi="Arial" w:cs="Arial"/>
          <w:sz w:val="20"/>
          <w:szCs w:val="20"/>
        </w:rPr>
        <w:t>P</w:t>
      </w:r>
      <w:r w:rsidR="00FE1856" w:rsidRPr="00745E1F">
        <w:rPr>
          <w:rFonts w:ascii="Arial" w:hAnsi="Arial" w:cs="Arial"/>
          <w:sz w:val="20"/>
          <w:szCs w:val="20"/>
        </w:rPr>
        <w:t xml:space="preserve">ROJETO DE LEI Nº </w:t>
      </w:r>
      <w:r w:rsidR="006D16A2">
        <w:rPr>
          <w:rFonts w:ascii="Arial" w:hAnsi="Arial" w:cs="Arial"/>
          <w:sz w:val="20"/>
          <w:szCs w:val="20"/>
        </w:rPr>
        <w:t>06</w:t>
      </w:r>
      <w:r w:rsidR="00266966">
        <w:rPr>
          <w:rFonts w:ascii="Arial" w:hAnsi="Arial" w:cs="Arial"/>
          <w:sz w:val="20"/>
          <w:szCs w:val="20"/>
        </w:rPr>
        <w:t>7</w:t>
      </w:r>
      <w:r w:rsidR="00FE1856" w:rsidRPr="00745E1F">
        <w:rPr>
          <w:rFonts w:ascii="Arial" w:hAnsi="Arial" w:cs="Arial"/>
          <w:sz w:val="20"/>
          <w:szCs w:val="20"/>
        </w:rPr>
        <w:t>/2</w:t>
      </w:r>
      <w:r w:rsidR="00AA0C5E" w:rsidRPr="00745E1F">
        <w:rPr>
          <w:rFonts w:ascii="Arial" w:hAnsi="Arial" w:cs="Arial"/>
          <w:sz w:val="20"/>
          <w:szCs w:val="20"/>
        </w:rPr>
        <w:t>3</w:t>
      </w:r>
      <w:r w:rsidR="00FE1856" w:rsidRPr="00745E1F">
        <w:rPr>
          <w:rFonts w:ascii="Arial" w:hAnsi="Arial" w:cs="Arial"/>
          <w:sz w:val="20"/>
          <w:szCs w:val="20"/>
        </w:rPr>
        <w:t xml:space="preserve">, de </w:t>
      </w:r>
      <w:r w:rsidR="00CD796E">
        <w:rPr>
          <w:rFonts w:ascii="Arial" w:hAnsi="Arial" w:cs="Arial"/>
          <w:sz w:val="20"/>
          <w:szCs w:val="20"/>
        </w:rPr>
        <w:t>18</w:t>
      </w:r>
      <w:r w:rsidR="00FE1856" w:rsidRPr="00745E1F">
        <w:rPr>
          <w:rFonts w:ascii="Arial" w:hAnsi="Arial" w:cs="Arial"/>
          <w:sz w:val="20"/>
          <w:szCs w:val="20"/>
        </w:rPr>
        <w:t xml:space="preserve"> de </w:t>
      </w:r>
      <w:r w:rsidR="00CD796E">
        <w:rPr>
          <w:rFonts w:ascii="Arial" w:hAnsi="Arial" w:cs="Arial"/>
          <w:sz w:val="20"/>
          <w:szCs w:val="20"/>
        </w:rPr>
        <w:t>dez</w:t>
      </w:r>
      <w:r w:rsidR="00FD2542" w:rsidRPr="00745E1F">
        <w:rPr>
          <w:rFonts w:ascii="Arial" w:hAnsi="Arial" w:cs="Arial"/>
          <w:sz w:val="20"/>
          <w:szCs w:val="20"/>
        </w:rPr>
        <w:t>embro</w:t>
      </w:r>
      <w:r w:rsidR="00FE1856" w:rsidRPr="00745E1F">
        <w:rPr>
          <w:rFonts w:ascii="Arial" w:hAnsi="Arial" w:cs="Arial"/>
          <w:sz w:val="20"/>
          <w:szCs w:val="20"/>
        </w:rPr>
        <w:t xml:space="preserve"> de 202</w:t>
      </w:r>
      <w:r w:rsidR="00AA0C5E" w:rsidRPr="00745E1F">
        <w:rPr>
          <w:rFonts w:ascii="Arial" w:hAnsi="Arial" w:cs="Arial"/>
          <w:sz w:val="20"/>
          <w:szCs w:val="20"/>
        </w:rPr>
        <w:t>3</w:t>
      </w:r>
      <w:r w:rsidR="00FE1856" w:rsidRPr="00745E1F">
        <w:rPr>
          <w:rFonts w:ascii="Arial" w:hAnsi="Arial" w:cs="Arial"/>
          <w:sz w:val="20"/>
          <w:szCs w:val="20"/>
        </w:rPr>
        <w:t>.</w:t>
      </w:r>
    </w:p>
    <w:p w14:paraId="6232789A" w14:textId="77777777" w:rsidR="00FE1856" w:rsidRPr="00745E1F" w:rsidRDefault="00FE1856" w:rsidP="00FE1856">
      <w:pPr>
        <w:jc w:val="both"/>
        <w:rPr>
          <w:rFonts w:ascii="Arial" w:hAnsi="Arial" w:cs="Arial"/>
          <w:sz w:val="20"/>
          <w:szCs w:val="20"/>
        </w:rPr>
      </w:pPr>
    </w:p>
    <w:p w14:paraId="454995E5" w14:textId="77777777" w:rsidR="00FE1856" w:rsidRPr="00745E1F" w:rsidRDefault="00FE1856" w:rsidP="00FE1856">
      <w:pPr>
        <w:jc w:val="center"/>
        <w:rPr>
          <w:rFonts w:ascii="Arial" w:hAnsi="Arial" w:cs="Arial"/>
          <w:b/>
          <w:sz w:val="20"/>
          <w:szCs w:val="20"/>
        </w:rPr>
      </w:pPr>
      <w:r w:rsidRPr="00745E1F">
        <w:rPr>
          <w:rFonts w:ascii="Arial" w:hAnsi="Arial" w:cs="Arial"/>
          <w:b/>
          <w:sz w:val="20"/>
          <w:szCs w:val="20"/>
        </w:rPr>
        <w:t>J U S T I F I C A T I V A</w:t>
      </w:r>
    </w:p>
    <w:p w14:paraId="330845E3" w14:textId="77777777" w:rsidR="00FE1856" w:rsidRPr="00745E1F" w:rsidRDefault="00FE1856" w:rsidP="00FE1856">
      <w:pPr>
        <w:jc w:val="center"/>
        <w:rPr>
          <w:rFonts w:ascii="Arial" w:hAnsi="Arial" w:cs="Arial"/>
          <w:sz w:val="20"/>
          <w:szCs w:val="20"/>
        </w:rPr>
      </w:pPr>
    </w:p>
    <w:p w14:paraId="5F6DEB2E" w14:textId="77777777" w:rsidR="00FE1856" w:rsidRPr="00745E1F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745E1F">
        <w:rPr>
          <w:rFonts w:ascii="Arial" w:hAnsi="Arial" w:cs="Arial"/>
          <w:sz w:val="20"/>
          <w:szCs w:val="20"/>
        </w:rPr>
        <w:t>Senhora Presidente</w:t>
      </w:r>
    </w:p>
    <w:p w14:paraId="16E43C20" w14:textId="77777777" w:rsidR="00FE1856" w:rsidRPr="00745E1F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745E1F">
        <w:rPr>
          <w:rFonts w:ascii="Arial" w:hAnsi="Arial" w:cs="Arial"/>
          <w:sz w:val="20"/>
          <w:szCs w:val="20"/>
        </w:rPr>
        <w:t>Senhores Vereadores</w:t>
      </w:r>
    </w:p>
    <w:bookmarkEnd w:id="1"/>
    <w:p w14:paraId="4CE34721" w14:textId="77777777" w:rsidR="00FD2542" w:rsidRPr="00745E1F" w:rsidRDefault="00FD2542" w:rsidP="00950CA5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14:paraId="462C9CF9" w14:textId="77777777" w:rsidR="00CD796E" w:rsidRPr="00CD796E" w:rsidRDefault="00CD796E" w:rsidP="00CD796E">
      <w:pPr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CD796E">
        <w:rPr>
          <w:rFonts w:ascii="Arial" w:hAnsi="Arial" w:cs="Arial"/>
          <w:sz w:val="20"/>
          <w:szCs w:val="20"/>
        </w:rPr>
        <w:t xml:space="preserve">Estamos encaminhando, anexo, para análise desse Colendo Poder Legislativo, o </w:t>
      </w:r>
      <w:r>
        <w:rPr>
          <w:rFonts w:ascii="Arial" w:hAnsi="Arial" w:cs="Arial"/>
          <w:sz w:val="20"/>
          <w:szCs w:val="20"/>
        </w:rPr>
        <w:t xml:space="preserve">Projeto de Lei que </w:t>
      </w:r>
      <w:r w:rsidRPr="00CD796E">
        <w:rPr>
          <w:rFonts w:ascii="Arial" w:hAnsi="Arial" w:cs="Arial"/>
          <w:sz w:val="20"/>
          <w:szCs w:val="20"/>
        </w:rPr>
        <w:t xml:space="preserve">regulamenta a destinação e a ocupação de áreas para instalação de empreendimentos industriais, em área destinada ao distrito industrial criado pela </w:t>
      </w:r>
      <w:r>
        <w:rPr>
          <w:rFonts w:ascii="Arial" w:hAnsi="Arial" w:cs="Arial"/>
          <w:sz w:val="20"/>
          <w:szCs w:val="20"/>
        </w:rPr>
        <w:t>L</w:t>
      </w:r>
      <w:r w:rsidRPr="00CD796E">
        <w:rPr>
          <w:rFonts w:ascii="Arial" w:hAnsi="Arial" w:cs="Arial"/>
          <w:sz w:val="20"/>
          <w:szCs w:val="20"/>
        </w:rPr>
        <w:t xml:space="preserve">ei </w:t>
      </w:r>
      <w:r>
        <w:rPr>
          <w:rFonts w:ascii="Arial" w:hAnsi="Arial" w:cs="Arial"/>
          <w:sz w:val="20"/>
          <w:szCs w:val="20"/>
        </w:rPr>
        <w:t>M</w:t>
      </w:r>
      <w:r w:rsidRPr="00CD796E">
        <w:rPr>
          <w:rFonts w:ascii="Arial" w:hAnsi="Arial" w:cs="Arial"/>
          <w:sz w:val="20"/>
          <w:szCs w:val="20"/>
        </w:rPr>
        <w:t>unicipal 1.596/2023 e dá outras providências</w:t>
      </w:r>
      <w:r w:rsidRPr="00CD796E">
        <w:rPr>
          <w:rFonts w:ascii="Arial" w:hAnsi="Arial" w:cs="Arial"/>
          <w:i/>
          <w:iCs/>
          <w:sz w:val="20"/>
          <w:szCs w:val="20"/>
        </w:rPr>
        <w:t>.</w:t>
      </w:r>
    </w:p>
    <w:p w14:paraId="388ECA15" w14:textId="77777777" w:rsidR="00CD796E" w:rsidRPr="00CD796E" w:rsidRDefault="00CD796E" w:rsidP="00CD796E">
      <w:pPr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CD796E">
        <w:rPr>
          <w:rFonts w:ascii="Arial" w:hAnsi="Arial" w:cs="Arial"/>
          <w:sz w:val="20"/>
          <w:szCs w:val="20"/>
        </w:rPr>
        <w:t> </w:t>
      </w:r>
    </w:p>
    <w:p w14:paraId="58EB685C" w14:textId="77777777" w:rsidR="00CD796E" w:rsidRPr="00CD796E" w:rsidRDefault="00CD796E" w:rsidP="00CD796E">
      <w:pPr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CD796E">
        <w:rPr>
          <w:rFonts w:ascii="Arial" w:hAnsi="Arial" w:cs="Arial"/>
          <w:sz w:val="20"/>
          <w:szCs w:val="20"/>
        </w:rPr>
        <w:t xml:space="preserve">O presente Projeto de Lei tem por objetivo balizar a cedência dos lotes </w:t>
      </w:r>
      <w:r>
        <w:rPr>
          <w:rFonts w:ascii="Arial" w:hAnsi="Arial" w:cs="Arial"/>
          <w:sz w:val="20"/>
          <w:szCs w:val="20"/>
        </w:rPr>
        <w:t xml:space="preserve">destinados ao Distrito Industrial, </w:t>
      </w:r>
      <w:r w:rsidRPr="00CD796E">
        <w:rPr>
          <w:rFonts w:ascii="Arial" w:hAnsi="Arial" w:cs="Arial"/>
          <w:sz w:val="20"/>
          <w:szCs w:val="20"/>
        </w:rPr>
        <w:t>com a finalidade de facilitar o acesso às empresas que venham a se instalar ou expandir suas atividades no Município, gerando emprego e renda para os munícipes, bem como maior arrecadação de impostos ao Poder Executivo.</w:t>
      </w:r>
    </w:p>
    <w:p w14:paraId="5A0F7E5E" w14:textId="77777777" w:rsidR="00CD796E" w:rsidRPr="00CD796E" w:rsidRDefault="00CD796E" w:rsidP="00CD796E">
      <w:pPr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CD796E">
        <w:rPr>
          <w:rFonts w:ascii="Arial" w:hAnsi="Arial" w:cs="Arial"/>
          <w:sz w:val="20"/>
          <w:szCs w:val="20"/>
        </w:rPr>
        <w:t> </w:t>
      </w:r>
    </w:p>
    <w:p w14:paraId="1F6FBA09" w14:textId="77777777" w:rsidR="00CD796E" w:rsidRPr="00CD796E" w:rsidRDefault="00CD796E" w:rsidP="00CD796E">
      <w:pPr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CD796E">
        <w:rPr>
          <w:rFonts w:ascii="Arial" w:hAnsi="Arial" w:cs="Arial"/>
          <w:sz w:val="20"/>
          <w:szCs w:val="20"/>
        </w:rPr>
        <w:t>A Secretaria Municipal de</w:t>
      </w:r>
      <w:r>
        <w:rPr>
          <w:rFonts w:ascii="Arial" w:hAnsi="Arial" w:cs="Arial"/>
          <w:sz w:val="20"/>
          <w:szCs w:val="20"/>
        </w:rPr>
        <w:t xml:space="preserve"> Indústria, Comércio, Desporto e Turismo</w:t>
      </w:r>
      <w:r w:rsidRPr="00CD796E">
        <w:rPr>
          <w:rFonts w:ascii="Arial" w:hAnsi="Arial" w:cs="Arial"/>
          <w:sz w:val="20"/>
          <w:szCs w:val="20"/>
        </w:rPr>
        <w:t xml:space="preserve"> será a responsável pela condução dos incentivos previstos nessa Lei quando aprovados pela comissão integrante, bem como manterá arquivada pasta com processo de cada empresa com a documentação prevista na Carta Consulta.</w:t>
      </w:r>
    </w:p>
    <w:p w14:paraId="1C40B59A" w14:textId="77777777" w:rsidR="00CD796E" w:rsidRPr="00CD796E" w:rsidRDefault="00CD796E" w:rsidP="00CD796E">
      <w:pPr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CD796E">
        <w:rPr>
          <w:rFonts w:ascii="Arial" w:hAnsi="Arial" w:cs="Arial"/>
          <w:sz w:val="20"/>
          <w:szCs w:val="20"/>
        </w:rPr>
        <w:t> </w:t>
      </w:r>
    </w:p>
    <w:p w14:paraId="79838F9C" w14:textId="77777777" w:rsidR="00CD796E" w:rsidRPr="00CD796E" w:rsidRDefault="00CD796E" w:rsidP="00CD796E">
      <w:pPr>
        <w:spacing w:after="0" w:line="240" w:lineRule="auto"/>
        <w:ind w:firstLine="1418"/>
        <w:jc w:val="both"/>
        <w:rPr>
          <w:rFonts w:ascii="Arial" w:hAnsi="Arial" w:cs="Arial"/>
          <w:sz w:val="20"/>
          <w:szCs w:val="20"/>
        </w:rPr>
      </w:pPr>
      <w:r w:rsidRPr="00CD796E">
        <w:rPr>
          <w:rFonts w:ascii="Arial" w:hAnsi="Arial" w:cs="Arial"/>
          <w:sz w:val="20"/>
          <w:szCs w:val="20"/>
        </w:rPr>
        <w:t>Diante do exposto e frente ao alcance social das ações contempladas, esperamos que os nobres pares desse Colendo Poder Legislativo aprovem o presente Projeto de Lei.</w:t>
      </w:r>
    </w:p>
    <w:p w14:paraId="47295C7E" w14:textId="77777777" w:rsidR="00FE1856" w:rsidRPr="00745E1F" w:rsidRDefault="00FE1856" w:rsidP="00E000D9">
      <w:pPr>
        <w:spacing w:before="120" w:after="120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18CE1B54" w14:textId="77777777" w:rsidR="00E000D9" w:rsidRPr="00745E1F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745E1F">
        <w:rPr>
          <w:rFonts w:ascii="Arial" w:hAnsi="Arial" w:cs="Arial"/>
          <w:b/>
          <w:sz w:val="20"/>
          <w:szCs w:val="20"/>
        </w:rPr>
        <w:t xml:space="preserve">GABINETE DO PREFEITO MUNICIPAL </w:t>
      </w:r>
      <w:r w:rsidR="00FE1856" w:rsidRPr="00745E1F">
        <w:rPr>
          <w:rFonts w:ascii="Arial" w:hAnsi="Arial" w:cs="Arial"/>
          <w:b/>
          <w:sz w:val="20"/>
          <w:szCs w:val="20"/>
        </w:rPr>
        <w:t>DE SAGRADA FAMÍLIA</w:t>
      </w:r>
      <w:r w:rsidRPr="00745E1F">
        <w:rPr>
          <w:rFonts w:ascii="Arial" w:hAnsi="Arial" w:cs="Arial"/>
          <w:b/>
          <w:sz w:val="20"/>
          <w:szCs w:val="20"/>
        </w:rPr>
        <w:t>, ESTADO DO RIO GRANDE DO SUL</w:t>
      </w:r>
      <w:r w:rsidRPr="00745E1F">
        <w:rPr>
          <w:rFonts w:ascii="Arial" w:hAnsi="Arial" w:cs="Arial"/>
          <w:sz w:val="20"/>
          <w:szCs w:val="20"/>
        </w:rPr>
        <w:t>, ao</w:t>
      </w:r>
      <w:r w:rsidR="00F2115D" w:rsidRPr="00745E1F">
        <w:rPr>
          <w:rFonts w:ascii="Arial" w:hAnsi="Arial" w:cs="Arial"/>
          <w:sz w:val="20"/>
          <w:szCs w:val="20"/>
        </w:rPr>
        <w:t>s</w:t>
      </w:r>
      <w:r w:rsidR="000550D6" w:rsidRPr="00745E1F">
        <w:rPr>
          <w:rFonts w:ascii="Arial" w:hAnsi="Arial" w:cs="Arial"/>
          <w:sz w:val="20"/>
          <w:szCs w:val="20"/>
        </w:rPr>
        <w:t xml:space="preserve"> </w:t>
      </w:r>
      <w:r w:rsidR="00CD796E">
        <w:rPr>
          <w:rFonts w:ascii="Arial" w:hAnsi="Arial" w:cs="Arial"/>
          <w:sz w:val="20"/>
          <w:szCs w:val="20"/>
        </w:rPr>
        <w:t>dezoito</w:t>
      </w:r>
      <w:r w:rsidR="00F2115D" w:rsidRPr="00745E1F">
        <w:rPr>
          <w:rFonts w:ascii="Arial" w:hAnsi="Arial" w:cs="Arial"/>
          <w:sz w:val="20"/>
          <w:szCs w:val="20"/>
        </w:rPr>
        <w:t xml:space="preserve"> dias</w:t>
      </w:r>
      <w:r w:rsidR="000550D6" w:rsidRPr="00745E1F">
        <w:rPr>
          <w:rFonts w:ascii="Arial" w:hAnsi="Arial" w:cs="Arial"/>
          <w:sz w:val="20"/>
          <w:szCs w:val="20"/>
        </w:rPr>
        <w:t xml:space="preserve"> do mês de </w:t>
      </w:r>
      <w:r w:rsidR="00CD796E">
        <w:rPr>
          <w:rFonts w:ascii="Arial" w:hAnsi="Arial" w:cs="Arial"/>
          <w:sz w:val="20"/>
          <w:szCs w:val="20"/>
        </w:rPr>
        <w:t>dez</w:t>
      </w:r>
      <w:r w:rsidR="00FD2542" w:rsidRPr="00745E1F">
        <w:rPr>
          <w:rFonts w:ascii="Arial" w:hAnsi="Arial" w:cs="Arial"/>
          <w:sz w:val="20"/>
          <w:szCs w:val="20"/>
        </w:rPr>
        <w:t>embro</w:t>
      </w:r>
      <w:r w:rsidR="00950CA5" w:rsidRPr="00745E1F">
        <w:rPr>
          <w:rFonts w:ascii="Arial" w:hAnsi="Arial" w:cs="Arial"/>
          <w:sz w:val="20"/>
          <w:szCs w:val="20"/>
        </w:rPr>
        <w:t xml:space="preserve"> </w:t>
      </w:r>
      <w:r w:rsidRPr="00745E1F">
        <w:rPr>
          <w:rFonts w:ascii="Arial" w:hAnsi="Arial" w:cs="Arial"/>
          <w:sz w:val="20"/>
          <w:szCs w:val="20"/>
        </w:rPr>
        <w:t xml:space="preserve">de dois mil e </w:t>
      </w:r>
      <w:r w:rsidR="00930EAE" w:rsidRPr="00745E1F">
        <w:rPr>
          <w:rFonts w:ascii="Arial" w:hAnsi="Arial" w:cs="Arial"/>
          <w:sz w:val="20"/>
          <w:szCs w:val="20"/>
        </w:rPr>
        <w:t xml:space="preserve">vinte </w:t>
      </w:r>
      <w:r w:rsidR="008D6C0D" w:rsidRPr="00745E1F">
        <w:rPr>
          <w:rFonts w:ascii="Arial" w:hAnsi="Arial" w:cs="Arial"/>
          <w:sz w:val="20"/>
          <w:szCs w:val="20"/>
        </w:rPr>
        <w:t>e</w:t>
      </w:r>
      <w:r w:rsidR="00950CA5" w:rsidRPr="00745E1F">
        <w:rPr>
          <w:rFonts w:ascii="Arial" w:hAnsi="Arial" w:cs="Arial"/>
          <w:sz w:val="20"/>
          <w:szCs w:val="20"/>
        </w:rPr>
        <w:t xml:space="preserve"> três</w:t>
      </w:r>
      <w:r w:rsidRPr="00745E1F">
        <w:rPr>
          <w:rFonts w:ascii="Arial" w:hAnsi="Arial" w:cs="Arial"/>
          <w:sz w:val="20"/>
          <w:szCs w:val="20"/>
        </w:rPr>
        <w:t>.</w:t>
      </w:r>
    </w:p>
    <w:p w14:paraId="35FB18EB" w14:textId="77777777" w:rsidR="00FE1856" w:rsidRPr="00745E1F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14:paraId="7CF7BA12" w14:textId="77777777" w:rsidR="00FE1856" w:rsidRPr="00745E1F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14:paraId="46AA486A" w14:textId="77777777" w:rsidR="00E000D9" w:rsidRPr="00745E1F" w:rsidRDefault="00E000D9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DA8D85D" w14:textId="77777777" w:rsidR="00683033" w:rsidRPr="00745E1F" w:rsidRDefault="00683033" w:rsidP="0068303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18110B3" w14:textId="77429AC2" w:rsidR="00683033" w:rsidRPr="00745E1F" w:rsidRDefault="006D16A2" w:rsidP="0068303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Sérgio João </w:t>
      </w:r>
      <w:proofErr w:type="spellStart"/>
      <w:r>
        <w:rPr>
          <w:rFonts w:ascii="Arial" w:hAnsi="Arial" w:cs="Arial"/>
          <w:sz w:val="20"/>
          <w:szCs w:val="20"/>
        </w:rPr>
        <w:t>Pietrobelli</w:t>
      </w:r>
      <w:proofErr w:type="spellEnd"/>
    </w:p>
    <w:p w14:paraId="6F6A5D3E" w14:textId="3A3F0E7B" w:rsidR="00E000D9" w:rsidRDefault="00683033" w:rsidP="00CD79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45E1F">
        <w:rPr>
          <w:rFonts w:ascii="Arial" w:hAnsi="Arial" w:cs="Arial"/>
          <w:sz w:val="20"/>
          <w:szCs w:val="20"/>
        </w:rPr>
        <w:t>Prefeito Municipa</w:t>
      </w:r>
      <w:r w:rsidR="00CD796E">
        <w:rPr>
          <w:rFonts w:ascii="Arial" w:hAnsi="Arial" w:cs="Arial"/>
          <w:sz w:val="20"/>
          <w:szCs w:val="20"/>
        </w:rPr>
        <w:t>l</w:t>
      </w:r>
      <w:r w:rsidR="006D16A2">
        <w:rPr>
          <w:rFonts w:ascii="Arial" w:hAnsi="Arial" w:cs="Arial"/>
          <w:sz w:val="20"/>
          <w:szCs w:val="20"/>
        </w:rPr>
        <w:t xml:space="preserve"> em exercício</w:t>
      </w:r>
    </w:p>
    <w:p w14:paraId="5384DDAE" w14:textId="77777777" w:rsidR="006D16A2" w:rsidRPr="00745E1F" w:rsidRDefault="006D16A2" w:rsidP="00CD796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6D16A2" w:rsidRPr="00745E1F" w:rsidSect="00EC1B5E">
      <w:pgSz w:w="11906" w:h="16838" w:code="9"/>
      <w:pgMar w:top="2268" w:right="1134" w:bottom="24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E00"/>
    <w:rsid w:val="00001ABC"/>
    <w:rsid w:val="00026AB3"/>
    <w:rsid w:val="000550D6"/>
    <w:rsid w:val="000653EA"/>
    <w:rsid w:val="000B60B6"/>
    <w:rsid w:val="00124195"/>
    <w:rsid w:val="00144F00"/>
    <w:rsid w:val="001517D9"/>
    <w:rsid w:val="00166156"/>
    <w:rsid w:val="001811DA"/>
    <w:rsid w:val="00194B50"/>
    <w:rsid w:val="001B5042"/>
    <w:rsid w:val="001E039F"/>
    <w:rsid w:val="00204EB3"/>
    <w:rsid w:val="0021503A"/>
    <w:rsid w:val="00251B95"/>
    <w:rsid w:val="0025633A"/>
    <w:rsid w:val="00266966"/>
    <w:rsid w:val="002F4192"/>
    <w:rsid w:val="002F74CC"/>
    <w:rsid w:val="00323DFF"/>
    <w:rsid w:val="00343656"/>
    <w:rsid w:val="003674E3"/>
    <w:rsid w:val="003C72E0"/>
    <w:rsid w:val="00413C86"/>
    <w:rsid w:val="00462FB4"/>
    <w:rsid w:val="004D70CE"/>
    <w:rsid w:val="004E2C57"/>
    <w:rsid w:val="004E77DE"/>
    <w:rsid w:val="005021BE"/>
    <w:rsid w:val="005209DE"/>
    <w:rsid w:val="00544364"/>
    <w:rsid w:val="005814D6"/>
    <w:rsid w:val="005B1662"/>
    <w:rsid w:val="005B5814"/>
    <w:rsid w:val="005E673A"/>
    <w:rsid w:val="00601FBB"/>
    <w:rsid w:val="006734DA"/>
    <w:rsid w:val="00683033"/>
    <w:rsid w:val="006C4341"/>
    <w:rsid w:val="006D16A2"/>
    <w:rsid w:val="006E4585"/>
    <w:rsid w:val="006E6655"/>
    <w:rsid w:val="00720F75"/>
    <w:rsid w:val="00726486"/>
    <w:rsid w:val="00745E1F"/>
    <w:rsid w:val="007537DC"/>
    <w:rsid w:val="00762E36"/>
    <w:rsid w:val="00783232"/>
    <w:rsid w:val="007A210C"/>
    <w:rsid w:val="0080234A"/>
    <w:rsid w:val="0080385F"/>
    <w:rsid w:val="008A353F"/>
    <w:rsid w:val="008B3547"/>
    <w:rsid w:val="008D6C0D"/>
    <w:rsid w:val="00930EAE"/>
    <w:rsid w:val="00950CA5"/>
    <w:rsid w:val="00997D47"/>
    <w:rsid w:val="00A262F0"/>
    <w:rsid w:val="00A3220C"/>
    <w:rsid w:val="00A5173C"/>
    <w:rsid w:val="00A65EA0"/>
    <w:rsid w:val="00AA0C5E"/>
    <w:rsid w:val="00AA496F"/>
    <w:rsid w:val="00B87030"/>
    <w:rsid w:val="00BA6BD9"/>
    <w:rsid w:val="00BB0EDB"/>
    <w:rsid w:val="00BC7171"/>
    <w:rsid w:val="00C14907"/>
    <w:rsid w:val="00C25200"/>
    <w:rsid w:val="00C32C96"/>
    <w:rsid w:val="00C34411"/>
    <w:rsid w:val="00C34B26"/>
    <w:rsid w:val="00C85E54"/>
    <w:rsid w:val="00CA5095"/>
    <w:rsid w:val="00CD796E"/>
    <w:rsid w:val="00CE3694"/>
    <w:rsid w:val="00CF661A"/>
    <w:rsid w:val="00D175B6"/>
    <w:rsid w:val="00D32C70"/>
    <w:rsid w:val="00D64469"/>
    <w:rsid w:val="00DE369D"/>
    <w:rsid w:val="00DF7FDD"/>
    <w:rsid w:val="00E000D9"/>
    <w:rsid w:val="00E67CD8"/>
    <w:rsid w:val="00E8221F"/>
    <w:rsid w:val="00EA7994"/>
    <w:rsid w:val="00EB222D"/>
    <w:rsid w:val="00EC1B5E"/>
    <w:rsid w:val="00EC1F51"/>
    <w:rsid w:val="00EC26B7"/>
    <w:rsid w:val="00EF0BAE"/>
    <w:rsid w:val="00F2115D"/>
    <w:rsid w:val="00F46B43"/>
    <w:rsid w:val="00F77037"/>
    <w:rsid w:val="00F82B38"/>
    <w:rsid w:val="00F91E00"/>
    <w:rsid w:val="00FD2542"/>
    <w:rsid w:val="00FD69FE"/>
    <w:rsid w:val="00FE0749"/>
    <w:rsid w:val="00FE1856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E65F"/>
  <w15:docId w15:val="{D0E54DF4-1183-4866-A55E-0003EFF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458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517D9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17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23DFF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4E2C57"/>
    <w:pPr>
      <w:spacing w:after="0" w:line="240" w:lineRule="auto"/>
    </w:pPr>
    <w:rPr>
      <w:rFonts w:ascii="Arial" w:eastAsia="Calibri" w:hAnsi="Arial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1482</Words>
  <Characters>8007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Sec.ADM Sandra</cp:lastModifiedBy>
  <cp:revision>23</cp:revision>
  <cp:lastPrinted>2018-02-21T10:28:00Z</cp:lastPrinted>
  <dcterms:created xsi:type="dcterms:W3CDTF">2023-12-04T12:11:00Z</dcterms:created>
  <dcterms:modified xsi:type="dcterms:W3CDTF">2023-12-20T13:38:00Z</dcterms:modified>
</cp:coreProperties>
</file>