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D2" w:rsidRDefault="006753D2" w:rsidP="006753D2">
      <w:pPr>
        <w:jc w:val="center"/>
        <w:rPr>
          <w:rFonts w:ascii="Arial" w:hAnsi="Arial" w:cs="Arial"/>
        </w:rPr>
      </w:pPr>
    </w:p>
    <w:p w:rsidR="006753D2" w:rsidRDefault="006753D2" w:rsidP="006753D2">
      <w:pPr>
        <w:jc w:val="center"/>
        <w:rPr>
          <w:rFonts w:ascii="Arial" w:hAnsi="Arial" w:cs="Arial"/>
        </w:rPr>
      </w:pPr>
    </w:p>
    <w:p w:rsidR="006753D2" w:rsidRPr="006753D2" w:rsidRDefault="006753D2" w:rsidP="006753D2">
      <w:pPr>
        <w:jc w:val="center"/>
        <w:rPr>
          <w:rFonts w:ascii="Arial" w:hAnsi="Arial" w:cs="Arial"/>
        </w:rPr>
      </w:pPr>
      <w:r w:rsidRPr="006753D2">
        <w:rPr>
          <w:rFonts w:ascii="Arial" w:hAnsi="Arial" w:cs="Arial"/>
        </w:rPr>
        <w:t>LEI</w:t>
      </w:r>
      <w:r w:rsidR="00037B16">
        <w:rPr>
          <w:rFonts w:ascii="Arial" w:hAnsi="Arial" w:cs="Arial"/>
        </w:rPr>
        <w:t xml:space="preserve"> MUNICIPAL</w:t>
      </w:r>
      <w:bookmarkStart w:id="0" w:name="_GoBack"/>
      <w:bookmarkEnd w:id="0"/>
      <w:r w:rsidRPr="006753D2">
        <w:rPr>
          <w:rFonts w:ascii="Arial" w:hAnsi="Arial" w:cs="Arial"/>
        </w:rPr>
        <w:t xml:space="preserve"> Nº</w:t>
      </w:r>
      <w:r w:rsidR="00037B16">
        <w:rPr>
          <w:rFonts w:ascii="Arial" w:hAnsi="Arial" w:cs="Arial"/>
        </w:rPr>
        <w:t>1603</w:t>
      </w:r>
      <w:r w:rsidRPr="006753D2">
        <w:rPr>
          <w:rFonts w:ascii="Arial" w:hAnsi="Arial" w:cs="Arial"/>
        </w:rPr>
        <w:t>/23, de 1</w:t>
      </w:r>
      <w:r w:rsidR="00037B16">
        <w:rPr>
          <w:rFonts w:ascii="Arial" w:hAnsi="Arial" w:cs="Arial"/>
        </w:rPr>
        <w:t>6</w:t>
      </w:r>
      <w:r w:rsidRPr="006753D2">
        <w:rPr>
          <w:rFonts w:ascii="Arial" w:hAnsi="Arial" w:cs="Arial"/>
        </w:rPr>
        <w:t xml:space="preserve"> de junho de 2023.</w:t>
      </w:r>
    </w:p>
    <w:p w:rsidR="006753D2" w:rsidRPr="006753D2" w:rsidRDefault="006753D2" w:rsidP="006753D2">
      <w:pPr>
        <w:rPr>
          <w:rFonts w:ascii="Arial" w:hAnsi="Arial" w:cs="Arial"/>
        </w:rPr>
      </w:pPr>
    </w:p>
    <w:p w:rsidR="006753D2" w:rsidRPr="006753D2" w:rsidRDefault="006753D2" w:rsidP="006753D2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  <w:r w:rsidRPr="006753D2">
        <w:rPr>
          <w:rFonts w:ascii="Arial" w:hAnsi="Arial" w:cs="Arial"/>
          <w:sz w:val="22"/>
          <w:szCs w:val="22"/>
        </w:rPr>
        <w:t xml:space="preserve">AUTORIZA A ABERTURA DE CRÉDITO ADICIONAL ESPECIAL E DÁ OUTRAS PROVIDÊNCIAS. </w:t>
      </w:r>
    </w:p>
    <w:p w:rsidR="006753D2" w:rsidRPr="006753D2" w:rsidRDefault="006753D2" w:rsidP="006753D2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</w:p>
    <w:p w:rsidR="006753D2" w:rsidRPr="006753D2" w:rsidRDefault="006753D2" w:rsidP="006753D2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</w:p>
    <w:p w:rsidR="006753D2" w:rsidRPr="006753D2" w:rsidRDefault="006753D2" w:rsidP="006753D2">
      <w:pPr>
        <w:jc w:val="both"/>
        <w:rPr>
          <w:rFonts w:ascii="Arial" w:hAnsi="Arial" w:cs="Arial"/>
        </w:rPr>
      </w:pPr>
      <w:r w:rsidRPr="006753D2">
        <w:rPr>
          <w:rFonts w:ascii="Arial" w:hAnsi="Arial" w:cs="Arial"/>
          <w:b/>
        </w:rPr>
        <w:tab/>
      </w:r>
      <w:r w:rsidRPr="006753D2">
        <w:rPr>
          <w:rFonts w:ascii="Arial" w:hAnsi="Arial" w:cs="Arial"/>
          <w:b/>
        </w:rPr>
        <w:tab/>
        <w:t xml:space="preserve">O PREFEITO MUNICIPAL </w:t>
      </w:r>
      <w:r w:rsidRPr="006753D2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6753D2">
        <w:rPr>
          <w:rFonts w:ascii="Arial" w:hAnsi="Arial" w:cs="Arial"/>
          <w:b/>
          <w:bCs/>
        </w:rPr>
        <w:t>, FAZ SABER</w:t>
      </w:r>
      <w:r w:rsidRPr="006753D2">
        <w:rPr>
          <w:rFonts w:ascii="Arial" w:hAnsi="Arial" w:cs="Arial"/>
        </w:rPr>
        <w:t>, que se a Câmar</w:t>
      </w:r>
      <w:r w:rsidR="00037B16">
        <w:rPr>
          <w:rFonts w:ascii="Arial" w:hAnsi="Arial" w:cs="Arial"/>
        </w:rPr>
        <w:t>a Municipal de Vereadores aprovou</w:t>
      </w:r>
      <w:r w:rsidRPr="006753D2">
        <w:rPr>
          <w:rFonts w:ascii="Arial" w:hAnsi="Arial" w:cs="Arial"/>
        </w:rPr>
        <w:t xml:space="preserve"> ele sanciona </w:t>
      </w:r>
      <w:r w:rsidR="00037B16">
        <w:rPr>
          <w:rFonts w:ascii="Arial" w:hAnsi="Arial" w:cs="Arial"/>
        </w:rPr>
        <w:t xml:space="preserve">e sanciona </w:t>
      </w:r>
      <w:r w:rsidRPr="006753D2">
        <w:rPr>
          <w:rFonts w:ascii="Arial" w:hAnsi="Arial" w:cs="Arial"/>
        </w:rPr>
        <w:t>a seguinte:</w:t>
      </w:r>
    </w:p>
    <w:p w:rsidR="00EA3F2E" w:rsidRPr="006753D2" w:rsidRDefault="006753D2" w:rsidP="00037B16">
      <w:pPr>
        <w:jc w:val="center"/>
        <w:rPr>
          <w:rFonts w:ascii="Arial" w:hAnsi="Arial" w:cs="Arial"/>
        </w:rPr>
      </w:pPr>
      <w:r w:rsidRPr="006753D2">
        <w:rPr>
          <w:rFonts w:ascii="Arial" w:hAnsi="Arial" w:cs="Arial"/>
          <w:b/>
        </w:rPr>
        <w:t>LEI</w:t>
      </w:r>
    </w:p>
    <w:p w:rsidR="00EA3F2E" w:rsidRPr="006753D2" w:rsidRDefault="00EA3F2E" w:rsidP="00EA3F2E">
      <w:pPr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  <w:b/>
          <w:bCs/>
        </w:rPr>
        <w:t>Art. 1º -</w:t>
      </w:r>
      <w:r w:rsidRPr="006753D2">
        <w:rPr>
          <w:rFonts w:ascii="Arial" w:hAnsi="Arial" w:cs="Arial"/>
        </w:rPr>
        <w:t xml:space="preserve"> Fica o Poder Executivo Municipal autorizado a abrir crédito adicional especial com a seguinte caracterização na Lei de Meios vigente:</w:t>
      </w:r>
    </w:p>
    <w:p w:rsidR="00EA3F2E" w:rsidRPr="006753D2" w:rsidRDefault="00EA3F2E" w:rsidP="00EA3F2E">
      <w:pPr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  <w:t>Órgão – 07 – Secretaria da Educação</w:t>
      </w:r>
    </w:p>
    <w:p w:rsidR="00EA3F2E" w:rsidRPr="006753D2" w:rsidRDefault="00EA3F2E" w:rsidP="00EA3F2E">
      <w:pPr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  <w:t xml:space="preserve">Unidade 03 – Manutenção da Educação Recursos da União </w:t>
      </w:r>
    </w:p>
    <w:p w:rsidR="0056498D" w:rsidRPr="006753D2" w:rsidRDefault="00EA3F2E" w:rsidP="00EA3F2E">
      <w:pPr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  <w:t xml:space="preserve">Projeto 1.097 – CONSTRUÇÃO </w:t>
      </w:r>
      <w:r w:rsidR="0056498D" w:rsidRPr="006753D2">
        <w:rPr>
          <w:rFonts w:ascii="Arial" w:hAnsi="Arial" w:cs="Arial"/>
        </w:rPr>
        <w:t xml:space="preserve">ESC. NOVA ESPERANÇA – SALDO </w:t>
      </w:r>
    </w:p>
    <w:p w:rsidR="0056498D" w:rsidRPr="006753D2" w:rsidRDefault="0056498D" w:rsidP="00EA3F2E">
      <w:pPr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  <w:t xml:space="preserve">ELEMENTO – 449051000000.1130 – OBRAS E INSTALAÇÕES R$ 74.000,00 </w:t>
      </w:r>
    </w:p>
    <w:p w:rsidR="0056498D" w:rsidRPr="006753D2" w:rsidRDefault="0056498D" w:rsidP="00EA3F2E">
      <w:pPr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  <w:b/>
          <w:bCs/>
        </w:rPr>
        <w:t>Parágrafo Único –</w:t>
      </w:r>
      <w:r w:rsidRPr="006753D2">
        <w:rPr>
          <w:rFonts w:ascii="Arial" w:hAnsi="Arial" w:cs="Arial"/>
        </w:rPr>
        <w:t xml:space="preserve"> Para a cobertura do crédito adicional especial autorizado servirão de fonte os recursos de arrecadação especifica da transferência da União – FNDE – vinculo 1130 R$ 71.460,51 e os rendimentos de sua aplicação.</w:t>
      </w:r>
    </w:p>
    <w:p w:rsidR="007623C7" w:rsidRPr="006753D2" w:rsidRDefault="0056498D" w:rsidP="00EA3F2E">
      <w:pPr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  <w:b/>
          <w:bCs/>
        </w:rPr>
        <w:t>Art. 2º -</w:t>
      </w:r>
      <w:r w:rsidR="007623C7" w:rsidRPr="006753D2">
        <w:rPr>
          <w:rFonts w:ascii="Arial" w:hAnsi="Arial" w:cs="Arial"/>
        </w:rPr>
        <w:t xml:space="preserve"> Fica o Poder Executivo Municipal autorizado a </w:t>
      </w:r>
      <w:proofErr w:type="spellStart"/>
      <w:r w:rsidR="007623C7" w:rsidRPr="006753D2">
        <w:rPr>
          <w:rFonts w:ascii="Arial" w:hAnsi="Arial" w:cs="Arial"/>
        </w:rPr>
        <w:t>reempenhar</w:t>
      </w:r>
      <w:proofErr w:type="spellEnd"/>
      <w:r w:rsidR="007623C7" w:rsidRPr="006753D2">
        <w:rPr>
          <w:rFonts w:ascii="Arial" w:hAnsi="Arial" w:cs="Arial"/>
        </w:rPr>
        <w:t xml:space="preserve"> o crédito da empresa CONSTRUIR CONSTRUTORA E INCORPORADORA, saldo inerente à construção da Escola Nova Esperança, empenho nº 1252/2015 licitação TP 22/2014, R$ 64.227,70, que havia sido cancelado por falta de repasse do </w:t>
      </w:r>
      <w:proofErr w:type="gramStart"/>
      <w:r w:rsidR="007623C7" w:rsidRPr="006753D2">
        <w:rPr>
          <w:rFonts w:ascii="Arial" w:hAnsi="Arial" w:cs="Arial"/>
        </w:rPr>
        <w:t>FNDE  e</w:t>
      </w:r>
      <w:proofErr w:type="gramEnd"/>
      <w:r w:rsidR="007623C7" w:rsidRPr="006753D2">
        <w:rPr>
          <w:rFonts w:ascii="Arial" w:hAnsi="Arial" w:cs="Arial"/>
        </w:rPr>
        <w:t xml:space="preserve"> mais os acréscimos dos juros e do valor a mais repassado pelo FNDE. </w:t>
      </w:r>
    </w:p>
    <w:p w:rsidR="0056498D" w:rsidRPr="006753D2" w:rsidRDefault="007623C7" w:rsidP="007623C7">
      <w:pPr>
        <w:ind w:firstLine="708"/>
        <w:jc w:val="both"/>
        <w:rPr>
          <w:rFonts w:ascii="Arial" w:hAnsi="Arial" w:cs="Arial"/>
        </w:rPr>
      </w:pPr>
      <w:r w:rsidRPr="006753D2">
        <w:rPr>
          <w:rFonts w:ascii="Arial" w:hAnsi="Arial" w:cs="Arial"/>
          <w:b/>
          <w:bCs/>
        </w:rPr>
        <w:t xml:space="preserve">           Art. 3º -</w:t>
      </w:r>
      <w:r w:rsidRPr="006753D2">
        <w:rPr>
          <w:rFonts w:ascii="Arial" w:hAnsi="Arial" w:cs="Arial"/>
        </w:rPr>
        <w:t xml:space="preserve"> </w:t>
      </w:r>
      <w:r w:rsidR="0056498D" w:rsidRPr="006753D2">
        <w:rPr>
          <w:rFonts w:ascii="Arial" w:hAnsi="Arial" w:cs="Arial"/>
        </w:rPr>
        <w:t xml:space="preserve">Revogadas as disposições em contrário, esta lei entra em vigor na data de sua publicação. </w:t>
      </w:r>
    </w:p>
    <w:p w:rsidR="006753D2" w:rsidRPr="00CF661A" w:rsidRDefault="0056498D" w:rsidP="006753D2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</w:r>
      <w:r w:rsidR="006753D2" w:rsidRPr="00CF661A">
        <w:rPr>
          <w:rFonts w:ascii="Arial" w:hAnsi="Arial" w:cs="Arial"/>
          <w:b/>
        </w:rPr>
        <w:t>GABINETE DO PREFEITO MUNICIPAL DE SAGRADA FAMILIA, ESTADO DO RIO GRANDE DO SUL</w:t>
      </w:r>
      <w:r w:rsidR="006753D2" w:rsidRPr="00CF661A">
        <w:rPr>
          <w:rFonts w:ascii="Arial" w:hAnsi="Arial" w:cs="Arial"/>
        </w:rPr>
        <w:t>, ao</w:t>
      </w:r>
      <w:r w:rsidR="006753D2">
        <w:rPr>
          <w:rFonts w:ascii="Arial" w:hAnsi="Arial" w:cs="Arial"/>
        </w:rPr>
        <w:t xml:space="preserve">s </w:t>
      </w:r>
      <w:r w:rsidR="00037B16">
        <w:rPr>
          <w:rFonts w:ascii="Arial" w:hAnsi="Arial" w:cs="Arial"/>
        </w:rPr>
        <w:t>dezesseis</w:t>
      </w:r>
      <w:r w:rsidR="006753D2">
        <w:rPr>
          <w:rFonts w:ascii="Arial" w:hAnsi="Arial" w:cs="Arial"/>
        </w:rPr>
        <w:t xml:space="preserve"> dias do mês de junho</w:t>
      </w:r>
      <w:r w:rsidR="006753D2" w:rsidRPr="00CF661A">
        <w:rPr>
          <w:rFonts w:ascii="Arial" w:hAnsi="Arial" w:cs="Arial"/>
        </w:rPr>
        <w:t xml:space="preserve"> de dois mil e vinte e três.</w:t>
      </w:r>
    </w:p>
    <w:p w:rsidR="006753D2" w:rsidRPr="00CF661A" w:rsidRDefault="006753D2" w:rsidP="006753D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6753D2" w:rsidRPr="00CF661A" w:rsidRDefault="006753D2" w:rsidP="006753D2">
      <w:pPr>
        <w:spacing w:after="0" w:line="240" w:lineRule="auto"/>
        <w:jc w:val="center"/>
        <w:rPr>
          <w:rFonts w:ascii="Arial" w:hAnsi="Arial" w:cs="Arial"/>
          <w:b/>
        </w:rPr>
      </w:pPr>
    </w:p>
    <w:p w:rsidR="00037B16" w:rsidRDefault="00037B16" w:rsidP="00037B1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MARCOS DO NASCIMENTO SANTOS </w:t>
      </w:r>
    </w:p>
    <w:p w:rsidR="00037B16" w:rsidRPr="0040445C" w:rsidRDefault="00037B16" w:rsidP="00037B16">
      <w:pPr>
        <w:pStyle w:val="Corpodetexto2"/>
        <w:spacing w:line="240" w:lineRule="auto"/>
        <w:jc w:val="center"/>
        <w:rPr>
          <w:rFonts w:ascii="Arial" w:hAnsi="Arial" w:cs="Arial"/>
          <w:b/>
        </w:rPr>
      </w:pPr>
      <w:r w:rsidRPr="0040445C">
        <w:rPr>
          <w:rFonts w:ascii="Arial" w:hAnsi="Arial" w:cs="Arial"/>
        </w:rPr>
        <w:t xml:space="preserve">Prefeito Municipal </w:t>
      </w:r>
    </w:p>
    <w:p w:rsidR="00037B16" w:rsidRPr="0040445C" w:rsidRDefault="00037B16" w:rsidP="00037B16">
      <w:pPr>
        <w:jc w:val="center"/>
        <w:rPr>
          <w:rFonts w:ascii="Arial" w:hAnsi="Arial" w:cs="Arial"/>
          <w:b/>
        </w:rPr>
      </w:pPr>
    </w:p>
    <w:p w:rsidR="00037B16" w:rsidRPr="00AE4FF3" w:rsidRDefault="00037B16" w:rsidP="00037B16">
      <w:pPr>
        <w:spacing w:after="120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56498D" w:rsidRPr="006753D2" w:rsidRDefault="0056498D" w:rsidP="006753D2">
      <w:pPr>
        <w:jc w:val="both"/>
        <w:rPr>
          <w:rFonts w:ascii="Arial" w:hAnsi="Arial" w:cs="Arial"/>
        </w:rPr>
      </w:pPr>
    </w:p>
    <w:p w:rsidR="006753D2" w:rsidRDefault="006753D2" w:rsidP="006753D2">
      <w:pPr>
        <w:jc w:val="both"/>
        <w:rPr>
          <w:rFonts w:ascii="Arial" w:hAnsi="Arial" w:cs="Arial"/>
        </w:rPr>
      </w:pPr>
    </w:p>
    <w:p w:rsidR="006753D2" w:rsidRDefault="006753D2" w:rsidP="006753D2">
      <w:pPr>
        <w:jc w:val="both"/>
        <w:rPr>
          <w:rFonts w:ascii="Arial" w:hAnsi="Arial" w:cs="Arial"/>
        </w:rPr>
      </w:pPr>
    </w:p>
    <w:p w:rsidR="006753D2" w:rsidRPr="00FE1856" w:rsidRDefault="006753D2" w:rsidP="006753D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E1856">
        <w:rPr>
          <w:rFonts w:ascii="Arial" w:hAnsi="Arial" w:cs="Arial"/>
          <w:sz w:val="20"/>
          <w:szCs w:val="20"/>
        </w:rPr>
        <w:t xml:space="preserve">ROJETO DE LEI Nº </w:t>
      </w:r>
      <w:r w:rsidR="00E47ED2">
        <w:rPr>
          <w:rFonts w:ascii="Arial" w:hAnsi="Arial" w:cs="Arial"/>
          <w:sz w:val="20"/>
          <w:szCs w:val="20"/>
        </w:rPr>
        <w:t>030</w:t>
      </w:r>
      <w:r w:rsidRPr="00FE1856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3</w:t>
      </w:r>
      <w:r w:rsidRPr="00FE1856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13</w:t>
      </w:r>
      <w:r w:rsidRPr="00FE185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junho</w:t>
      </w:r>
      <w:r w:rsidRPr="00FE1856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3</w:t>
      </w:r>
      <w:r w:rsidRPr="00FE1856">
        <w:rPr>
          <w:rFonts w:ascii="Arial" w:hAnsi="Arial" w:cs="Arial"/>
          <w:sz w:val="20"/>
          <w:szCs w:val="20"/>
        </w:rPr>
        <w:t>.</w:t>
      </w:r>
    </w:p>
    <w:p w:rsidR="006753D2" w:rsidRPr="00FE1856" w:rsidRDefault="006753D2" w:rsidP="006753D2">
      <w:pPr>
        <w:jc w:val="both"/>
        <w:rPr>
          <w:rFonts w:ascii="Arial" w:hAnsi="Arial" w:cs="Arial"/>
          <w:sz w:val="20"/>
          <w:szCs w:val="20"/>
        </w:rPr>
      </w:pPr>
    </w:p>
    <w:p w:rsidR="006753D2" w:rsidRPr="00FE1856" w:rsidRDefault="006753D2" w:rsidP="006753D2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:rsidR="006753D2" w:rsidRPr="00FE1856" w:rsidRDefault="006753D2" w:rsidP="006753D2">
      <w:pPr>
        <w:jc w:val="center"/>
        <w:rPr>
          <w:rFonts w:ascii="Arial" w:hAnsi="Arial" w:cs="Arial"/>
          <w:sz w:val="20"/>
          <w:szCs w:val="20"/>
        </w:rPr>
      </w:pPr>
    </w:p>
    <w:p w:rsidR="006753D2" w:rsidRPr="00FE1856" w:rsidRDefault="006753D2" w:rsidP="006753D2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:rsidR="0056498D" w:rsidRDefault="006753D2" w:rsidP="006753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FE1856">
        <w:rPr>
          <w:rFonts w:ascii="Arial" w:hAnsi="Arial" w:cs="Arial"/>
          <w:sz w:val="20"/>
          <w:szCs w:val="20"/>
        </w:rPr>
        <w:t>Senhores Vereadores</w:t>
      </w:r>
    </w:p>
    <w:p w:rsidR="006753D2" w:rsidRPr="006753D2" w:rsidRDefault="006753D2" w:rsidP="006753D2">
      <w:pPr>
        <w:spacing w:after="0" w:line="240" w:lineRule="auto"/>
        <w:jc w:val="both"/>
        <w:rPr>
          <w:rFonts w:ascii="Arial" w:hAnsi="Arial" w:cs="Arial"/>
        </w:rPr>
      </w:pPr>
    </w:p>
    <w:p w:rsidR="0056498D" w:rsidRPr="006753D2" w:rsidRDefault="0056498D" w:rsidP="006753D2">
      <w:pPr>
        <w:spacing w:after="120" w:line="240" w:lineRule="auto"/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  <w:t xml:space="preserve">O projeto de lei que ora colocamos à vossa apreciação objetiva autorização para a abertura de crédito adicional especial no valor de até R$ 74.000,00 para viabilizar a aplicação do recurso (saldo) recebido do FNDE no valor de R$ 71.460,51 destinado à construção da escola municipal Nova Esperança, que foi construída em 2015 e 2016 e que faltava o repasse do saldo pelo FNDE, o que ocorreu apenas agora no mês de março de 2023. </w:t>
      </w:r>
    </w:p>
    <w:p w:rsidR="007623C7" w:rsidRPr="006753D2" w:rsidRDefault="0056498D" w:rsidP="006753D2">
      <w:pPr>
        <w:spacing w:after="120" w:line="240" w:lineRule="auto"/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  <w:t xml:space="preserve">Havia um saldo a pagar, inerente ao empenho 1252/2015 em favor da empresa CONSTRUIR CONSTRUTORA E INCORPORADORA, no valor de R$ </w:t>
      </w:r>
      <w:r w:rsidR="007623C7" w:rsidRPr="006753D2">
        <w:rPr>
          <w:rFonts w:ascii="Arial" w:hAnsi="Arial" w:cs="Arial"/>
        </w:rPr>
        <w:t>64.227,70 que foi cancelado em 15/09/2021 por prescrição e por que a união não havia repassado o recurso. Como agora a união repassou este recurso, se impõe o pagamento deste saldo, pelo que se impõe o reconhecimento deste crédito e o seu empenho</w:t>
      </w:r>
      <w:r w:rsidR="006753D2">
        <w:rPr>
          <w:rFonts w:ascii="Arial" w:hAnsi="Arial" w:cs="Arial"/>
        </w:rPr>
        <w:t>.</w:t>
      </w:r>
    </w:p>
    <w:p w:rsidR="0056498D" w:rsidRPr="006753D2" w:rsidRDefault="007623C7" w:rsidP="006753D2">
      <w:pPr>
        <w:spacing w:after="120" w:line="240" w:lineRule="auto"/>
        <w:ind w:firstLine="1416"/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 xml:space="preserve">Registra-se que em, busca feita se apurou que este saldo de fato não havia sido pago à empresa. </w:t>
      </w:r>
    </w:p>
    <w:p w:rsidR="007623C7" w:rsidRDefault="007623C7" w:rsidP="006753D2">
      <w:pPr>
        <w:spacing w:after="120" w:line="240" w:lineRule="auto"/>
        <w:jc w:val="both"/>
        <w:rPr>
          <w:rFonts w:ascii="Arial" w:hAnsi="Arial" w:cs="Arial"/>
        </w:rPr>
      </w:pPr>
      <w:r w:rsidRPr="006753D2">
        <w:rPr>
          <w:rFonts w:ascii="Arial" w:hAnsi="Arial" w:cs="Arial"/>
        </w:rPr>
        <w:tab/>
      </w:r>
      <w:r w:rsidRPr="006753D2">
        <w:rPr>
          <w:rFonts w:ascii="Arial" w:hAnsi="Arial" w:cs="Arial"/>
        </w:rPr>
        <w:tab/>
        <w:t xml:space="preserve">Diante de sua clareza, espera-se a aprovação unânime deste projeto de lei. </w:t>
      </w:r>
    </w:p>
    <w:p w:rsidR="006753D2" w:rsidRDefault="006753D2" w:rsidP="006753D2">
      <w:pPr>
        <w:spacing w:after="120" w:line="240" w:lineRule="auto"/>
        <w:jc w:val="both"/>
        <w:rPr>
          <w:rFonts w:ascii="Arial" w:hAnsi="Arial" w:cs="Arial"/>
        </w:rPr>
      </w:pPr>
    </w:p>
    <w:p w:rsidR="006753D2" w:rsidRDefault="006753D2" w:rsidP="006753D2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>, ao</w:t>
      </w:r>
      <w:r>
        <w:rPr>
          <w:rFonts w:ascii="Arial" w:hAnsi="Arial" w:cs="Arial"/>
          <w:sz w:val="20"/>
          <w:szCs w:val="20"/>
        </w:rPr>
        <w:t xml:space="preserve">s treze dias do mês de junho </w:t>
      </w:r>
      <w:r w:rsidRPr="00FE1856">
        <w:rPr>
          <w:rFonts w:ascii="Arial" w:hAnsi="Arial" w:cs="Arial"/>
          <w:sz w:val="20"/>
          <w:szCs w:val="20"/>
        </w:rPr>
        <w:t xml:space="preserve">de dois mil e vinte </w:t>
      </w:r>
      <w:r>
        <w:rPr>
          <w:rFonts w:ascii="Arial" w:hAnsi="Arial" w:cs="Arial"/>
          <w:sz w:val="20"/>
          <w:szCs w:val="20"/>
        </w:rPr>
        <w:t>e três</w:t>
      </w:r>
      <w:r w:rsidRPr="00FE1856">
        <w:rPr>
          <w:rFonts w:ascii="Arial" w:hAnsi="Arial" w:cs="Arial"/>
          <w:sz w:val="20"/>
          <w:szCs w:val="20"/>
        </w:rPr>
        <w:t>.</w:t>
      </w:r>
    </w:p>
    <w:p w:rsidR="006753D2" w:rsidRDefault="006753D2" w:rsidP="006753D2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6753D2" w:rsidRPr="00FE1856" w:rsidRDefault="006753D2" w:rsidP="006753D2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6753D2" w:rsidRPr="00FE1856" w:rsidRDefault="006753D2" w:rsidP="006753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53D2" w:rsidRPr="00CF661A" w:rsidRDefault="006753D2" w:rsidP="006753D2">
      <w:pPr>
        <w:spacing w:after="0" w:line="240" w:lineRule="auto"/>
        <w:jc w:val="center"/>
        <w:rPr>
          <w:rFonts w:ascii="Arial" w:hAnsi="Arial" w:cs="Arial"/>
          <w:b/>
        </w:rPr>
      </w:pPr>
    </w:p>
    <w:p w:rsidR="006753D2" w:rsidRPr="00CF661A" w:rsidRDefault="006753D2" w:rsidP="006753D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6753D2" w:rsidRPr="00CF661A" w:rsidRDefault="006753D2" w:rsidP="006753D2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</w:t>
      </w:r>
    </w:p>
    <w:p w:rsidR="006753D2" w:rsidRPr="006753D2" w:rsidRDefault="006753D2" w:rsidP="006753D2">
      <w:pPr>
        <w:spacing w:after="120" w:line="240" w:lineRule="auto"/>
        <w:jc w:val="both"/>
        <w:rPr>
          <w:rFonts w:ascii="Arial" w:hAnsi="Arial" w:cs="Arial"/>
        </w:rPr>
      </w:pPr>
    </w:p>
    <w:sectPr w:rsidR="006753D2" w:rsidRPr="00675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D9"/>
    <w:rsid w:val="00037B16"/>
    <w:rsid w:val="00304297"/>
    <w:rsid w:val="0056498D"/>
    <w:rsid w:val="006753D2"/>
    <w:rsid w:val="007623C7"/>
    <w:rsid w:val="00CD2AD9"/>
    <w:rsid w:val="00E47ED2"/>
    <w:rsid w:val="00E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A355F-BF9A-4C5A-873B-E3A4C8D0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753D2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753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ED2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37B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3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Tatyana</cp:lastModifiedBy>
  <cp:revision>2</cp:revision>
  <cp:lastPrinted>2023-06-13T16:54:00Z</cp:lastPrinted>
  <dcterms:created xsi:type="dcterms:W3CDTF">2023-06-16T13:25:00Z</dcterms:created>
  <dcterms:modified xsi:type="dcterms:W3CDTF">2023-06-16T13:25:00Z</dcterms:modified>
</cp:coreProperties>
</file>