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D46" w:rsidRDefault="00115D46" w:rsidP="00967102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115D46" w:rsidRDefault="00115D46" w:rsidP="00967102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</w:p>
    <w:p w:rsidR="00967102" w:rsidRDefault="00FC06E7" w:rsidP="00967102">
      <w:pPr>
        <w:pStyle w:val="Corpodetexto"/>
        <w:tabs>
          <w:tab w:val="left" w:pos="0"/>
        </w:tabs>
        <w:spacing w:after="2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LEI</w:t>
      </w:r>
      <w:r w:rsidR="00956BDB">
        <w:rPr>
          <w:rFonts w:ascii="Arial" w:hAnsi="Arial" w:cs="Arial"/>
          <w:sz w:val="22"/>
          <w:szCs w:val="22"/>
        </w:rPr>
        <w:t xml:space="preserve"> MUNICIPAL </w:t>
      </w:r>
      <w:r>
        <w:rPr>
          <w:rFonts w:ascii="Arial" w:hAnsi="Arial" w:cs="Arial"/>
          <w:sz w:val="22"/>
          <w:szCs w:val="22"/>
        </w:rPr>
        <w:t xml:space="preserve"> Nº </w:t>
      </w:r>
      <w:r w:rsidR="00956BDB">
        <w:rPr>
          <w:rFonts w:ascii="Arial" w:hAnsi="Arial" w:cs="Arial"/>
          <w:sz w:val="22"/>
          <w:szCs w:val="22"/>
        </w:rPr>
        <w:t>1560</w:t>
      </w:r>
      <w:r>
        <w:rPr>
          <w:rFonts w:ascii="Arial" w:hAnsi="Arial" w:cs="Arial"/>
          <w:sz w:val="22"/>
          <w:szCs w:val="22"/>
        </w:rPr>
        <w:t>/</w:t>
      </w:r>
      <w:r w:rsidR="00F81941">
        <w:rPr>
          <w:rFonts w:ascii="Arial" w:hAnsi="Arial" w:cs="Arial"/>
          <w:sz w:val="22"/>
          <w:szCs w:val="22"/>
        </w:rPr>
        <w:t>22</w:t>
      </w:r>
      <w:r w:rsidR="00967102" w:rsidRPr="00BA3693">
        <w:rPr>
          <w:rFonts w:ascii="Arial" w:hAnsi="Arial" w:cs="Arial"/>
          <w:sz w:val="22"/>
          <w:szCs w:val="22"/>
        </w:rPr>
        <w:t xml:space="preserve">, </w:t>
      </w:r>
      <w:r w:rsidR="00956BDB">
        <w:rPr>
          <w:rFonts w:ascii="Arial" w:hAnsi="Arial" w:cs="Arial"/>
          <w:sz w:val="22"/>
          <w:szCs w:val="22"/>
        </w:rPr>
        <w:t>13</w:t>
      </w:r>
      <w:r w:rsidR="00967102" w:rsidRPr="00BA3693">
        <w:rPr>
          <w:rFonts w:ascii="Arial" w:hAnsi="Arial" w:cs="Arial"/>
          <w:sz w:val="22"/>
          <w:szCs w:val="22"/>
        </w:rPr>
        <w:t xml:space="preserve"> de </w:t>
      </w:r>
      <w:r w:rsidR="00F81941">
        <w:rPr>
          <w:rFonts w:ascii="Arial" w:hAnsi="Arial" w:cs="Arial"/>
          <w:sz w:val="22"/>
          <w:szCs w:val="22"/>
        </w:rPr>
        <w:t>outubro</w:t>
      </w:r>
      <w:r w:rsidR="00967102" w:rsidRPr="00BA3693">
        <w:rPr>
          <w:rFonts w:ascii="Arial" w:hAnsi="Arial" w:cs="Arial"/>
          <w:sz w:val="22"/>
          <w:szCs w:val="22"/>
        </w:rPr>
        <w:t xml:space="preserve"> de 202</w:t>
      </w:r>
      <w:r w:rsidR="00967102">
        <w:rPr>
          <w:rFonts w:ascii="Arial" w:hAnsi="Arial" w:cs="Arial"/>
          <w:sz w:val="22"/>
          <w:szCs w:val="22"/>
        </w:rPr>
        <w:t>2</w:t>
      </w:r>
      <w:r w:rsidR="00967102" w:rsidRPr="00BA3693">
        <w:rPr>
          <w:rFonts w:ascii="Arial" w:hAnsi="Arial" w:cs="Arial"/>
          <w:sz w:val="22"/>
          <w:szCs w:val="22"/>
        </w:rPr>
        <w:t>.</w:t>
      </w:r>
    </w:p>
    <w:p w:rsidR="00967102" w:rsidRDefault="00967102" w:rsidP="00967102">
      <w:pPr>
        <w:pStyle w:val="SemEspaamento"/>
        <w:ind w:left="4536"/>
        <w:jc w:val="both"/>
        <w:rPr>
          <w:rFonts w:ascii="Arial" w:hAnsi="Arial" w:cs="Arial"/>
          <w:b/>
        </w:rPr>
      </w:pPr>
    </w:p>
    <w:p w:rsidR="00F81941" w:rsidRPr="00BA3693" w:rsidRDefault="00F81941" w:rsidP="00967102">
      <w:pPr>
        <w:pStyle w:val="SemEspaamento"/>
        <w:ind w:left="4536"/>
        <w:jc w:val="both"/>
        <w:rPr>
          <w:rFonts w:ascii="Arial" w:hAnsi="Arial" w:cs="Arial"/>
          <w:b/>
        </w:rPr>
      </w:pPr>
    </w:p>
    <w:p w:rsidR="00967102" w:rsidRPr="00BA3693" w:rsidRDefault="00967102" w:rsidP="00967102">
      <w:pPr>
        <w:pStyle w:val="SemEspaamento"/>
        <w:ind w:left="2835"/>
        <w:jc w:val="both"/>
        <w:rPr>
          <w:rFonts w:ascii="Arial" w:hAnsi="Arial" w:cs="Arial"/>
          <w:lang w:val="pt-BR"/>
        </w:rPr>
      </w:pPr>
      <w:r w:rsidRPr="00967102">
        <w:rPr>
          <w:rFonts w:ascii="Arial" w:hAnsi="Arial" w:cs="Arial"/>
          <w:lang w:val="pt-BR"/>
        </w:rPr>
        <w:t>AUTORIZA A</w:t>
      </w:r>
      <w:r>
        <w:rPr>
          <w:rFonts w:ascii="Arial" w:hAnsi="Arial" w:cs="Arial"/>
          <w:lang w:val="pt-BR"/>
        </w:rPr>
        <w:t xml:space="preserve"> </w:t>
      </w:r>
      <w:r w:rsidRPr="00967102">
        <w:rPr>
          <w:rFonts w:ascii="Arial" w:hAnsi="Arial" w:cs="Arial"/>
          <w:lang w:val="pt-BR"/>
        </w:rPr>
        <w:t>ABERTURTA DE CRÉDITOS ADICIONAIS</w:t>
      </w:r>
      <w:r>
        <w:rPr>
          <w:rFonts w:ascii="Arial" w:hAnsi="Arial" w:cs="Arial"/>
          <w:lang w:val="pt-BR"/>
        </w:rPr>
        <w:t xml:space="preserve"> </w:t>
      </w:r>
      <w:r w:rsidRPr="00967102">
        <w:rPr>
          <w:rFonts w:ascii="Arial" w:hAnsi="Arial" w:cs="Arial"/>
          <w:lang w:val="pt-BR"/>
        </w:rPr>
        <w:t>SUPLEMENTARES</w:t>
      </w:r>
      <w:r w:rsidR="00E2412E">
        <w:rPr>
          <w:rFonts w:ascii="Arial" w:hAnsi="Arial" w:cs="Arial"/>
          <w:lang w:val="pt-BR"/>
        </w:rPr>
        <w:t xml:space="preserve"> E </w:t>
      </w:r>
      <w:r w:rsidRPr="00967102">
        <w:rPr>
          <w:rFonts w:ascii="Arial" w:hAnsi="Arial" w:cs="Arial"/>
          <w:lang w:val="pt-BR"/>
        </w:rPr>
        <w:t>DÁ OUTRAS PROVIDÊNCIAS</w:t>
      </w:r>
      <w:r>
        <w:rPr>
          <w:rFonts w:ascii="Arial" w:hAnsi="Arial" w:cs="Arial"/>
          <w:lang w:val="pt-BR"/>
        </w:rPr>
        <w:t>.</w:t>
      </w:r>
    </w:p>
    <w:p w:rsidR="00967102" w:rsidRDefault="00967102" w:rsidP="00967102">
      <w:pPr>
        <w:pStyle w:val="SemEspaamento"/>
        <w:ind w:left="2835"/>
        <w:rPr>
          <w:rFonts w:ascii="Arial" w:hAnsi="Arial" w:cs="Arial"/>
          <w:b/>
          <w:bCs/>
        </w:rPr>
      </w:pPr>
    </w:p>
    <w:p w:rsidR="00F81941" w:rsidRPr="00BA3693" w:rsidRDefault="00F81941" w:rsidP="00967102">
      <w:pPr>
        <w:pStyle w:val="SemEspaamento"/>
        <w:ind w:left="2835"/>
        <w:rPr>
          <w:rFonts w:ascii="Arial" w:hAnsi="Arial" w:cs="Arial"/>
          <w:b/>
          <w:bCs/>
        </w:rPr>
      </w:pPr>
    </w:p>
    <w:p w:rsidR="00967102" w:rsidRPr="00BA3693" w:rsidRDefault="00967102" w:rsidP="00967102">
      <w:pPr>
        <w:pStyle w:val="SemEspaamento"/>
        <w:ind w:left="2835"/>
        <w:jc w:val="both"/>
        <w:rPr>
          <w:rFonts w:ascii="Arial" w:hAnsi="Arial" w:cs="Arial"/>
          <w:b/>
        </w:rPr>
      </w:pPr>
    </w:p>
    <w:p w:rsidR="00967102" w:rsidRDefault="00967102" w:rsidP="00967102">
      <w:pPr>
        <w:tabs>
          <w:tab w:val="left" w:pos="0"/>
        </w:tabs>
        <w:spacing w:after="200"/>
        <w:ind w:firstLine="567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ab/>
      </w:r>
      <w:r w:rsidRPr="00BA3693">
        <w:rPr>
          <w:rFonts w:ascii="Arial" w:hAnsi="Arial" w:cs="Arial"/>
        </w:rPr>
        <w:tab/>
        <w:t xml:space="preserve">O </w:t>
      </w:r>
      <w:r w:rsidRPr="00BA3693">
        <w:rPr>
          <w:rFonts w:ascii="Arial" w:hAnsi="Arial" w:cs="Arial"/>
          <w:b/>
        </w:rPr>
        <w:t>PREFEITO MUNICIPAL DE SAGRADA FAMÍLIA – RS</w:t>
      </w:r>
      <w:r w:rsidRPr="00BA3693">
        <w:rPr>
          <w:rFonts w:ascii="Arial" w:hAnsi="Arial" w:cs="Arial"/>
        </w:rPr>
        <w:t xml:space="preserve">, no uso das atribuições que lhe são conferidas pelo Artigo 27, I e III da Lei Orgânica Municipal, </w:t>
      </w:r>
      <w:r w:rsidRPr="00BA3693">
        <w:rPr>
          <w:rFonts w:ascii="Arial" w:hAnsi="Arial" w:cs="Arial"/>
          <w:b/>
        </w:rPr>
        <w:t>FAZ SABER</w:t>
      </w:r>
      <w:r w:rsidR="00956BDB">
        <w:rPr>
          <w:rFonts w:ascii="Arial" w:hAnsi="Arial" w:cs="Arial"/>
        </w:rPr>
        <w:t xml:space="preserve"> que </w:t>
      </w:r>
      <w:r w:rsidRPr="00BA3693">
        <w:rPr>
          <w:rFonts w:ascii="Arial" w:hAnsi="Arial" w:cs="Arial"/>
        </w:rPr>
        <w:t>a Câmara</w:t>
      </w:r>
      <w:r w:rsidR="00956BDB">
        <w:rPr>
          <w:rFonts w:ascii="Arial" w:hAnsi="Arial" w:cs="Arial"/>
        </w:rPr>
        <w:t xml:space="preserve"> Municipal de Vereadores Aprovou ele sanciona</w:t>
      </w:r>
      <w:r w:rsidRPr="00BA3693">
        <w:rPr>
          <w:rFonts w:ascii="Arial" w:hAnsi="Arial" w:cs="Arial"/>
        </w:rPr>
        <w:t xml:space="preserve"> a seguinte </w:t>
      </w:r>
    </w:p>
    <w:p w:rsidR="00967102" w:rsidRDefault="00967102" w:rsidP="00967102">
      <w:pPr>
        <w:tabs>
          <w:tab w:val="left" w:pos="0"/>
        </w:tabs>
        <w:spacing w:after="200"/>
        <w:jc w:val="center"/>
        <w:rPr>
          <w:rFonts w:ascii="Arial" w:hAnsi="Arial" w:cs="Arial"/>
          <w:b/>
          <w:bCs/>
        </w:rPr>
      </w:pPr>
      <w:r w:rsidRPr="00BA3693">
        <w:rPr>
          <w:rFonts w:ascii="Arial" w:hAnsi="Arial" w:cs="Arial"/>
          <w:b/>
          <w:bCs/>
        </w:rPr>
        <w:t>LEI</w:t>
      </w:r>
    </w:p>
    <w:p w:rsidR="007825C5" w:rsidRPr="007504F7" w:rsidRDefault="007825C5" w:rsidP="007825C5">
      <w:pPr>
        <w:tabs>
          <w:tab w:val="left" w:pos="993"/>
        </w:tabs>
        <w:ind w:firstLine="1134"/>
        <w:jc w:val="both"/>
        <w:rPr>
          <w:rFonts w:ascii="Arial" w:hAnsi="Arial" w:cs="Arial"/>
        </w:rPr>
      </w:pPr>
      <w:r w:rsidRPr="00391D64">
        <w:rPr>
          <w:rFonts w:ascii="Arial" w:hAnsi="Arial" w:cs="Arial"/>
          <w:b/>
          <w:bCs/>
        </w:rPr>
        <w:t>Art. 1º -</w:t>
      </w:r>
      <w:r w:rsidRPr="007504F7">
        <w:rPr>
          <w:rFonts w:ascii="Arial" w:hAnsi="Arial" w:cs="Arial"/>
        </w:rPr>
        <w:t xml:space="preserve"> Fica o Poder Executivo Municipal autorizado a abrir créditos adicionais suplementares nas seguintes dotações orçamentárias: </w:t>
      </w:r>
    </w:p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560"/>
      </w:tblGrid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DOT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ATIVIDADE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810EAE" w:rsidP="00810E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VALOR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20.000,00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F81941" w:rsidP="008233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</w:t>
            </w:r>
            <w:r w:rsidR="00752852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10.000,00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30.000,00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2085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233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25.000,00</w:t>
            </w:r>
            <w:r w:rsidR="00810EAE"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</w:t>
            </w:r>
          </w:p>
        </w:tc>
      </w:tr>
      <w:tr w:rsidR="00EF6D25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25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25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6D25" w:rsidRPr="007504F7" w:rsidRDefault="00752852" w:rsidP="00FD7D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5.000,00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5.000,00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233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5.000,00</w:t>
            </w:r>
            <w:r w:rsidR="00FC06E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2332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3.000,00</w:t>
            </w:r>
            <w:r w:rsidR="00EF6D25" w:rsidRPr="007504F7">
              <w:rPr>
                <w:rFonts w:ascii="Arial" w:eastAsia="Times New Roman" w:hAnsi="Arial" w:cs="Arial"/>
                <w:color w:val="000000"/>
                <w:lang w:eastAsia="pt-BR"/>
              </w:rPr>
              <w:t xml:space="preserve">   </w:t>
            </w:r>
          </w:p>
        </w:tc>
      </w:tr>
      <w:tr w:rsidR="00810EAE" w:rsidRPr="007504F7" w:rsidTr="00391D64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752852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0EAE" w:rsidRPr="007504F7" w:rsidRDefault="00FE6431" w:rsidP="00810E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</w:t>
            </w:r>
            <w:r w:rsidR="00752852">
              <w:rPr>
                <w:rFonts w:ascii="Arial" w:eastAsia="Times New Roman" w:hAnsi="Arial" w:cs="Arial"/>
                <w:color w:val="000000"/>
                <w:lang w:eastAsia="pt-BR"/>
              </w:rPr>
              <w:t>.000,00</w:t>
            </w:r>
          </w:p>
        </w:tc>
      </w:tr>
      <w:tr w:rsidR="00823325" w:rsidRPr="007504F7" w:rsidTr="0082332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25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25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25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</w:t>
            </w:r>
            <w:r w:rsidR="00752852">
              <w:rPr>
                <w:rFonts w:ascii="Arial" w:eastAsia="Times New Roman" w:hAnsi="Arial" w:cs="Arial"/>
                <w:color w:val="000000"/>
                <w:lang w:eastAsia="pt-BR"/>
              </w:rPr>
              <w:t>.000,00</w:t>
            </w:r>
          </w:p>
        </w:tc>
      </w:tr>
      <w:tr w:rsidR="00823325" w:rsidRPr="007504F7" w:rsidTr="0082332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25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25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25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15.000,00</w:t>
            </w:r>
          </w:p>
        </w:tc>
      </w:tr>
      <w:tr w:rsidR="00823325" w:rsidRPr="007504F7" w:rsidTr="0082332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25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25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25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5.000,00</w:t>
            </w:r>
          </w:p>
        </w:tc>
      </w:tr>
      <w:tr w:rsidR="00823325" w:rsidRPr="007504F7" w:rsidTr="00823325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25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833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25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325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10.000,00</w:t>
            </w:r>
          </w:p>
        </w:tc>
      </w:tr>
      <w:tr w:rsidR="00752852" w:rsidRPr="007504F7" w:rsidTr="007528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852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852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852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5.000,00</w:t>
            </w:r>
          </w:p>
        </w:tc>
      </w:tr>
      <w:tr w:rsidR="00752852" w:rsidRPr="007504F7" w:rsidTr="00752852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852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SOMA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852" w:rsidRPr="007504F7" w:rsidRDefault="00752852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852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150.000,00</w:t>
            </w:r>
          </w:p>
        </w:tc>
      </w:tr>
    </w:tbl>
    <w:p w:rsidR="00810EAE" w:rsidRDefault="00810EAE" w:rsidP="00810EAE">
      <w:pPr>
        <w:tabs>
          <w:tab w:val="left" w:pos="993"/>
        </w:tabs>
        <w:jc w:val="both"/>
        <w:rPr>
          <w:rFonts w:ascii="Arial" w:hAnsi="Arial" w:cs="Arial"/>
        </w:rPr>
      </w:pPr>
      <w:r w:rsidRPr="007504F7">
        <w:rPr>
          <w:rFonts w:ascii="Arial" w:hAnsi="Arial" w:cs="Arial"/>
        </w:rPr>
        <w:tab/>
      </w:r>
      <w:r w:rsidRPr="007504F7">
        <w:rPr>
          <w:rFonts w:ascii="Arial" w:hAnsi="Arial" w:cs="Arial"/>
        </w:rPr>
        <w:tab/>
      </w:r>
    </w:p>
    <w:p w:rsidR="0028499E" w:rsidRDefault="0028499E" w:rsidP="00F81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b/>
          <w:bCs/>
        </w:rPr>
        <w:t xml:space="preserve">Parágrafo Único – </w:t>
      </w:r>
      <w:r w:rsidRPr="0028499E">
        <w:rPr>
          <w:rFonts w:ascii="Arial" w:hAnsi="Arial" w:cs="Arial"/>
          <w:bCs/>
        </w:rPr>
        <w:t>Para a cobertura dos créditos adicionais suplementares autorizados se</w:t>
      </w:r>
      <w:r>
        <w:rPr>
          <w:rFonts w:ascii="Arial" w:hAnsi="Arial" w:cs="Arial"/>
          <w:bCs/>
        </w:rPr>
        <w:t>rvirão de fonte os decorrentes d</w:t>
      </w:r>
      <w:r w:rsidR="00F8194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e</w:t>
      </w:r>
      <w:r w:rsidRPr="0028499E">
        <w:rPr>
          <w:rFonts w:ascii="Arial" w:hAnsi="Arial" w:cs="Arial"/>
        </w:rPr>
        <w:t>stimativa de excesso de arrecadação dos recursos livres, 01 – R$ 150.000,00.</w:t>
      </w:r>
      <w:r w:rsidRPr="007504F7">
        <w:rPr>
          <w:rFonts w:ascii="Arial" w:hAnsi="Arial" w:cs="Arial"/>
        </w:rPr>
        <w:t xml:space="preserve"> </w:t>
      </w:r>
    </w:p>
    <w:p w:rsidR="0028499E" w:rsidRPr="007504F7" w:rsidRDefault="0028499E" w:rsidP="0028499E">
      <w:pPr>
        <w:tabs>
          <w:tab w:val="left" w:pos="993"/>
        </w:tabs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Art. 2º</w:t>
      </w:r>
      <w:r w:rsidRPr="00391D64">
        <w:rPr>
          <w:rFonts w:ascii="Arial" w:hAnsi="Arial" w:cs="Arial"/>
          <w:b/>
          <w:bCs/>
        </w:rPr>
        <w:t xml:space="preserve"> -</w:t>
      </w:r>
      <w:r w:rsidRPr="007504F7">
        <w:rPr>
          <w:rFonts w:ascii="Arial" w:hAnsi="Arial" w:cs="Arial"/>
        </w:rPr>
        <w:t xml:space="preserve"> Fica o Poder Executivo Municipal autorizado a abrir créditos adicionais suplementares nas seguintes dotações orçamentárias: </w:t>
      </w:r>
    </w:p>
    <w:tbl>
      <w:tblPr>
        <w:tblW w:w="4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0"/>
        <w:gridCol w:w="1560"/>
      </w:tblGrid>
      <w:tr w:rsidR="00FE6431" w:rsidRPr="007504F7" w:rsidTr="00DC62A0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DOT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ATIVIDADE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04F7">
              <w:rPr>
                <w:rFonts w:ascii="Arial" w:eastAsia="Times New Roman" w:hAnsi="Arial" w:cs="Arial"/>
                <w:color w:val="000000"/>
                <w:lang w:eastAsia="pt-BR"/>
              </w:rPr>
              <w:t>VALOR</w:t>
            </w:r>
          </w:p>
        </w:tc>
      </w:tr>
      <w:tr w:rsidR="00FE6431" w:rsidRPr="007504F7" w:rsidTr="00DC62A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20.000,00</w:t>
            </w:r>
          </w:p>
        </w:tc>
      </w:tr>
      <w:tr w:rsidR="00FE6431" w:rsidRPr="007504F7" w:rsidTr="00DC62A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81941" w:rsidP="00DC62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      </w:t>
            </w:r>
            <w:r w:rsidR="00FE6431">
              <w:rPr>
                <w:rFonts w:ascii="Arial" w:eastAsia="Times New Roman" w:hAnsi="Arial" w:cs="Arial"/>
                <w:color w:val="000000"/>
                <w:lang w:eastAsia="pt-BR"/>
              </w:rPr>
              <w:t>409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15.000,00</w:t>
            </w:r>
          </w:p>
        </w:tc>
      </w:tr>
      <w:tr w:rsidR="00FE6431" w:rsidRPr="007504F7" w:rsidTr="00DC62A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554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30.000,00</w:t>
            </w:r>
          </w:p>
        </w:tc>
      </w:tr>
      <w:tr w:rsidR="00FE6431" w:rsidRPr="007504F7" w:rsidTr="00DC62A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870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10.000,00</w:t>
            </w:r>
          </w:p>
        </w:tc>
      </w:tr>
      <w:tr w:rsidR="00FE6431" w:rsidRPr="007504F7" w:rsidTr="00DC62A0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SOMA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6431" w:rsidRPr="007504F7" w:rsidRDefault="00FE6431" w:rsidP="00DC62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75.000,00</w:t>
            </w:r>
          </w:p>
        </w:tc>
      </w:tr>
    </w:tbl>
    <w:p w:rsidR="00F81941" w:rsidRDefault="0028499E" w:rsidP="0028499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28499E" w:rsidRDefault="0028499E" w:rsidP="00F81941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Parágrafo Único – </w:t>
      </w:r>
      <w:r w:rsidRPr="0028499E">
        <w:rPr>
          <w:rFonts w:ascii="Arial" w:hAnsi="Arial" w:cs="Arial"/>
          <w:bCs/>
        </w:rPr>
        <w:t>Para a cobertura dos créditos adicionais suplementares autorizados se</w:t>
      </w:r>
      <w:r>
        <w:rPr>
          <w:rFonts w:ascii="Arial" w:hAnsi="Arial" w:cs="Arial"/>
          <w:bCs/>
        </w:rPr>
        <w:t>rvirão de fonte os decorrentes d</w:t>
      </w:r>
      <w:r w:rsidR="00F81941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e</w:t>
      </w:r>
      <w:r w:rsidRPr="0028499E">
        <w:rPr>
          <w:rFonts w:ascii="Arial" w:hAnsi="Arial" w:cs="Arial"/>
        </w:rPr>
        <w:t>stimativa de excesso de</w:t>
      </w:r>
      <w:r>
        <w:rPr>
          <w:rFonts w:ascii="Arial" w:hAnsi="Arial" w:cs="Arial"/>
        </w:rPr>
        <w:t xml:space="preserve"> arrecadação dos recursos da MDE</w:t>
      </w:r>
      <w:r w:rsidRPr="0028499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</w:t>
      </w:r>
      <w:r w:rsidR="00F81941">
        <w:rPr>
          <w:rFonts w:ascii="Arial" w:hAnsi="Arial" w:cs="Arial"/>
        </w:rPr>
        <w:t>í</w:t>
      </w:r>
      <w:r>
        <w:rPr>
          <w:rFonts w:ascii="Arial" w:hAnsi="Arial" w:cs="Arial"/>
        </w:rPr>
        <w:t>nculo 20</w:t>
      </w:r>
      <w:r w:rsidRPr="0028499E">
        <w:rPr>
          <w:rFonts w:ascii="Arial" w:hAnsi="Arial" w:cs="Arial"/>
        </w:rPr>
        <w:t xml:space="preserve"> – R$</w:t>
      </w:r>
      <w:r>
        <w:rPr>
          <w:rFonts w:ascii="Arial" w:hAnsi="Arial" w:cs="Arial"/>
        </w:rPr>
        <w:t xml:space="preserve"> 75</w:t>
      </w:r>
      <w:r w:rsidRPr="0028499E">
        <w:rPr>
          <w:rFonts w:ascii="Arial" w:hAnsi="Arial" w:cs="Arial"/>
        </w:rPr>
        <w:t>.000,00.</w:t>
      </w:r>
      <w:r w:rsidRPr="007504F7">
        <w:rPr>
          <w:rFonts w:ascii="Arial" w:hAnsi="Arial" w:cs="Arial"/>
        </w:rPr>
        <w:t xml:space="preserve"> </w:t>
      </w:r>
    </w:p>
    <w:p w:rsidR="0028499E" w:rsidRPr="00B469F4" w:rsidRDefault="0028499E" w:rsidP="002445FD">
      <w:pPr>
        <w:tabs>
          <w:tab w:val="left" w:pos="993"/>
        </w:tabs>
        <w:ind w:firstLine="1418"/>
        <w:jc w:val="both"/>
        <w:rPr>
          <w:rFonts w:ascii="Arial" w:hAnsi="Arial" w:cs="Arial"/>
          <w:bCs/>
        </w:rPr>
      </w:pPr>
      <w:r w:rsidRPr="00F81941">
        <w:rPr>
          <w:rFonts w:ascii="Arial" w:hAnsi="Arial" w:cs="Arial"/>
          <w:b/>
        </w:rPr>
        <w:t>Art. 3</w:t>
      </w:r>
      <w:r w:rsidR="002445FD" w:rsidRPr="00F81941">
        <w:rPr>
          <w:rFonts w:ascii="Arial" w:hAnsi="Arial" w:cs="Arial"/>
          <w:b/>
        </w:rPr>
        <w:t>º -</w:t>
      </w:r>
      <w:r w:rsidR="002445FD" w:rsidRPr="00B469F4">
        <w:rPr>
          <w:rFonts w:ascii="Arial" w:hAnsi="Arial" w:cs="Arial"/>
          <w:bCs/>
        </w:rPr>
        <w:t xml:space="preserve"> </w:t>
      </w:r>
      <w:r w:rsidR="00B469F4" w:rsidRPr="00B469F4">
        <w:rPr>
          <w:rFonts w:ascii="Arial" w:hAnsi="Arial" w:cs="Arial"/>
          <w:bCs/>
        </w:rPr>
        <w:t xml:space="preserve">É alterada a redação do caput do art. 3º da Lei Municipal nº 1497/2021, que dispõe sobre a LOA de 2022, que passa a ser a seguinte: </w:t>
      </w:r>
    </w:p>
    <w:p w:rsidR="00B469F4" w:rsidRPr="00F81941" w:rsidRDefault="00F81941" w:rsidP="00F81941">
      <w:pPr>
        <w:tabs>
          <w:tab w:val="left" w:pos="993"/>
        </w:tabs>
        <w:ind w:left="1701" w:firstLine="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NR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“</w:t>
      </w:r>
      <w:r w:rsidR="00B469F4" w:rsidRPr="00F8194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Art. 3º</w:t>
      </w:r>
      <w:r w:rsidR="00B469F4" w:rsidRPr="00F81941">
        <w:rPr>
          <w:rFonts w:ascii="Arial" w:hAnsi="Arial" w:cs="Arial"/>
          <w:color w:val="000000"/>
          <w:sz w:val="20"/>
          <w:szCs w:val="20"/>
          <w:shd w:val="clear" w:color="auto" w:fill="FFFFFF"/>
        </w:rPr>
        <w:t> Fica o Poder Executivo Municipal autorizado a abrir Créditos Suplementares nas dotações orçamentárias até o limite de 15% (quinze por cento) sobre o valor orçado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”</w:t>
      </w:r>
      <w:r w:rsidR="00B469F4" w:rsidRPr="00F8194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810EAE" w:rsidRDefault="00B469F4" w:rsidP="002445FD">
      <w:pPr>
        <w:tabs>
          <w:tab w:val="left" w:pos="993"/>
        </w:tabs>
        <w:ind w:firstLine="1418"/>
        <w:jc w:val="both"/>
        <w:rPr>
          <w:rFonts w:ascii="Arial" w:hAnsi="Arial" w:cs="Arial"/>
        </w:rPr>
      </w:pPr>
      <w:r w:rsidRPr="00F81941">
        <w:rPr>
          <w:rFonts w:ascii="Arial" w:hAnsi="Arial" w:cs="Arial"/>
          <w:b/>
          <w:bCs/>
        </w:rPr>
        <w:t>Art. 4º -</w:t>
      </w:r>
      <w:r>
        <w:rPr>
          <w:rFonts w:ascii="Arial" w:hAnsi="Arial" w:cs="Arial"/>
        </w:rPr>
        <w:t xml:space="preserve"> </w:t>
      </w:r>
      <w:r w:rsidR="00810EAE" w:rsidRPr="007504F7">
        <w:rPr>
          <w:rFonts w:ascii="Arial" w:hAnsi="Arial" w:cs="Arial"/>
        </w:rPr>
        <w:t xml:space="preserve">Revogadas as disposições em contrário esta Lei entra em vigor na data de sua publicação. </w:t>
      </w:r>
    </w:p>
    <w:p w:rsidR="002445FD" w:rsidRPr="007504F7" w:rsidRDefault="002445FD" w:rsidP="002445FD">
      <w:pPr>
        <w:tabs>
          <w:tab w:val="left" w:pos="993"/>
        </w:tabs>
        <w:ind w:firstLine="1418"/>
        <w:jc w:val="both"/>
        <w:rPr>
          <w:rFonts w:ascii="Arial" w:hAnsi="Arial" w:cs="Arial"/>
        </w:rPr>
      </w:pPr>
    </w:p>
    <w:p w:rsidR="002445FD" w:rsidRPr="00BA3693" w:rsidRDefault="002445FD" w:rsidP="002445FD">
      <w:pPr>
        <w:ind w:firstLine="1276"/>
        <w:jc w:val="both"/>
        <w:rPr>
          <w:rFonts w:ascii="Arial" w:hAnsi="Arial" w:cs="Arial"/>
        </w:rPr>
      </w:pPr>
      <w:r w:rsidRPr="00BA3693">
        <w:rPr>
          <w:rFonts w:ascii="Arial" w:hAnsi="Arial" w:cs="Arial"/>
          <w:b/>
        </w:rPr>
        <w:t>GABINETE DO PREFEITO MUNICIPAL DE SAGRADA FAMÍLIA, ESTADO DO RIO GRANDE DO SUL</w:t>
      </w:r>
      <w:r w:rsidRPr="00BA3693">
        <w:rPr>
          <w:rFonts w:ascii="Arial" w:hAnsi="Arial" w:cs="Arial"/>
        </w:rPr>
        <w:t>, ao</w:t>
      </w:r>
      <w:r>
        <w:rPr>
          <w:rFonts w:ascii="Arial" w:hAnsi="Arial" w:cs="Arial"/>
        </w:rPr>
        <w:t xml:space="preserve">s </w:t>
      </w:r>
      <w:r w:rsidR="00956BDB">
        <w:rPr>
          <w:rFonts w:ascii="Arial" w:hAnsi="Arial" w:cs="Arial"/>
        </w:rPr>
        <w:t>treze</w:t>
      </w:r>
      <w:r>
        <w:rPr>
          <w:rFonts w:ascii="Arial" w:hAnsi="Arial" w:cs="Arial"/>
        </w:rPr>
        <w:t xml:space="preserve"> </w:t>
      </w:r>
      <w:r w:rsidRPr="00BA3693">
        <w:rPr>
          <w:rFonts w:ascii="Arial" w:hAnsi="Arial" w:cs="Arial"/>
        </w:rPr>
        <w:t>dia</w:t>
      </w:r>
      <w:r>
        <w:rPr>
          <w:rFonts w:ascii="Arial" w:hAnsi="Arial" w:cs="Arial"/>
        </w:rPr>
        <w:t>s</w:t>
      </w:r>
      <w:r w:rsidRPr="00BA3693">
        <w:rPr>
          <w:rFonts w:ascii="Arial" w:hAnsi="Arial" w:cs="Arial"/>
        </w:rPr>
        <w:t xml:space="preserve"> do mês de </w:t>
      </w:r>
      <w:r w:rsidR="00F81941">
        <w:rPr>
          <w:rFonts w:ascii="Arial" w:hAnsi="Arial" w:cs="Arial"/>
        </w:rPr>
        <w:t xml:space="preserve">outubro </w:t>
      </w:r>
      <w:r w:rsidRPr="00BA3693">
        <w:rPr>
          <w:rFonts w:ascii="Arial" w:hAnsi="Arial" w:cs="Arial"/>
        </w:rPr>
        <w:t>de dois mil e vinte e</w:t>
      </w:r>
      <w:r>
        <w:rPr>
          <w:rFonts w:ascii="Arial" w:hAnsi="Arial" w:cs="Arial"/>
        </w:rPr>
        <w:t xml:space="preserve"> dois.</w:t>
      </w:r>
    </w:p>
    <w:p w:rsidR="002445FD" w:rsidRPr="00BA3693" w:rsidRDefault="002445FD" w:rsidP="002445FD">
      <w:pPr>
        <w:ind w:firstLine="2835"/>
        <w:rPr>
          <w:rFonts w:ascii="Arial" w:eastAsia="Times New Roman" w:hAnsi="Arial" w:cs="Arial"/>
          <w:color w:val="000000"/>
          <w:lang w:eastAsia="pt-BR"/>
        </w:rPr>
      </w:pPr>
    </w:p>
    <w:p w:rsidR="002445FD" w:rsidRPr="00BA3693" w:rsidRDefault="002445FD" w:rsidP="002445FD">
      <w:pPr>
        <w:spacing w:line="360" w:lineRule="auto"/>
        <w:jc w:val="center"/>
        <w:rPr>
          <w:rFonts w:ascii="Arial" w:hAnsi="Arial" w:cs="Arial"/>
        </w:rPr>
      </w:pPr>
    </w:p>
    <w:p w:rsidR="002445FD" w:rsidRPr="00A34110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A34110">
        <w:rPr>
          <w:rFonts w:ascii="Arial" w:hAnsi="Arial" w:cs="Arial"/>
        </w:rPr>
        <w:t>MARCOS DO NASCIMENTO SANTOS</w:t>
      </w: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A34110">
        <w:rPr>
          <w:rFonts w:ascii="Arial" w:hAnsi="Arial" w:cs="Arial"/>
        </w:rPr>
        <w:t xml:space="preserve">Prefeito Municipal </w:t>
      </w:r>
    </w:p>
    <w:p w:rsidR="00F81941" w:rsidRDefault="00F81941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F81941" w:rsidRDefault="00F81941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F81941" w:rsidRDefault="00F81941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956BDB" w:rsidRDefault="00956BDB" w:rsidP="00956BDB">
      <w:pPr>
        <w:rPr>
          <w:rFonts w:ascii="Arial" w:hAnsi="Arial" w:cs="Arial"/>
        </w:rPr>
      </w:pPr>
      <w:r>
        <w:rPr>
          <w:rFonts w:ascii="Arial" w:hAnsi="Arial" w:cs="Arial"/>
        </w:rPr>
        <w:t>Registre-se e Publique-se</w:t>
      </w:r>
    </w:p>
    <w:p w:rsidR="00956BDB" w:rsidRDefault="00956BDB" w:rsidP="00956BDB">
      <w:pPr>
        <w:rPr>
          <w:rFonts w:ascii="Arial" w:hAnsi="Arial" w:cs="Arial"/>
        </w:rPr>
      </w:pPr>
    </w:p>
    <w:p w:rsidR="00956BDB" w:rsidRDefault="00956BDB" w:rsidP="00956BDB">
      <w:pPr>
        <w:rPr>
          <w:rFonts w:ascii="Arial" w:hAnsi="Arial" w:cs="Arial"/>
        </w:rPr>
      </w:pPr>
      <w:r>
        <w:rPr>
          <w:rFonts w:ascii="Arial" w:hAnsi="Arial" w:cs="Arial"/>
        </w:rPr>
        <w:t>MAURO GALATTO</w:t>
      </w:r>
    </w:p>
    <w:p w:rsidR="00956BDB" w:rsidRDefault="00956BDB" w:rsidP="00956B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Sec. Mun. De </w:t>
      </w:r>
      <w:proofErr w:type="spellStart"/>
      <w:r>
        <w:rPr>
          <w:rFonts w:ascii="Arial" w:hAnsi="Arial" w:cs="Arial"/>
        </w:rPr>
        <w:t>Administraçao</w:t>
      </w:r>
      <w:proofErr w:type="spellEnd"/>
    </w:p>
    <w:p w:rsidR="00F81941" w:rsidRDefault="00F81941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2445FD" w:rsidRPr="00BA3693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</w:t>
      </w:r>
      <w:r w:rsidRPr="00BA3693">
        <w:rPr>
          <w:rFonts w:ascii="Arial" w:hAnsi="Arial" w:cs="Arial"/>
        </w:rPr>
        <w:t xml:space="preserve">ROJETO DE LEI N.º </w:t>
      </w:r>
      <w:r w:rsidR="00115D46">
        <w:rPr>
          <w:rFonts w:ascii="Arial" w:hAnsi="Arial" w:cs="Arial"/>
        </w:rPr>
        <w:t>060</w:t>
      </w:r>
      <w:r w:rsidRPr="00BA3693">
        <w:rPr>
          <w:rFonts w:ascii="Arial" w:hAnsi="Arial" w:cs="Arial"/>
        </w:rPr>
        <w:t>/2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 xml:space="preserve">, de </w:t>
      </w:r>
      <w:r w:rsidR="00F81941">
        <w:rPr>
          <w:rFonts w:ascii="Arial" w:hAnsi="Arial" w:cs="Arial"/>
        </w:rPr>
        <w:t>07</w:t>
      </w:r>
      <w:r w:rsidRPr="00BA3693">
        <w:rPr>
          <w:rFonts w:ascii="Arial" w:hAnsi="Arial" w:cs="Arial"/>
        </w:rPr>
        <w:t xml:space="preserve"> de </w:t>
      </w:r>
      <w:r w:rsidR="00F81941">
        <w:rPr>
          <w:rFonts w:ascii="Arial" w:hAnsi="Arial" w:cs="Arial"/>
        </w:rPr>
        <w:t>outubro</w:t>
      </w:r>
      <w:r w:rsidRPr="00BA3693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>.</w:t>
      </w: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</w:p>
    <w:p w:rsidR="002445FD" w:rsidRDefault="002445FD" w:rsidP="002445FD">
      <w:pPr>
        <w:tabs>
          <w:tab w:val="left" w:pos="0"/>
        </w:tabs>
        <w:spacing w:after="200"/>
        <w:ind w:firstLine="567"/>
        <w:jc w:val="center"/>
        <w:rPr>
          <w:rFonts w:ascii="Arial" w:hAnsi="Arial" w:cs="Arial"/>
        </w:rPr>
      </w:pPr>
      <w:r w:rsidRPr="00BA3693">
        <w:rPr>
          <w:rFonts w:ascii="Arial" w:hAnsi="Arial" w:cs="Arial"/>
        </w:rPr>
        <w:t>J U S T I F I C A T I V A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Senhora Presidente,</w:t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</w:p>
    <w:p w:rsidR="002445FD" w:rsidRPr="00BA3693" w:rsidRDefault="002445FD" w:rsidP="002445FD">
      <w:pPr>
        <w:jc w:val="both"/>
        <w:rPr>
          <w:rFonts w:ascii="Arial" w:hAnsi="Arial" w:cs="Arial"/>
          <w:b/>
        </w:rPr>
      </w:pP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</w:r>
      <w:r w:rsidRPr="00BA3693">
        <w:rPr>
          <w:rFonts w:ascii="Arial" w:hAnsi="Arial" w:cs="Arial"/>
          <w:b/>
        </w:rPr>
        <w:tab/>
        <w:t xml:space="preserve">  Senhores (as) Vereadores (as):</w:t>
      </w:r>
    </w:p>
    <w:p w:rsidR="002445FD" w:rsidRPr="00BA3693" w:rsidRDefault="002445FD" w:rsidP="002445FD">
      <w:pPr>
        <w:spacing w:line="360" w:lineRule="auto"/>
        <w:jc w:val="both"/>
        <w:rPr>
          <w:rFonts w:ascii="Arial" w:hAnsi="Arial" w:cs="Arial"/>
        </w:rPr>
      </w:pPr>
    </w:p>
    <w:p w:rsidR="002445FD" w:rsidRDefault="002445FD" w:rsidP="002445FD">
      <w:pPr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O projeto de lei que ora colocamos a vossa apreciação objetiva obter autorização, na forma preconizada na Lei Orgânica Municipal, </w:t>
      </w:r>
      <w:r w:rsidRPr="00BA3693">
        <w:rPr>
          <w:rFonts w:ascii="Arial" w:eastAsia="Times New Roman" w:hAnsi="Arial" w:cs="Arial"/>
          <w:shd w:val="clear" w:color="auto" w:fill="FFFFFF"/>
          <w:lang w:eastAsia="pt-BR"/>
        </w:rPr>
        <w:t xml:space="preserve">de Lei que </w:t>
      </w:r>
      <w:r w:rsidRPr="007F65EF">
        <w:rPr>
          <w:rFonts w:ascii="Arial" w:eastAsia="Times New Roman" w:hAnsi="Arial" w:cs="Arial"/>
          <w:i/>
          <w:iCs/>
          <w:shd w:val="clear" w:color="auto" w:fill="FFFFFF"/>
          <w:lang w:eastAsia="pt-BR"/>
        </w:rPr>
        <w:t>“</w:t>
      </w:r>
      <w:r w:rsidR="00C20D5C" w:rsidRPr="00621826">
        <w:rPr>
          <w:rFonts w:ascii="Arial" w:hAnsi="Arial" w:cs="Arial"/>
          <w:i/>
          <w:iCs/>
        </w:rPr>
        <w:t>AUTORIZA A ABERTURTA DE CRÉDITOS ADICIONAIS SUPLEMENTARES</w:t>
      </w:r>
      <w:r w:rsidR="00F81941">
        <w:rPr>
          <w:rFonts w:ascii="Arial" w:hAnsi="Arial" w:cs="Arial"/>
          <w:i/>
          <w:iCs/>
        </w:rPr>
        <w:t xml:space="preserve"> E DÁ OUTRAS PROVIDÊNCIAIS”.</w:t>
      </w:r>
      <w:r w:rsidR="00C20D5C" w:rsidRPr="00621826">
        <w:rPr>
          <w:rFonts w:ascii="Arial" w:hAnsi="Arial" w:cs="Arial"/>
          <w:i/>
          <w:iCs/>
        </w:rPr>
        <w:t xml:space="preserve"> </w:t>
      </w:r>
    </w:p>
    <w:p w:rsid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presente </w:t>
      </w:r>
      <w:r w:rsidRPr="00621826">
        <w:rPr>
          <w:rFonts w:ascii="Arial" w:hAnsi="Arial" w:cs="Arial"/>
        </w:rPr>
        <w:t xml:space="preserve">projeto de lei objetiva obter autorização para abrir créditos adicionais </w:t>
      </w:r>
      <w:r w:rsidR="0052110A">
        <w:rPr>
          <w:rFonts w:ascii="Arial" w:hAnsi="Arial" w:cs="Arial"/>
        </w:rPr>
        <w:t>suplementares</w:t>
      </w:r>
      <w:r w:rsidRPr="00621826">
        <w:rPr>
          <w:rFonts w:ascii="Arial" w:hAnsi="Arial" w:cs="Arial"/>
        </w:rPr>
        <w:t xml:space="preserve"> no orçamento vigente, </w:t>
      </w:r>
      <w:r w:rsidR="0052110A">
        <w:rPr>
          <w:rFonts w:ascii="Arial" w:hAnsi="Arial" w:cs="Arial"/>
        </w:rPr>
        <w:t>visando a adequação do orçamento municipal.</w:t>
      </w:r>
    </w:p>
    <w:p w:rsidR="00621826" w:rsidRPr="00621826" w:rsidRDefault="00621826" w:rsidP="00621826">
      <w:pPr>
        <w:ind w:firstLine="2268"/>
        <w:jc w:val="both"/>
        <w:rPr>
          <w:rFonts w:ascii="Arial" w:hAnsi="Arial" w:cs="Arial"/>
        </w:rPr>
      </w:pPr>
      <w:r w:rsidRPr="00621826">
        <w:rPr>
          <w:rFonts w:ascii="Arial" w:hAnsi="Arial" w:cs="Arial"/>
        </w:rPr>
        <w:t>Diante de sua clareza, simplicidade e importância espera-se a aprovação unânime deste projeto de lei.</w:t>
      </w:r>
    </w:p>
    <w:p w:rsidR="002445FD" w:rsidRPr="00BA3693" w:rsidRDefault="002445FD" w:rsidP="002445FD">
      <w:pPr>
        <w:spacing w:line="360" w:lineRule="auto"/>
        <w:jc w:val="both"/>
        <w:rPr>
          <w:rFonts w:ascii="Arial" w:hAnsi="Arial" w:cs="Arial"/>
        </w:rPr>
      </w:pP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  <w:r w:rsidRPr="00BA3693">
        <w:rPr>
          <w:rFonts w:ascii="Arial" w:hAnsi="Arial" w:cs="Arial"/>
        </w:rPr>
        <w:t xml:space="preserve">Sagrada Família-RS, aos </w:t>
      </w:r>
      <w:r w:rsidR="00F81941">
        <w:rPr>
          <w:rFonts w:ascii="Arial" w:hAnsi="Arial" w:cs="Arial"/>
        </w:rPr>
        <w:t>07</w:t>
      </w:r>
      <w:r w:rsidRPr="00BA3693">
        <w:rPr>
          <w:rFonts w:ascii="Arial" w:hAnsi="Arial" w:cs="Arial"/>
        </w:rPr>
        <w:t xml:space="preserve"> de </w:t>
      </w:r>
      <w:r w:rsidR="00F81941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</w:t>
      </w:r>
      <w:r w:rsidRPr="00BA3693">
        <w:rPr>
          <w:rFonts w:ascii="Arial" w:hAnsi="Arial" w:cs="Arial"/>
        </w:rPr>
        <w:t>de 202</w:t>
      </w:r>
      <w:r>
        <w:rPr>
          <w:rFonts w:ascii="Arial" w:hAnsi="Arial" w:cs="Arial"/>
        </w:rPr>
        <w:t>2</w:t>
      </w:r>
      <w:r w:rsidRPr="00BA3693">
        <w:rPr>
          <w:rFonts w:ascii="Arial" w:hAnsi="Arial" w:cs="Arial"/>
        </w:rPr>
        <w:t>.</w:t>
      </w: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BA3693" w:rsidRDefault="002445FD" w:rsidP="002445FD">
      <w:pPr>
        <w:pStyle w:val="SemEspaamento"/>
        <w:spacing w:line="360" w:lineRule="auto"/>
        <w:ind w:firstLine="2268"/>
        <w:jc w:val="both"/>
        <w:rPr>
          <w:rFonts w:ascii="Arial" w:hAnsi="Arial" w:cs="Arial"/>
        </w:rPr>
      </w:pP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>MARCOS DO NASCIMENTO SANTOS</w:t>
      </w:r>
    </w:p>
    <w:p w:rsidR="002445FD" w:rsidRPr="00C64904" w:rsidRDefault="002445FD" w:rsidP="002445FD">
      <w:pPr>
        <w:spacing w:line="360" w:lineRule="auto"/>
        <w:jc w:val="center"/>
        <w:rPr>
          <w:rFonts w:ascii="Arial" w:hAnsi="Arial" w:cs="Arial"/>
        </w:rPr>
      </w:pPr>
      <w:r w:rsidRPr="00C64904">
        <w:rPr>
          <w:rFonts w:ascii="Arial" w:hAnsi="Arial" w:cs="Arial"/>
        </w:rPr>
        <w:t xml:space="preserve">Prefeito Municipal </w:t>
      </w:r>
    </w:p>
    <w:sectPr w:rsidR="002445FD" w:rsidRPr="00C64904" w:rsidSect="00C20D5C">
      <w:pgSz w:w="11906" w:h="16838"/>
      <w:pgMar w:top="2268" w:right="1701" w:bottom="226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C5"/>
    <w:rsid w:val="000A4C97"/>
    <w:rsid w:val="00115D46"/>
    <w:rsid w:val="001B4DAA"/>
    <w:rsid w:val="002445FD"/>
    <w:rsid w:val="0028499E"/>
    <w:rsid w:val="00381349"/>
    <w:rsid w:val="00391D64"/>
    <w:rsid w:val="004126F8"/>
    <w:rsid w:val="004E1802"/>
    <w:rsid w:val="004E3FD5"/>
    <w:rsid w:val="0052110A"/>
    <w:rsid w:val="0055081B"/>
    <w:rsid w:val="00621826"/>
    <w:rsid w:val="006E4968"/>
    <w:rsid w:val="006F15F5"/>
    <w:rsid w:val="007358BB"/>
    <w:rsid w:val="007504F7"/>
    <w:rsid w:val="00752852"/>
    <w:rsid w:val="00773AF7"/>
    <w:rsid w:val="007825C5"/>
    <w:rsid w:val="00810EAE"/>
    <w:rsid w:val="00821E3A"/>
    <w:rsid w:val="00823325"/>
    <w:rsid w:val="0088081A"/>
    <w:rsid w:val="008C666F"/>
    <w:rsid w:val="00942AAE"/>
    <w:rsid w:val="00956BDB"/>
    <w:rsid w:val="00964C3C"/>
    <w:rsid w:val="00967102"/>
    <w:rsid w:val="00987EE2"/>
    <w:rsid w:val="00A03EB2"/>
    <w:rsid w:val="00A363FF"/>
    <w:rsid w:val="00AD1AA2"/>
    <w:rsid w:val="00B469F4"/>
    <w:rsid w:val="00BA5D76"/>
    <w:rsid w:val="00C20D5C"/>
    <w:rsid w:val="00E2412E"/>
    <w:rsid w:val="00E80529"/>
    <w:rsid w:val="00EF6D25"/>
    <w:rsid w:val="00F21F93"/>
    <w:rsid w:val="00F81941"/>
    <w:rsid w:val="00FC06E7"/>
    <w:rsid w:val="00FD7DEA"/>
    <w:rsid w:val="00FE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333EF2-2A0E-44FB-9960-267B12E4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67102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Arial MT" w:eastAsia="Arial MT" w:hAnsi="Arial MT" w:cs="Arial MT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67102"/>
    <w:rPr>
      <w:rFonts w:ascii="Arial MT" w:eastAsia="Arial MT" w:hAnsi="Arial MT" w:cs="Arial MT"/>
      <w:sz w:val="21"/>
      <w:szCs w:val="21"/>
      <w:lang w:val="pt-PT"/>
    </w:rPr>
  </w:style>
  <w:style w:type="paragraph" w:styleId="SemEspaamento">
    <w:name w:val="No Spacing"/>
    <w:uiPriority w:val="1"/>
    <w:qFormat/>
    <w:rsid w:val="009671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5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63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Cliente</cp:lastModifiedBy>
  <cp:revision>2</cp:revision>
  <cp:lastPrinted>2022-10-07T10:24:00Z</cp:lastPrinted>
  <dcterms:created xsi:type="dcterms:W3CDTF">2022-10-13T14:11:00Z</dcterms:created>
  <dcterms:modified xsi:type="dcterms:W3CDTF">2022-10-13T14:11:00Z</dcterms:modified>
</cp:coreProperties>
</file>