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6594" w:rsidRDefault="00BD6594" w:rsidP="00FF5384">
      <w:pPr>
        <w:spacing w:after="0"/>
        <w:rPr>
          <w:rFonts w:ascii="Arial" w:hAnsi="Arial" w:cs="Arial"/>
        </w:rPr>
      </w:pPr>
    </w:p>
    <w:p w:rsidR="00BD6594" w:rsidRDefault="00BD6594" w:rsidP="00FF5384">
      <w:pPr>
        <w:spacing w:after="0"/>
        <w:rPr>
          <w:rFonts w:ascii="Arial" w:hAnsi="Arial" w:cs="Arial"/>
        </w:rPr>
      </w:pPr>
    </w:p>
    <w:p w:rsidR="00FF5384" w:rsidRPr="006710AC" w:rsidRDefault="00FF5384" w:rsidP="00FB55C2">
      <w:pPr>
        <w:spacing w:after="0"/>
        <w:jc w:val="center"/>
        <w:rPr>
          <w:rFonts w:ascii="Arial" w:hAnsi="Arial" w:cs="Arial"/>
        </w:rPr>
      </w:pPr>
      <w:r w:rsidRPr="006710AC">
        <w:rPr>
          <w:rFonts w:ascii="Arial" w:hAnsi="Arial" w:cs="Arial"/>
        </w:rPr>
        <w:t xml:space="preserve">LEI </w:t>
      </w:r>
      <w:r w:rsidR="00374294">
        <w:rPr>
          <w:rFonts w:ascii="Arial" w:hAnsi="Arial" w:cs="Arial"/>
        </w:rPr>
        <w:t xml:space="preserve">MUNICIPAL </w:t>
      </w:r>
      <w:r w:rsidRPr="006710AC">
        <w:rPr>
          <w:rFonts w:ascii="Arial" w:hAnsi="Arial" w:cs="Arial"/>
        </w:rPr>
        <w:t xml:space="preserve">Nº </w:t>
      </w:r>
      <w:r w:rsidR="00374294">
        <w:rPr>
          <w:rFonts w:ascii="Arial" w:hAnsi="Arial" w:cs="Arial"/>
        </w:rPr>
        <w:t>1548</w:t>
      </w:r>
      <w:r w:rsidRPr="006710AC">
        <w:rPr>
          <w:rFonts w:ascii="Arial" w:hAnsi="Arial" w:cs="Arial"/>
        </w:rPr>
        <w:t>/2</w:t>
      </w:r>
      <w:r w:rsidR="00FB55C2">
        <w:rPr>
          <w:rFonts w:ascii="Arial" w:hAnsi="Arial" w:cs="Arial"/>
        </w:rPr>
        <w:t>2</w:t>
      </w:r>
      <w:r w:rsidRPr="006710AC">
        <w:rPr>
          <w:rFonts w:ascii="Arial" w:hAnsi="Arial" w:cs="Arial"/>
        </w:rPr>
        <w:t xml:space="preserve">, de </w:t>
      </w:r>
      <w:r w:rsidR="00374294">
        <w:rPr>
          <w:rFonts w:ascii="Arial" w:hAnsi="Arial" w:cs="Arial"/>
        </w:rPr>
        <w:t>17</w:t>
      </w:r>
      <w:r w:rsidRPr="006710AC">
        <w:rPr>
          <w:rFonts w:ascii="Arial" w:hAnsi="Arial" w:cs="Arial"/>
        </w:rPr>
        <w:t xml:space="preserve"> de </w:t>
      </w:r>
      <w:r w:rsidR="00FB55C2">
        <w:rPr>
          <w:rFonts w:ascii="Arial" w:hAnsi="Arial" w:cs="Arial"/>
        </w:rPr>
        <w:t>agosto</w:t>
      </w:r>
      <w:r w:rsidRPr="006710AC">
        <w:rPr>
          <w:rFonts w:ascii="Arial" w:hAnsi="Arial" w:cs="Arial"/>
        </w:rPr>
        <w:t xml:space="preserve"> de 202</w:t>
      </w:r>
      <w:r w:rsidR="00FB55C2">
        <w:rPr>
          <w:rFonts w:ascii="Arial" w:hAnsi="Arial" w:cs="Arial"/>
        </w:rPr>
        <w:t>2</w:t>
      </w:r>
      <w:r w:rsidRPr="006710AC">
        <w:rPr>
          <w:rFonts w:ascii="Arial" w:hAnsi="Arial" w:cs="Arial"/>
        </w:rPr>
        <w:t>.</w:t>
      </w:r>
    </w:p>
    <w:p w:rsidR="00FF5384" w:rsidRPr="006710AC" w:rsidRDefault="00FF5384" w:rsidP="00FF5384">
      <w:pPr>
        <w:spacing w:after="0"/>
        <w:rPr>
          <w:rFonts w:ascii="Arial" w:hAnsi="Arial" w:cs="Arial"/>
        </w:rPr>
      </w:pPr>
    </w:p>
    <w:p w:rsidR="00FF5384" w:rsidRPr="006710AC" w:rsidRDefault="00FF5384" w:rsidP="00FF5384">
      <w:pPr>
        <w:spacing w:after="0"/>
        <w:rPr>
          <w:rFonts w:ascii="Arial" w:hAnsi="Arial" w:cs="Arial"/>
        </w:rPr>
      </w:pPr>
    </w:p>
    <w:p w:rsidR="00FF5384" w:rsidRPr="00FB55C2" w:rsidRDefault="00FF5384" w:rsidP="00FB55C2">
      <w:pPr>
        <w:spacing w:after="0"/>
        <w:ind w:left="2832"/>
        <w:jc w:val="both"/>
        <w:rPr>
          <w:rFonts w:ascii="Arial" w:hAnsi="Arial" w:cs="Arial"/>
        </w:rPr>
      </w:pPr>
      <w:r w:rsidRPr="00FB55C2">
        <w:rPr>
          <w:rFonts w:ascii="Arial" w:hAnsi="Arial" w:cs="Arial"/>
        </w:rPr>
        <w:t xml:space="preserve">AUTORIZA A CONTRATAÇÃO TEMPORÁRIA E POR EXCEPCIONAL INTERESSE PÚBLICO DE SERVIDOR, </w:t>
      </w:r>
      <w:r w:rsidR="00FB55C2" w:rsidRPr="00FB55C2">
        <w:rPr>
          <w:rFonts w:ascii="Arial" w:hAnsi="Arial" w:cs="Arial"/>
        </w:rPr>
        <w:t>DECLARA CONTINUIDADE DE EXCEPCIONALIDADE E AUTORIZA A PRORROGAÇÃO EM CARÁTER EMERGENCIAL DE CONTRATAÇ</w:t>
      </w:r>
      <w:r w:rsidR="00CE6E15">
        <w:rPr>
          <w:rFonts w:ascii="Arial" w:hAnsi="Arial" w:cs="Arial"/>
        </w:rPr>
        <w:t>ÕES</w:t>
      </w:r>
      <w:r w:rsidR="00FB55C2" w:rsidRPr="00FB55C2">
        <w:rPr>
          <w:rFonts w:ascii="Arial" w:hAnsi="Arial" w:cs="Arial"/>
        </w:rPr>
        <w:t xml:space="preserve"> AUTORIZADA</w:t>
      </w:r>
      <w:r w:rsidR="00CE6E15">
        <w:rPr>
          <w:rFonts w:ascii="Arial" w:hAnsi="Arial" w:cs="Arial"/>
        </w:rPr>
        <w:t>S</w:t>
      </w:r>
      <w:r w:rsidR="00FB55C2" w:rsidRPr="00FB55C2">
        <w:rPr>
          <w:rFonts w:ascii="Arial" w:hAnsi="Arial" w:cs="Arial"/>
        </w:rPr>
        <w:t xml:space="preserve"> PELA</w:t>
      </w:r>
      <w:r w:rsidR="00FB55C2">
        <w:rPr>
          <w:rFonts w:ascii="Arial" w:hAnsi="Arial" w:cs="Arial"/>
        </w:rPr>
        <w:t>S</w:t>
      </w:r>
      <w:r w:rsidR="00FB55C2" w:rsidRPr="00FB55C2">
        <w:rPr>
          <w:rFonts w:ascii="Arial" w:hAnsi="Arial" w:cs="Arial"/>
        </w:rPr>
        <w:t xml:space="preserve"> LEI</w:t>
      </w:r>
      <w:r w:rsidR="00FB55C2">
        <w:rPr>
          <w:rFonts w:ascii="Arial" w:hAnsi="Arial" w:cs="Arial"/>
        </w:rPr>
        <w:t>S</w:t>
      </w:r>
      <w:r w:rsidR="00FB55C2" w:rsidRPr="00FB55C2">
        <w:rPr>
          <w:rFonts w:ascii="Arial" w:hAnsi="Arial" w:cs="Arial"/>
        </w:rPr>
        <w:t xml:space="preserve"> MUNICIPA</w:t>
      </w:r>
      <w:r w:rsidR="00FB55C2">
        <w:rPr>
          <w:rFonts w:ascii="Arial" w:hAnsi="Arial" w:cs="Arial"/>
        </w:rPr>
        <w:t>IS</w:t>
      </w:r>
      <w:r w:rsidR="00FB55C2" w:rsidRPr="00FB55C2">
        <w:rPr>
          <w:rFonts w:ascii="Arial" w:hAnsi="Arial" w:cs="Arial"/>
        </w:rPr>
        <w:t xml:space="preserve"> Nº </w:t>
      </w:r>
      <w:r w:rsidR="00FB55C2">
        <w:rPr>
          <w:rFonts w:ascii="Arial" w:hAnsi="Arial" w:cs="Arial"/>
        </w:rPr>
        <w:t>1426/2020</w:t>
      </w:r>
      <w:r w:rsidR="002021D1">
        <w:rPr>
          <w:rFonts w:ascii="Arial" w:hAnsi="Arial" w:cs="Arial"/>
        </w:rPr>
        <w:t xml:space="preserve">, </w:t>
      </w:r>
      <w:r w:rsidR="00FB55C2">
        <w:rPr>
          <w:rFonts w:ascii="Arial" w:hAnsi="Arial" w:cs="Arial"/>
        </w:rPr>
        <w:t>1432/2020</w:t>
      </w:r>
      <w:r w:rsidR="002021D1">
        <w:rPr>
          <w:rFonts w:ascii="Arial" w:hAnsi="Arial" w:cs="Arial"/>
        </w:rPr>
        <w:t xml:space="preserve"> E 1458/2021</w:t>
      </w:r>
      <w:r w:rsidR="00FB55C2" w:rsidRPr="00FB55C2">
        <w:rPr>
          <w:rFonts w:ascii="Arial" w:hAnsi="Arial" w:cs="Arial"/>
        </w:rPr>
        <w:t>, APONTA RECURSOS E DÁ OUTRAS PROVIDENCIAS</w:t>
      </w:r>
    </w:p>
    <w:p w:rsidR="00FF5384" w:rsidRPr="006710AC" w:rsidRDefault="00FF5384" w:rsidP="00FF5384">
      <w:pPr>
        <w:spacing w:after="0"/>
        <w:ind w:left="2832" w:firstLine="3"/>
        <w:jc w:val="both"/>
        <w:rPr>
          <w:rFonts w:ascii="Arial" w:hAnsi="Arial" w:cs="Arial"/>
        </w:rPr>
      </w:pPr>
    </w:p>
    <w:p w:rsidR="00FF5384" w:rsidRPr="006710AC" w:rsidRDefault="00FF5384" w:rsidP="00FF5384">
      <w:pPr>
        <w:spacing w:after="0"/>
        <w:ind w:left="2832" w:firstLine="3"/>
        <w:jc w:val="both"/>
        <w:rPr>
          <w:rFonts w:ascii="Arial" w:hAnsi="Arial" w:cs="Arial"/>
        </w:rPr>
      </w:pPr>
    </w:p>
    <w:p w:rsidR="00FF5384" w:rsidRPr="006710AC" w:rsidRDefault="00FF5384" w:rsidP="00FF5384">
      <w:pPr>
        <w:spacing w:after="0"/>
        <w:jc w:val="both"/>
        <w:rPr>
          <w:rFonts w:ascii="Arial" w:hAnsi="Arial" w:cs="Arial"/>
        </w:rPr>
      </w:pPr>
      <w:r w:rsidRPr="006710AC">
        <w:rPr>
          <w:rFonts w:ascii="Arial" w:hAnsi="Arial" w:cs="Arial"/>
          <w:b/>
        </w:rPr>
        <w:tab/>
      </w:r>
      <w:r w:rsidRPr="006710AC">
        <w:rPr>
          <w:rFonts w:ascii="Arial" w:hAnsi="Arial" w:cs="Arial"/>
          <w:b/>
        </w:rPr>
        <w:tab/>
      </w:r>
      <w:r w:rsidRPr="006710AC">
        <w:rPr>
          <w:rFonts w:ascii="Arial" w:hAnsi="Arial" w:cs="Arial"/>
          <w:b/>
        </w:rPr>
        <w:tab/>
        <w:t xml:space="preserve">O PREFEITO MUNICIPAL </w:t>
      </w:r>
      <w:r w:rsidRPr="006710AC">
        <w:rPr>
          <w:rFonts w:ascii="Arial" w:hAnsi="Arial" w:cs="Arial"/>
        </w:rPr>
        <w:t>de Sagrada Família – RS, no uso de suas atribuições legais que lhe são conferidas pelo Artigo 27, itens I e III da Lei Orgânica Municipal, FAZ SABER, que a Câmara</w:t>
      </w:r>
      <w:r w:rsidR="00374294">
        <w:rPr>
          <w:rFonts w:ascii="Arial" w:hAnsi="Arial" w:cs="Arial"/>
        </w:rPr>
        <w:t xml:space="preserve"> Municipal de Vereadores aprovou</w:t>
      </w:r>
      <w:r w:rsidRPr="006710AC">
        <w:rPr>
          <w:rFonts w:ascii="Arial" w:hAnsi="Arial" w:cs="Arial"/>
        </w:rPr>
        <w:t xml:space="preserve"> ele sanciona</w:t>
      </w:r>
      <w:r w:rsidR="00374294">
        <w:rPr>
          <w:rFonts w:ascii="Arial" w:hAnsi="Arial" w:cs="Arial"/>
        </w:rPr>
        <w:t xml:space="preserve"> e </w:t>
      </w:r>
      <w:proofErr w:type="gramStart"/>
      <w:r w:rsidR="00374294">
        <w:rPr>
          <w:rFonts w:ascii="Arial" w:hAnsi="Arial" w:cs="Arial"/>
        </w:rPr>
        <w:t xml:space="preserve">promulga </w:t>
      </w:r>
      <w:r w:rsidRPr="006710AC">
        <w:rPr>
          <w:rFonts w:ascii="Arial" w:hAnsi="Arial" w:cs="Arial"/>
        </w:rPr>
        <w:t xml:space="preserve"> a</w:t>
      </w:r>
      <w:proofErr w:type="gramEnd"/>
      <w:r w:rsidRPr="006710AC">
        <w:rPr>
          <w:rFonts w:ascii="Arial" w:hAnsi="Arial" w:cs="Arial"/>
        </w:rPr>
        <w:t xml:space="preserve"> seguinte:</w:t>
      </w:r>
    </w:p>
    <w:p w:rsidR="00FF5384" w:rsidRPr="006710AC" w:rsidRDefault="00FF5384" w:rsidP="00FF5384">
      <w:pPr>
        <w:spacing w:after="0"/>
        <w:jc w:val="both"/>
        <w:rPr>
          <w:rFonts w:ascii="Arial" w:hAnsi="Arial" w:cs="Arial"/>
        </w:rPr>
      </w:pPr>
    </w:p>
    <w:p w:rsidR="00FF5384" w:rsidRPr="00F65E8D" w:rsidRDefault="00FF5384" w:rsidP="00FF5384">
      <w:pPr>
        <w:spacing w:after="0"/>
        <w:jc w:val="center"/>
        <w:rPr>
          <w:rFonts w:ascii="Arial" w:hAnsi="Arial" w:cs="Arial"/>
          <w:b/>
          <w:bCs/>
        </w:rPr>
      </w:pPr>
      <w:r w:rsidRPr="00F65E8D">
        <w:rPr>
          <w:rFonts w:ascii="Arial" w:hAnsi="Arial" w:cs="Arial"/>
          <w:b/>
          <w:bCs/>
        </w:rPr>
        <w:t>LEI</w:t>
      </w:r>
    </w:p>
    <w:p w:rsidR="00FF5384" w:rsidRPr="006710AC" w:rsidRDefault="00FF5384" w:rsidP="00FF5384">
      <w:pPr>
        <w:spacing w:after="0"/>
        <w:jc w:val="center"/>
        <w:rPr>
          <w:rFonts w:ascii="Arial" w:hAnsi="Arial" w:cs="Arial"/>
        </w:rPr>
      </w:pPr>
    </w:p>
    <w:p w:rsidR="00FF5384" w:rsidRPr="006710AC" w:rsidRDefault="00FF5384" w:rsidP="00FF5384">
      <w:pPr>
        <w:pStyle w:val="Corpodetexto"/>
        <w:rPr>
          <w:rFonts w:cs="Arial"/>
          <w:szCs w:val="22"/>
        </w:rPr>
      </w:pPr>
      <w:r w:rsidRPr="006710AC">
        <w:rPr>
          <w:rFonts w:cs="Arial"/>
          <w:szCs w:val="22"/>
        </w:rPr>
        <w:tab/>
      </w:r>
      <w:r w:rsidRPr="006710AC">
        <w:rPr>
          <w:rFonts w:cs="Arial"/>
          <w:szCs w:val="22"/>
        </w:rPr>
        <w:tab/>
      </w:r>
      <w:r w:rsidRPr="006710AC">
        <w:rPr>
          <w:rFonts w:cs="Arial"/>
          <w:b/>
          <w:szCs w:val="22"/>
        </w:rPr>
        <w:t>Art. 1º -</w:t>
      </w:r>
      <w:r w:rsidRPr="006710AC">
        <w:rPr>
          <w:rFonts w:cs="Arial"/>
          <w:szCs w:val="22"/>
        </w:rPr>
        <w:t xml:space="preserve"> Fica o Executivo Municipal autorizado a contratar, pelo prazo de 06 (seis) meses, prorrogáveis por igual período, em razão de excepcional interesse público, conforme preceitua o inciso IX do art. 37 da Constituição Federal, e inciso III do art. 233 da Lei Municipal n.º 421/02, de 10 de Julho de 2002, o servidor abaixo relacionado, com a respectiva carga horária, atribuições requisitos para provimento e padrão de vencimento conforme segue:</w:t>
      </w:r>
    </w:p>
    <w:p w:rsidR="00FF5384" w:rsidRPr="006710AC" w:rsidRDefault="00FF5384" w:rsidP="00FF5384">
      <w:pPr>
        <w:spacing w:after="0"/>
        <w:jc w:val="both"/>
        <w:rPr>
          <w:rFonts w:ascii="Arial" w:eastAsia="Times New Roman" w:hAnsi="Arial" w:cs="Arial"/>
        </w:rPr>
      </w:pPr>
    </w:p>
    <w:tbl>
      <w:tblPr>
        <w:tblStyle w:val="Tabelacomgrade"/>
        <w:tblW w:w="8895" w:type="dxa"/>
        <w:tblLayout w:type="fixed"/>
        <w:tblLook w:val="04A0" w:firstRow="1" w:lastRow="0" w:firstColumn="1" w:lastColumn="0" w:noHBand="0" w:noVBand="1"/>
      </w:tblPr>
      <w:tblGrid>
        <w:gridCol w:w="958"/>
        <w:gridCol w:w="2976"/>
        <w:gridCol w:w="1842"/>
        <w:gridCol w:w="1701"/>
        <w:gridCol w:w="1418"/>
      </w:tblGrid>
      <w:tr w:rsidR="00FF5384" w:rsidRPr="006710AC" w:rsidTr="00FF5384">
        <w:trPr>
          <w:trHeight w:val="904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5384" w:rsidRPr="006710AC" w:rsidRDefault="00FF5384">
            <w:pPr>
              <w:pStyle w:val="Ttulo1"/>
              <w:spacing w:before="0" w:line="240" w:lineRule="auto"/>
              <w:jc w:val="center"/>
              <w:outlineLvl w:val="0"/>
              <w:rPr>
                <w:rFonts w:ascii="Arial" w:eastAsia="Times New Roman" w:hAnsi="Arial" w:cs="Arial"/>
                <w:color w:val="auto"/>
                <w:sz w:val="22"/>
                <w:szCs w:val="22"/>
              </w:rPr>
            </w:pPr>
            <w:r w:rsidRPr="006710AC">
              <w:rPr>
                <w:rFonts w:ascii="Arial" w:eastAsia="Times New Roman" w:hAnsi="Arial" w:cs="Arial"/>
                <w:color w:val="auto"/>
                <w:sz w:val="22"/>
                <w:szCs w:val="22"/>
              </w:rPr>
              <w:t>QUANTIDADE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5384" w:rsidRPr="006710AC" w:rsidRDefault="00FF5384">
            <w:pPr>
              <w:pStyle w:val="Ttulo1"/>
              <w:spacing w:before="0" w:line="240" w:lineRule="auto"/>
              <w:jc w:val="center"/>
              <w:outlineLvl w:val="0"/>
              <w:rPr>
                <w:rFonts w:ascii="Arial" w:eastAsia="Times New Roman" w:hAnsi="Arial" w:cs="Arial"/>
                <w:color w:val="auto"/>
                <w:sz w:val="22"/>
                <w:szCs w:val="22"/>
              </w:rPr>
            </w:pPr>
            <w:r w:rsidRPr="006710AC">
              <w:rPr>
                <w:rFonts w:ascii="Arial" w:eastAsia="Times New Roman" w:hAnsi="Arial" w:cs="Arial"/>
                <w:color w:val="auto"/>
                <w:sz w:val="22"/>
                <w:szCs w:val="22"/>
              </w:rPr>
              <w:t>FUNÇÃO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5384" w:rsidRPr="006710AC" w:rsidRDefault="00FF53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6710AC">
              <w:rPr>
                <w:rFonts w:ascii="Arial" w:eastAsia="Times New Roman" w:hAnsi="Arial" w:cs="Arial"/>
                <w:b/>
              </w:rPr>
              <w:t>CARGA HORÁRIA SEMANAL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5384" w:rsidRPr="006710AC" w:rsidRDefault="00FF5384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6710AC">
              <w:rPr>
                <w:rFonts w:ascii="Arial" w:hAnsi="Arial" w:cs="Arial"/>
                <w:b/>
              </w:rPr>
              <w:t>REQUISITOS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5384" w:rsidRPr="006710AC" w:rsidRDefault="00FF5384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6710AC">
              <w:rPr>
                <w:rFonts w:ascii="Arial" w:hAnsi="Arial" w:cs="Arial"/>
                <w:b/>
              </w:rPr>
              <w:t>PADRÃO/CLASSE</w:t>
            </w:r>
          </w:p>
        </w:tc>
      </w:tr>
      <w:tr w:rsidR="0048322F" w:rsidRPr="006710AC" w:rsidTr="00FF5384"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322F" w:rsidRPr="006710AC" w:rsidRDefault="0048322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322F" w:rsidRDefault="0048322F" w:rsidP="002C01EE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FARMACÊUTICO</w:t>
            </w:r>
            <w:r w:rsidR="00C735C6">
              <w:rPr>
                <w:rFonts w:ascii="Arial" w:hAnsi="Arial" w:cs="Arial"/>
              </w:rPr>
              <w:t xml:space="preserve"> (atribuições em anexo)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322F" w:rsidRPr="006710AC" w:rsidRDefault="0048322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 HORAS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322F" w:rsidRPr="006710AC" w:rsidRDefault="0048322F" w:rsidP="00D8362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Superior Completo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322F" w:rsidRPr="006710AC" w:rsidRDefault="00F54BE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</w:tr>
    </w:tbl>
    <w:p w:rsidR="00FF5384" w:rsidRPr="006710AC" w:rsidRDefault="00FF5384" w:rsidP="00FF5384">
      <w:pPr>
        <w:spacing w:after="0"/>
        <w:jc w:val="both"/>
        <w:rPr>
          <w:rFonts w:ascii="Arial" w:eastAsia="Times New Roman" w:hAnsi="Arial" w:cs="Arial"/>
        </w:rPr>
      </w:pPr>
    </w:p>
    <w:p w:rsidR="00FF5384" w:rsidRDefault="00FF5384" w:rsidP="00FF5384">
      <w:pPr>
        <w:spacing w:after="0"/>
        <w:jc w:val="both"/>
        <w:rPr>
          <w:rFonts w:ascii="Arial" w:eastAsia="Times New Roman" w:hAnsi="Arial" w:cs="Arial"/>
        </w:rPr>
      </w:pPr>
      <w:r w:rsidRPr="006710AC">
        <w:rPr>
          <w:rFonts w:ascii="Arial" w:eastAsia="Times New Roman" w:hAnsi="Arial" w:cs="Arial"/>
        </w:rPr>
        <w:tab/>
      </w:r>
      <w:r w:rsidRPr="006710AC">
        <w:rPr>
          <w:rFonts w:ascii="Arial" w:eastAsia="Times New Roman" w:hAnsi="Arial" w:cs="Arial"/>
        </w:rPr>
        <w:tab/>
      </w:r>
      <w:r w:rsidRPr="006710AC">
        <w:rPr>
          <w:rFonts w:ascii="Arial" w:eastAsia="Times New Roman" w:hAnsi="Arial" w:cs="Arial"/>
          <w:b/>
        </w:rPr>
        <w:t>Parágrafo Único –</w:t>
      </w:r>
      <w:r w:rsidR="00FB55C2">
        <w:rPr>
          <w:rFonts w:ascii="Arial" w:eastAsia="Times New Roman" w:hAnsi="Arial" w:cs="Arial"/>
        </w:rPr>
        <w:t xml:space="preserve"> O</w:t>
      </w:r>
      <w:r w:rsidRPr="006710AC">
        <w:rPr>
          <w:rFonts w:ascii="Arial" w:eastAsia="Times New Roman" w:hAnsi="Arial" w:cs="Arial"/>
        </w:rPr>
        <w:t xml:space="preserve"> profissional a ser contratado, desempenhará as atribuições, conforme previstas para o cargo efetivo, nos termos das atribuições específicas do cargo, nos locais de trabalho a serem designados pelo executivo municipal, podendo ainda, serem remanejados de local de trabalho, atendendo a conveniência, a necessidade ou o interesse público.</w:t>
      </w:r>
    </w:p>
    <w:p w:rsidR="00FB55C2" w:rsidRDefault="00FB55C2" w:rsidP="00FF5384">
      <w:pPr>
        <w:spacing w:after="0"/>
        <w:jc w:val="both"/>
        <w:rPr>
          <w:rFonts w:ascii="Arial" w:eastAsia="Times New Roman" w:hAnsi="Arial" w:cs="Arial"/>
        </w:rPr>
      </w:pPr>
    </w:p>
    <w:p w:rsidR="00FB55C2" w:rsidRPr="00FB55C2" w:rsidRDefault="00FB55C2" w:rsidP="00FB55C2">
      <w:pPr>
        <w:ind w:firstLine="1418"/>
        <w:jc w:val="both"/>
        <w:rPr>
          <w:rFonts w:ascii="Arial" w:hAnsi="Arial" w:cs="Arial"/>
          <w:shd w:val="clear" w:color="auto" w:fill="FFFFFF"/>
        </w:rPr>
      </w:pPr>
      <w:r w:rsidRPr="00FB55C2">
        <w:rPr>
          <w:rFonts w:ascii="Arial" w:hAnsi="Arial" w:cs="Arial"/>
          <w:b/>
        </w:rPr>
        <w:t xml:space="preserve">Art. </w:t>
      </w:r>
      <w:r>
        <w:rPr>
          <w:rFonts w:ascii="Arial" w:hAnsi="Arial" w:cs="Arial"/>
          <w:b/>
        </w:rPr>
        <w:t>2</w:t>
      </w:r>
      <w:r w:rsidRPr="00FB55C2">
        <w:rPr>
          <w:rFonts w:ascii="Arial" w:hAnsi="Arial" w:cs="Arial"/>
          <w:b/>
        </w:rPr>
        <w:t>º -</w:t>
      </w:r>
      <w:r w:rsidRPr="00FB55C2">
        <w:rPr>
          <w:rFonts w:ascii="Arial" w:hAnsi="Arial" w:cs="Arial"/>
          <w:color w:val="000000"/>
        </w:rPr>
        <w:t> </w:t>
      </w:r>
      <w:bookmarkStart w:id="0" w:name="a2"/>
      <w:bookmarkEnd w:id="0"/>
      <w:r w:rsidRPr="00FB55C2">
        <w:rPr>
          <w:rFonts w:ascii="Arial" w:hAnsi="Arial" w:cs="Arial"/>
          <w:color w:val="000000"/>
        </w:rPr>
        <w:t xml:space="preserve">É declarada a continuidade da excepcionalidade da demanda de profissional caracterizada </w:t>
      </w:r>
      <w:bookmarkStart w:id="1" w:name="_Hlk92727537"/>
      <w:r w:rsidRPr="00FB55C2">
        <w:rPr>
          <w:rFonts w:ascii="Arial" w:hAnsi="Arial" w:cs="Arial"/>
          <w:color w:val="000000"/>
        </w:rPr>
        <w:t>na</w:t>
      </w:r>
      <w:r w:rsidR="00CE6E15">
        <w:rPr>
          <w:rFonts w:ascii="Arial" w:hAnsi="Arial" w:cs="Arial"/>
          <w:color w:val="000000"/>
        </w:rPr>
        <w:t xml:space="preserve">s </w:t>
      </w:r>
      <w:r w:rsidRPr="00FB55C2">
        <w:rPr>
          <w:rFonts w:ascii="Arial" w:hAnsi="Arial" w:cs="Arial"/>
          <w:color w:val="000000"/>
        </w:rPr>
        <w:t>Lei</w:t>
      </w:r>
      <w:r w:rsidR="00CE6E15">
        <w:rPr>
          <w:rFonts w:ascii="Arial" w:hAnsi="Arial" w:cs="Arial"/>
          <w:color w:val="000000"/>
        </w:rPr>
        <w:t>s</w:t>
      </w:r>
      <w:r w:rsidRPr="00FB55C2">
        <w:rPr>
          <w:rFonts w:ascii="Arial" w:hAnsi="Arial" w:cs="Arial"/>
          <w:color w:val="000000"/>
        </w:rPr>
        <w:t xml:space="preserve"> Municipa</w:t>
      </w:r>
      <w:r w:rsidR="00CE6E15">
        <w:rPr>
          <w:rFonts w:ascii="Arial" w:hAnsi="Arial" w:cs="Arial"/>
          <w:color w:val="000000"/>
        </w:rPr>
        <w:t>is</w:t>
      </w:r>
      <w:r w:rsidRPr="00FB55C2">
        <w:rPr>
          <w:rFonts w:ascii="Arial" w:hAnsi="Arial" w:cs="Arial"/>
          <w:color w:val="000000"/>
        </w:rPr>
        <w:t xml:space="preserve"> nº </w:t>
      </w:r>
      <w:bookmarkEnd w:id="1"/>
      <w:r w:rsidR="005568E7">
        <w:rPr>
          <w:rFonts w:ascii="Arial" w:hAnsi="Arial" w:cs="Arial"/>
          <w:color w:val="000000"/>
        </w:rPr>
        <w:t>1426/2020, 1432/2020 e 1458/2021</w:t>
      </w:r>
      <w:r w:rsidRPr="00FB55C2">
        <w:rPr>
          <w:rFonts w:ascii="Arial" w:hAnsi="Arial" w:cs="Arial"/>
          <w:color w:val="000000"/>
        </w:rPr>
        <w:t>, pelo que f</w:t>
      </w:r>
      <w:r w:rsidRPr="00FB55C2">
        <w:rPr>
          <w:rFonts w:ascii="Arial" w:hAnsi="Arial" w:cs="Arial"/>
          <w:shd w:val="clear" w:color="auto" w:fill="FFFFFF"/>
        </w:rPr>
        <w:t>ica o Executivo Municipal autorizado a prorrogar, pelo prazo de mais 06 (seis) meses, prorrogáveis por igual período, conforme preceitua o inciso IX do art. 37 da Constituição Federal, e inciso III do art. 233 da Lei Municipal nº 421/02, de 10 de Julho de 2002, o</w:t>
      </w:r>
      <w:r w:rsidR="00F65E8D">
        <w:rPr>
          <w:rFonts w:ascii="Arial" w:hAnsi="Arial" w:cs="Arial"/>
          <w:shd w:val="clear" w:color="auto" w:fill="FFFFFF"/>
        </w:rPr>
        <w:t>s</w:t>
      </w:r>
      <w:r w:rsidRPr="00FB55C2">
        <w:rPr>
          <w:rFonts w:ascii="Arial" w:hAnsi="Arial" w:cs="Arial"/>
          <w:shd w:val="clear" w:color="auto" w:fill="FFFFFF"/>
        </w:rPr>
        <w:t>(a) servidor</w:t>
      </w:r>
      <w:r w:rsidR="00F65E8D">
        <w:rPr>
          <w:rFonts w:ascii="Arial" w:hAnsi="Arial" w:cs="Arial"/>
          <w:shd w:val="clear" w:color="auto" w:fill="FFFFFF"/>
        </w:rPr>
        <w:t>es</w:t>
      </w:r>
      <w:r w:rsidRPr="00FB55C2">
        <w:rPr>
          <w:rFonts w:ascii="Arial" w:hAnsi="Arial" w:cs="Arial"/>
          <w:shd w:val="clear" w:color="auto" w:fill="FFFFFF"/>
        </w:rPr>
        <w:t>(a) abaixo relacionado</w:t>
      </w:r>
      <w:r w:rsidR="00F65E8D">
        <w:rPr>
          <w:rFonts w:ascii="Arial" w:hAnsi="Arial" w:cs="Arial"/>
          <w:shd w:val="clear" w:color="auto" w:fill="FFFFFF"/>
        </w:rPr>
        <w:t>s</w:t>
      </w:r>
      <w:r w:rsidRPr="00FB55C2">
        <w:rPr>
          <w:rFonts w:ascii="Arial" w:hAnsi="Arial" w:cs="Arial"/>
          <w:shd w:val="clear" w:color="auto" w:fill="FFFFFF"/>
        </w:rPr>
        <w:t>, com a respectiva carga horária, atribuições, requisitos para provimento, conforme segue:</w:t>
      </w:r>
      <w:bookmarkStart w:id="2" w:name="artigo_2"/>
    </w:p>
    <w:bookmarkEnd w:id="2"/>
    <w:p w:rsidR="00FB55C2" w:rsidRPr="00FB55C2" w:rsidRDefault="00FB55C2" w:rsidP="00FB55C2">
      <w:pPr>
        <w:rPr>
          <w:rFonts w:ascii="Arial" w:eastAsia="Times New Roman" w:hAnsi="Arial" w:cs="Arial"/>
        </w:rPr>
      </w:pPr>
    </w:p>
    <w:tbl>
      <w:tblPr>
        <w:tblW w:w="0" w:type="auto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5"/>
        <w:gridCol w:w="1947"/>
        <w:gridCol w:w="2030"/>
        <w:gridCol w:w="2032"/>
        <w:gridCol w:w="1774"/>
      </w:tblGrid>
      <w:tr w:rsidR="007045BC" w:rsidRPr="00FB55C2" w:rsidTr="004330F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FB55C2" w:rsidRPr="00FB55C2" w:rsidRDefault="00FB55C2" w:rsidP="004330F7">
            <w:pPr>
              <w:jc w:val="center"/>
              <w:rPr>
                <w:rFonts w:ascii="Arial" w:eastAsia="Times New Roman" w:hAnsi="Arial" w:cs="Arial"/>
                <w:b/>
                <w:bCs/>
                <w:color w:val="333333"/>
              </w:rPr>
            </w:pPr>
            <w:r w:rsidRPr="00FB55C2">
              <w:rPr>
                <w:rFonts w:ascii="Arial" w:eastAsia="Times New Roman" w:hAnsi="Arial" w:cs="Arial"/>
                <w:b/>
                <w:bCs/>
                <w:color w:val="333333"/>
              </w:rPr>
              <w:t>QTD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FB55C2" w:rsidRPr="00FB55C2" w:rsidRDefault="00FB55C2" w:rsidP="004330F7">
            <w:pPr>
              <w:jc w:val="center"/>
              <w:rPr>
                <w:rFonts w:ascii="Arial" w:eastAsia="Times New Roman" w:hAnsi="Arial" w:cs="Arial"/>
                <w:b/>
                <w:bCs/>
                <w:color w:val="333333"/>
              </w:rPr>
            </w:pPr>
            <w:r w:rsidRPr="00FB55C2">
              <w:rPr>
                <w:rFonts w:ascii="Arial" w:eastAsia="Times New Roman" w:hAnsi="Arial" w:cs="Arial"/>
                <w:b/>
                <w:bCs/>
                <w:color w:val="333333"/>
              </w:rPr>
              <w:t>FUNÇÃO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FB55C2" w:rsidRPr="00FB55C2" w:rsidRDefault="00FB55C2" w:rsidP="004330F7">
            <w:pPr>
              <w:jc w:val="center"/>
              <w:rPr>
                <w:rFonts w:ascii="Arial" w:eastAsia="Times New Roman" w:hAnsi="Arial" w:cs="Arial"/>
                <w:b/>
                <w:bCs/>
                <w:color w:val="333333"/>
              </w:rPr>
            </w:pPr>
            <w:r w:rsidRPr="00FB55C2">
              <w:rPr>
                <w:rFonts w:ascii="Arial" w:eastAsia="Times New Roman" w:hAnsi="Arial" w:cs="Arial"/>
                <w:b/>
                <w:bCs/>
                <w:color w:val="333333"/>
              </w:rPr>
              <w:t>CARGA HORÁRIA SEMANAL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FB55C2" w:rsidRPr="00FB55C2" w:rsidRDefault="00FB55C2" w:rsidP="004330F7">
            <w:pPr>
              <w:jc w:val="center"/>
              <w:rPr>
                <w:rFonts w:ascii="Arial" w:eastAsia="Times New Roman" w:hAnsi="Arial" w:cs="Arial"/>
                <w:b/>
                <w:bCs/>
                <w:color w:val="333333"/>
              </w:rPr>
            </w:pPr>
            <w:r w:rsidRPr="00FB55C2">
              <w:rPr>
                <w:rFonts w:ascii="Arial" w:eastAsia="Times New Roman" w:hAnsi="Arial" w:cs="Arial"/>
                <w:b/>
                <w:bCs/>
                <w:color w:val="333333"/>
              </w:rPr>
              <w:t>REQUISITOS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FB55C2" w:rsidRPr="00FB55C2" w:rsidRDefault="00FB55C2" w:rsidP="004330F7">
            <w:pPr>
              <w:jc w:val="center"/>
              <w:rPr>
                <w:rFonts w:ascii="Arial" w:eastAsia="Times New Roman" w:hAnsi="Arial" w:cs="Arial"/>
                <w:b/>
                <w:bCs/>
                <w:color w:val="333333"/>
              </w:rPr>
            </w:pPr>
            <w:r w:rsidRPr="00FB55C2">
              <w:rPr>
                <w:rFonts w:ascii="Arial" w:eastAsia="Times New Roman" w:hAnsi="Arial" w:cs="Arial"/>
                <w:b/>
                <w:bCs/>
                <w:color w:val="333333"/>
              </w:rPr>
              <w:t>SETOR DE ATUAÇÃO</w:t>
            </w:r>
          </w:p>
        </w:tc>
      </w:tr>
      <w:tr w:rsidR="007045BC" w:rsidRPr="00FB55C2" w:rsidTr="004330F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FB55C2" w:rsidRPr="00FB55C2" w:rsidRDefault="00FB55C2" w:rsidP="004330F7">
            <w:pPr>
              <w:jc w:val="both"/>
              <w:rPr>
                <w:rFonts w:ascii="Arial" w:eastAsia="Times New Roman" w:hAnsi="Arial" w:cs="Arial"/>
                <w:color w:val="333333"/>
              </w:rPr>
            </w:pPr>
            <w:r w:rsidRPr="00FB55C2">
              <w:rPr>
                <w:rFonts w:ascii="Arial" w:eastAsia="Times New Roman" w:hAnsi="Arial" w:cs="Arial"/>
                <w:color w:val="333333"/>
              </w:rPr>
              <w:t>0</w:t>
            </w:r>
            <w:r w:rsidR="007045BC">
              <w:rPr>
                <w:rFonts w:ascii="Arial" w:eastAsia="Times New Roman" w:hAnsi="Arial" w:cs="Arial"/>
                <w:color w:val="333333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FB55C2" w:rsidRPr="00FB55C2" w:rsidRDefault="00FB55C2" w:rsidP="004330F7">
            <w:pPr>
              <w:jc w:val="both"/>
              <w:rPr>
                <w:rFonts w:ascii="Arial" w:eastAsia="Times New Roman" w:hAnsi="Arial" w:cs="Arial"/>
                <w:color w:val="333333"/>
              </w:rPr>
            </w:pPr>
            <w:r w:rsidRPr="00FB55C2">
              <w:rPr>
                <w:rFonts w:ascii="Arial" w:eastAsia="Times New Roman" w:hAnsi="Arial" w:cs="Arial"/>
                <w:color w:val="333333"/>
              </w:rPr>
              <w:t>T</w:t>
            </w:r>
            <w:r w:rsidR="007045BC">
              <w:rPr>
                <w:rFonts w:ascii="Arial" w:eastAsia="Times New Roman" w:hAnsi="Arial" w:cs="Arial"/>
                <w:color w:val="333333"/>
              </w:rPr>
              <w:t>écnicos de Enfermagem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FB55C2" w:rsidRPr="00FB55C2" w:rsidRDefault="00FB55C2" w:rsidP="004330F7">
            <w:pPr>
              <w:jc w:val="both"/>
              <w:rPr>
                <w:rFonts w:ascii="Arial" w:eastAsia="Times New Roman" w:hAnsi="Arial" w:cs="Arial"/>
                <w:color w:val="333333"/>
              </w:rPr>
            </w:pPr>
            <w:r w:rsidRPr="00FB55C2">
              <w:rPr>
                <w:rFonts w:ascii="Arial" w:eastAsia="Times New Roman" w:hAnsi="Arial" w:cs="Arial"/>
                <w:color w:val="333333"/>
              </w:rPr>
              <w:t>40 Horas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FB55C2" w:rsidRPr="00FB55C2" w:rsidRDefault="00FB55C2" w:rsidP="004330F7">
            <w:pPr>
              <w:jc w:val="both"/>
              <w:rPr>
                <w:rFonts w:ascii="Arial" w:eastAsia="Times New Roman" w:hAnsi="Arial" w:cs="Arial"/>
                <w:color w:val="333333"/>
              </w:rPr>
            </w:pPr>
            <w:r w:rsidRPr="00FB55C2">
              <w:rPr>
                <w:rFonts w:ascii="Arial" w:eastAsia="Times New Roman" w:hAnsi="Arial" w:cs="Arial"/>
                <w:color w:val="333333"/>
              </w:rPr>
              <w:t xml:space="preserve">Ensino </w:t>
            </w:r>
            <w:r w:rsidR="007045BC">
              <w:rPr>
                <w:rFonts w:ascii="Arial" w:eastAsia="Times New Roman" w:hAnsi="Arial" w:cs="Arial"/>
                <w:color w:val="333333"/>
              </w:rPr>
              <w:t>Técnico</w:t>
            </w:r>
            <w:r w:rsidRPr="00FB55C2">
              <w:rPr>
                <w:rFonts w:ascii="Arial" w:eastAsia="Times New Roman" w:hAnsi="Arial" w:cs="Arial"/>
                <w:color w:val="333333"/>
              </w:rPr>
              <w:t xml:space="preserve"> Completo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FB55C2" w:rsidRPr="00FB55C2" w:rsidRDefault="007045BC" w:rsidP="004330F7">
            <w:pPr>
              <w:jc w:val="both"/>
              <w:rPr>
                <w:rFonts w:ascii="Arial" w:eastAsia="Times New Roman" w:hAnsi="Arial" w:cs="Arial"/>
                <w:color w:val="333333"/>
              </w:rPr>
            </w:pPr>
            <w:r>
              <w:rPr>
                <w:rFonts w:ascii="Arial" w:eastAsia="Times New Roman" w:hAnsi="Arial" w:cs="Arial"/>
                <w:color w:val="333333"/>
              </w:rPr>
              <w:t>Secretaria de Saúde</w:t>
            </w:r>
          </w:p>
        </w:tc>
      </w:tr>
      <w:tr w:rsidR="007045BC" w:rsidRPr="00FB55C2" w:rsidTr="004330F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7045BC" w:rsidRPr="00FB55C2" w:rsidRDefault="007045BC" w:rsidP="004330F7">
            <w:pPr>
              <w:jc w:val="both"/>
              <w:rPr>
                <w:rFonts w:ascii="Arial" w:eastAsia="Times New Roman" w:hAnsi="Arial" w:cs="Arial"/>
                <w:color w:val="333333"/>
              </w:rPr>
            </w:pPr>
            <w:r>
              <w:rPr>
                <w:rFonts w:ascii="Arial" w:eastAsia="Times New Roman" w:hAnsi="Arial" w:cs="Arial"/>
                <w:color w:val="333333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7045BC" w:rsidRPr="00FB55C2" w:rsidRDefault="007045BC" w:rsidP="004330F7">
            <w:pPr>
              <w:jc w:val="both"/>
              <w:rPr>
                <w:rFonts w:ascii="Arial" w:eastAsia="Times New Roman" w:hAnsi="Arial" w:cs="Arial"/>
                <w:color w:val="333333"/>
              </w:rPr>
            </w:pPr>
            <w:r>
              <w:rPr>
                <w:rFonts w:ascii="Arial" w:eastAsia="Times New Roman" w:hAnsi="Arial" w:cs="Arial"/>
                <w:color w:val="333333"/>
              </w:rPr>
              <w:t>Vigilante Sanitário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7045BC" w:rsidRPr="00FB55C2" w:rsidRDefault="007045BC" w:rsidP="004330F7">
            <w:pPr>
              <w:jc w:val="both"/>
              <w:rPr>
                <w:rFonts w:ascii="Arial" w:eastAsia="Times New Roman" w:hAnsi="Arial" w:cs="Arial"/>
                <w:color w:val="333333"/>
              </w:rPr>
            </w:pPr>
            <w:r>
              <w:rPr>
                <w:rFonts w:ascii="Arial" w:eastAsia="Times New Roman" w:hAnsi="Arial" w:cs="Arial"/>
                <w:color w:val="333333"/>
              </w:rPr>
              <w:t>40 Horas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7045BC" w:rsidRPr="00FB55C2" w:rsidRDefault="007045BC" w:rsidP="004330F7">
            <w:pPr>
              <w:jc w:val="both"/>
              <w:rPr>
                <w:rFonts w:ascii="Arial" w:eastAsia="Times New Roman" w:hAnsi="Arial" w:cs="Arial"/>
                <w:color w:val="333333"/>
              </w:rPr>
            </w:pPr>
            <w:r>
              <w:rPr>
                <w:rFonts w:ascii="Arial" w:eastAsia="Times New Roman" w:hAnsi="Arial" w:cs="Arial"/>
                <w:color w:val="333333"/>
              </w:rPr>
              <w:t>Ensino Médio Completo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7045BC" w:rsidRPr="00FB55C2" w:rsidRDefault="007045BC" w:rsidP="004330F7">
            <w:pPr>
              <w:jc w:val="both"/>
              <w:rPr>
                <w:rFonts w:ascii="Arial" w:eastAsia="Times New Roman" w:hAnsi="Arial" w:cs="Arial"/>
                <w:color w:val="333333"/>
              </w:rPr>
            </w:pPr>
            <w:r>
              <w:rPr>
                <w:rFonts w:ascii="Arial" w:eastAsia="Times New Roman" w:hAnsi="Arial" w:cs="Arial"/>
                <w:color w:val="333333"/>
              </w:rPr>
              <w:t>Secretaria de Saúde</w:t>
            </w:r>
          </w:p>
        </w:tc>
      </w:tr>
      <w:tr w:rsidR="007045BC" w:rsidRPr="00FB55C2" w:rsidTr="004330F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7045BC" w:rsidRPr="00FB55C2" w:rsidRDefault="007045BC" w:rsidP="004330F7">
            <w:pPr>
              <w:jc w:val="both"/>
              <w:rPr>
                <w:rFonts w:ascii="Arial" w:eastAsia="Times New Roman" w:hAnsi="Arial" w:cs="Arial"/>
                <w:color w:val="333333"/>
              </w:rPr>
            </w:pPr>
            <w:r>
              <w:rPr>
                <w:rFonts w:ascii="Arial" w:eastAsia="Times New Roman" w:hAnsi="Arial" w:cs="Arial"/>
                <w:color w:val="333333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7045BC" w:rsidRPr="00FB55C2" w:rsidRDefault="007045BC" w:rsidP="004330F7">
            <w:pPr>
              <w:jc w:val="both"/>
              <w:rPr>
                <w:rFonts w:ascii="Arial" w:eastAsia="Times New Roman" w:hAnsi="Arial" w:cs="Arial"/>
                <w:color w:val="333333"/>
              </w:rPr>
            </w:pPr>
            <w:r>
              <w:rPr>
                <w:rFonts w:ascii="Arial" w:eastAsia="Times New Roman" w:hAnsi="Arial" w:cs="Arial"/>
                <w:color w:val="333333"/>
              </w:rPr>
              <w:t>Assistente Social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7045BC" w:rsidRPr="00FB55C2" w:rsidRDefault="00F72629" w:rsidP="004330F7">
            <w:pPr>
              <w:jc w:val="both"/>
              <w:rPr>
                <w:rFonts w:ascii="Arial" w:eastAsia="Times New Roman" w:hAnsi="Arial" w:cs="Arial"/>
                <w:color w:val="333333"/>
              </w:rPr>
            </w:pPr>
            <w:r>
              <w:rPr>
                <w:rFonts w:ascii="Arial" w:eastAsia="Times New Roman" w:hAnsi="Arial" w:cs="Arial"/>
                <w:color w:val="333333"/>
              </w:rPr>
              <w:t>2</w:t>
            </w:r>
            <w:bookmarkStart w:id="3" w:name="_GoBack"/>
            <w:bookmarkEnd w:id="3"/>
            <w:r w:rsidR="007045BC">
              <w:rPr>
                <w:rFonts w:ascii="Arial" w:eastAsia="Times New Roman" w:hAnsi="Arial" w:cs="Arial"/>
                <w:color w:val="333333"/>
              </w:rPr>
              <w:t>0 Horas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7045BC" w:rsidRPr="00FB55C2" w:rsidRDefault="007045BC" w:rsidP="004330F7">
            <w:pPr>
              <w:jc w:val="both"/>
              <w:rPr>
                <w:rFonts w:ascii="Arial" w:eastAsia="Times New Roman" w:hAnsi="Arial" w:cs="Arial"/>
                <w:color w:val="333333"/>
              </w:rPr>
            </w:pPr>
            <w:r>
              <w:rPr>
                <w:rFonts w:ascii="Arial" w:eastAsia="Times New Roman" w:hAnsi="Arial" w:cs="Arial"/>
                <w:color w:val="333333"/>
              </w:rPr>
              <w:t>Ensino Superior Completo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7045BC" w:rsidRPr="00FB55C2" w:rsidRDefault="007045BC" w:rsidP="004330F7">
            <w:pPr>
              <w:jc w:val="both"/>
              <w:rPr>
                <w:rFonts w:ascii="Arial" w:eastAsia="Times New Roman" w:hAnsi="Arial" w:cs="Arial"/>
                <w:color w:val="333333"/>
              </w:rPr>
            </w:pPr>
            <w:r>
              <w:rPr>
                <w:rFonts w:ascii="Arial" w:eastAsia="Times New Roman" w:hAnsi="Arial" w:cs="Arial"/>
                <w:color w:val="333333"/>
              </w:rPr>
              <w:t>Assistência Social</w:t>
            </w:r>
          </w:p>
        </w:tc>
      </w:tr>
    </w:tbl>
    <w:p w:rsidR="00FB55C2" w:rsidRPr="006710AC" w:rsidRDefault="00FB55C2" w:rsidP="00FF5384">
      <w:pPr>
        <w:spacing w:after="0"/>
        <w:jc w:val="both"/>
        <w:rPr>
          <w:rFonts w:ascii="Arial" w:eastAsia="Times New Roman" w:hAnsi="Arial" w:cs="Arial"/>
        </w:rPr>
      </w:pPr>
    </w:p>
    <w:p w:rsidR="00FF5384" w:rsidRPr="006710AC" w:rsidRDefault="00FF5384" w:rsidP="00FF5384">
      <w:pPr>
        <w:spacing w:after="0"/>
        <w:jc w:val="both"/>
        <w:rPr>
          <w:rFonts w:ascii="Arial" w:eastAsia="Times New Roman" w:hAnsi="Arial" w:cs="Arial"/>
        </w:rPr>
      </w:pPr>
      <w:r w:rsidRPr="006710AC">
        <w:rPr>
          <w:rFonts w:ascii="Arial" w:eastAsia="Times New Roman" w:hAnsi="Arial" w:cs="Arial"/>
        </w:rPr>
        <w:tab/>
      </w:r>
      <w:r w:rsidR="005568E7">
        <w:rPr>
          <w:rFonts w:ascii="Arial" w:eastAsia="Times New Roman" w:hAnsi="Arial" w:cs="Arial"/>
        </w:rPr>
        <w:t xml:space="preserve">        </w:t>
      </w:r>
      <w:r w:rsidRPr="006710AC">
        <w:rPr>
          <w:rFonts w:ascii="Arial" w:eastAsia="Times New Roman" w:hAnsi="Arial" w:cs="Arial"/>
          <w:b/>
        </w:rPr>
        <w:t xml:space="preserve">Art. </w:t>
      </w:r>
      <w:r w:rsidR="005568E7">
        <w:rPr>
          <w:rFonts w:ascii="Arial" w:eastAsia="Times New Roman" w:hAnsi="Arial" w:cs="Arial"/>
          <w:b/>
        </w:rPr>
        <w:t>3</w:t>
      </w:r>
      <w:r w:rsidRPr="006710AC">
        <w:rPr>
          <w:rFonts w:ascii="Arial" w:eastAsia="Times New Roman" w:hAnsi="Arial" w:cs="Arial"/>
          <w:b/>
        </w:rPr>
        <w:t>.º -</w:t>
      </w:r>
      <w:r w:rsidRPr="006710AC">
        <w:rPr>
          <w:rFonts w:ascii="Arial" w:eastAsia="Times New Roman" w:hAnsi="Arial" w:cs="Arial"/>
        </w:rPr>
        <w:t xml:space="preserve"> As despesas decorrentes da aplicação desta lei, serão suportadas pelas dotações orçamentárias específicas existentes no orçamento, para cada caso específico.</w:t>
      </w:r>
    </w:p>
    <w:p w:rsidR="00FF5384" w:rsidRDefault="00FF5384" w:rsidP="00FF5384">
      <w:pPr>
        <w:spacing w:after="0"/>
        <w:jc w:val="both"/>
        <w:rPr>
          <w:rFonts w:ascii="Arial" w:eastAsia="Times New Roman" w:hAnsi="Arial" w:cs="Arial"/>
        </w:rPr>
      </w:pPr>
      <w:r w:rsidRPr="006710AC">
        <w:rPr>
          <w:rFonts w:ascii="Arial" w:eastAsia="Times New Roman" w:hAnsi="Arial" w:cs="Arial"/>
          <w:b/>
        </w:rPr>
        <w:tab/>
      </w:r>
      <w:r w:rsidR="005568E7">
        <w:rPr>
          <w:rFonts w:ascii="Arial" w:eastAsia="Times New Roman" w:hAnsi="Arial" w:cs="Arial"/>
          <w:b/>
        </w:rPr>
        <w:t xml:space="preserve">         </w:t>
      </w:r>
      <w:r w:rsidRPr="006710AC">
        <w:rPr>
          <w:rFonts w:ascii="Arial" w:eastAsia="Times New Roman" w:hAnsi="Arial" w:cs="Arial"/>
          <w:b/>
        </w:rPr>
        <w:t xml:space="preserve">Art. </w:t>
      </w:r>
      <w:r w:rsidR="005568E7">
        <w:rPr>
          <w:rFonts w:ascii="Arial" w:eastAsia="Times New Roman" w:hAnsi="Arial" w:cs="Arial"/>
          <w:b/>
        </w:rPr>
        <w:t>4</w:t>
      </w:r>
      <w:r w:rsidRPr="006710AC">
        <w:rPr>
          <w:rFonts w:ascii="Arial" w:eastAsia="Times New Roman" w:hAnsi="Arial" w:cs="Arial"/>
          <w:b/>
        </w:rPr>
        <w:t>º -</w:t>
      </w:r>
      <w:r w:rsidRPr="006710AC">
        <w:rPr>
          <w:rFonts w:ascii="Arial" w:eastAsia="Times New Roman" w:hAnsi="Arial" w:cs="Arial"/>
        </w:rPr>
        <w:t xml:space="preserve"> Os contratos</w:t>
      </w:r>
      <w:r w:rsidR="000E0B1F">
        <w:rPr>
          <w:rFonts w:ascii="Arial" w:eastAsia="Times New Roman" w:hAnsi="Arial" w:cs="Arial"/>
        </w:rPr>
        <w:t xml:space="preserve"> e as prorrogações</w:t>
      </w:r>
      <w:r w:rsidRPr="006710AC">
        <w:rPr>
          <w:rFonts w:ascii="Arial" w:eastAsia="Times New Roman" w:hAnsi="Arial" w:cs="Arial"/>
        </w:rPr>
        <w:t xml:space="preserve"> a que se refere</w:t>
      </w:r>
      <w:r w:rsidR="000E0B1F">
        <w:rPr>
          <w:rFonts w:ascii="Arial" w:eastAsia="Times New Roman" w:hAnsi="Arial" w:cs="Arial"/>
        </w:rPr>
        <w:t>m</w:t>
      </w:r>
      <w:r w:rsidRPr="006710AC">
        <w:rPr>
          <w:rFonts w:ascii="Arial" w:eastAsia="Times New Roman" w:hAnsi="Arial" w:cs="Arial"/>
        </w:rPr>
        <w:t xml:space="preserve"> o art. 1º</w:t>
      </w:r>
      <w:r w:rsidR="000E0B1F">
        <w:rPr>
          <w:rFonts w:ascii="Arial" w:eastAsia="Times New Roman" w:hAnsi="Arial" w:cs="Arial"/>
        </w:rPr>
        <w:t xml:space="preserve"> e 2</w:t>
      </w:r>
      <w:proofErr w:type="gramStart"/>
      <w:r w:rsidR="000E0B1F">
        <w:rPr>
          <w:rFonts w:ascii="Arial" w:eastAsia="Times New Roman" w:hAnsi="Arial" w:cs="Arial"/>
        </w:rPr>
        <w:t xml:space="preserve">º </w:t>
      </w:r>
      <w:r w:rsidRPr="006710AC">
        <w:rPr>
          <w:rFonts w:ascii="Arial" w:eastAsia="Times New Roman" w:hAnsi="Arial" w:cs="Arial"/>
        </w:rPr>
        <w:t xml:space="preserve"> serão</w:t>
      </w:r>
      <w:proofErr w:type="gramEnd"/>
      <w:r w:rsidRPr="006710AC">
        <w:rPr>
          <w:rFonts w:ascii="Arial" w:eastAsia="Times New Roman" w:hAnsi="Arial" w:cs="Arial"/>
        </w:rPr>
        <w:t xml:space="preserve"> de natureza administrativa, ficando assegurado aos servidores contratados todos os direitos previstos no art. 236 do Estatuto dos Servidores Públicos Municipais, Lei </w:t>
      </w:r>
      <w:r w:rsidRPr="006710AC">
        <w:rPr>
          <w:rFonts w:ascii="Arial" w:hAnsi="Arial" w:cs="Arial"/>
        </w:rPr>
        <w:t>Municipal N.º 421/02, de 10 de Julho de 2002</w:t>
      </w:r>
      <w:r w:rsidRPr="006710AC">
        <w:rPr>
          <w:rFonts w:ascii="Arial" w:eastAsia="Times New Roman" w:hAnsi="Arial" w:cs="Arial"/>
        </w:rPr>
        <w:t>.</w:t>
      </w:r>
    </w:p>
    <w:p w:rsidR="005568E7" w:rsidRDefault="005568E7" w:rsidP="005568E7">
      <w:pPr>
        <w:spacing w:after="0"/>
        <w:ind w:firstLine="1276"/>
        <w:jc w:val="both"/>
        <w:rPr>
          <w:rFonts w:ascii="Arial" w:eastAsia="Times New Roman" w:hAnsi="Arial" w:cs="Arial"/>
        </w:rPr>
      </w:pPr>
      <w:r w:rsidRPr="005568E7">
        <w:rPr>
          <w:rFonts w:ascii="Arial" w:eastAsia="Times New Roman" w:hAnsi="Arial" w:cs="Arial"/>
          <w:b/>
          <w:bCs/>
        </w:rPr>
        <w:t xml:space="preserve">Art. </w:t>
      </w:r>
      <w:r>
        <w:rPr>
          <w:rFonts w:ascii="Arial" w:eastAsia="Times New Roman" w:hAnsi="Arial" w:cs="Arial"/>
          <w:b/>
          <w:bCs/>
        </w:rPr>
        <w:t>5</w:t>
      </w:r>
      <w:r w:rsidRPr="005568E7">
        <w:rPr>
          <w:rFonts w:ascii="Arial" w:eastAsia="Times New Roman" w:hAnsi="Arial" w:cs="Arial"/>
          <w:b/>
          <w:bCs/>
        </w:rPr>
        <w:t>.º -</w:t>
      </w:r>
      <w:r w:rsidRPr="005568E7">
        <w:rPr>
          <w:rFonts w:ascii="Arial" w:eastAsia="Times New Roman" w:hAnsi="Arial" w:cs="Arial"/>
        </w:rPr>
        <w:t xml:space="preserve"> </w:t>
      </w:r>
      <w:r w:rsidR="00C3532E">
        <w:rPr>
          <w:rFonts w:ascii="Arial" w:eastAsia="Times New Roman" w:hAnsi="Arial" w:cs="Arial"/>
        </w:rPr>
        <w:t>Havendo a realização de concurso público durante a vigência dos referidos contratos, haverá a rescisão dos mesmos, visando a nomeação dos aprovados</w:t>
      </w:r>
      <w:r w:rsidRPr="005568E7">
        <w:rPr>
          <w:rFonts w:ascii="Arial" w:eastAsia="Times New Roman" w:hAnsi="Arial" w:cs="Arial"/>
        </w:rPr>
        <w:t>.</w:t>
      </w:r>
    </w:p>
    <w:p w:rsidR="00FF5384" w:rsidRPr="006710AC" w:rsidRDefault="005568E7" w:rsidP="005568E7">
      <w:pPr>
        <w:spacing w:after="0"/>
        <w:ind w:firstLine="993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    </w:t>
      </w:r>
      <w:r w:rsidR="00FF5384" w:rsidRPr="006710AC">
        <w:rPr>
          <w:rFonts w:ascii="Arial" w:eastAsia="Times New Roman" w:hAnsi="Arial" w:cs="Arial"/>
          <w:b/>
        </w:rPr>
        <w:t xml:space="preserve">Art. </w:t>
      </w:r>
      <w:r>
        <w:rPr>
          <w:rFonts w:ascii="Arial" w:eastAsia="Times New Roman" w:hAnsi="Arial" w:cs="Arial"/>
          <w:b/>
        </w:rPr>
        <w:t>6</w:t>
      </w:r>
      <w:r w:rsidR="00FF5384" w:rsidRPr="006710AC">
        <w:rPr>
          <w:rFonts w:ascii="Arial" w:eastAsia="Times New Roman" w:hAnsi="Arial" w:cs="Arial"/>
          <w:b/>
        </w:rPr>
        <w:t>.º -</w:t>
      </w:r>
      <w:r w:rsidR="00FF5384" w:rsidRPr="006710AC">
        <w:rPr>
          <w:rFonts w:ascii="Arial" w:eastAsia="Times New Roman" w:hAnsi="Arial" w:cs="Arial"/>
        </w:rPr>
        <w:t xml:space="preserve"> </w:t>
      </w:r>
      <w:r w:rsidR="008B5FAB">
        <w:rPr>
          <w:rFonts w:ascii="Arial" w:eastAsia="Times New Roman" w:hAnsi="Arial" w:cs="Arial"/>
        </w:rPr>
        <w:t>R</w:t>
      </w:r>
      <w:r w:rsidR="00FF5384" w:rsidRPr="006710AC">
        <w:rPr>
          <w:rFonts w:ascii="Arial" w:eastAsia="Times New Roman" w:hAnsi="Arial" w:cs="Arial"/>
        </w:rPr>
        <w:t>evogadas as disposições em contrário, esta lei entrar</w:t>
      </w:r>
      <w:r w:rsidR="008B5FAB">
        <w:rPr>
          <w:rFonts w:ascii="Arial" w:eastAsia="Times New Roman" w:hAnsi="Arial" w:cs="Arial"/>
        </w:rPr>
        <w:t>á</w:t>
      </w:r>
      <w:r w:rsidR="00FF5384" w:rsidRPr="006710AC">
        <w:rPr>
          <w:rFonts w:ascii="Arial" w:eastAsia="Times New Roman" w:hAnsi="Arial" w:cs="Arial"/>
        </w:rPr>
        <w:t xml:space="preserve"> em vigor na data de sua publicação.</w:t>
      </w:r>
    </w:p>
    <w:p w:rsidR="00FF5384" w:rsidRPr="006710AC" w:rsidRDefault="00FF5384" w:rsidP="00FF5384">
      <w:pPr>
        <w:spacing w:after="0"/>
        <w:jc w:val="both"/>
        <w:rPr>
          <w:rFonts w:ascii="Arial" w:eastAsia="Times New Roman" w:hAnsi="Arial" w:cs="Arial"/>
        </w:rPr>
      </w:pPr>
    </w:p>
    <w:p w:rsidR="00FF5384" w:rsidRPr="006710AC" w:rsidRDefault="00FF5384" w:rsidP="00FF5384">
      <w:pPr>
        <w:spacing w:after="0"/>
        <w:jc w:val="both"/>
        <w:rPr>
          <w:rFonts w:ascii="Arial" w:hAnsi="Arial" w:cs="Arial"/>
        </w:rPr>
      </w:pPr>
      <w:r w:rsidRPr="006710AC">
        <w:rPr>
          <w:rFonts w:ascii="Arial" w:eastAsia="Times New Roman" w:hAnsi="Arial" w:cs="Arial"/>
        </w:rPr>
        <w:tab/>
      </w:r>
      <w:r w:rsidRPr="006710AC">
        <w:rPr>
          <w:rFonts w:ascii="Arial" w:eastAsia="Times New Roman" w:hAnsi="Arial" w:cs="Arial"/>
        </w:rPr>
        <w:tab/>
        <w:t xml:space="preserve">Sagrada Família – RS, aos </w:t>
      </w:r>
      <w:r w:rsidR="002021D1">
        <w:rPr>
          <w:rFonts w:ascii="Arial" w:hAnsi="Arial" w:cs="Arial"/>
        </w:rPr>
        <w:t>1</w:t>
      </w:r>
      <w:r w:rsidR="00374294">
        <w:rPr>
          <w:rFonts w:ascii="Arial" w:hAnsi="Arial" w:cs="Arial"/>
        </w:rPr>
        <w:t>7</w:t>
      </w:r>
      <w:r w:rsidRPr="006710AC">
        <w:rPr>
          <w:rFonts w:ascii="Arial" w:hAnsi="Arial" w:cs="Arial"/>
        </w:rPr>
        <w:t xml:space="preserve"> dias do Mês de </w:t>
      </w:r>
      <w:r w:rsidR="002021D1">
        <w:rPr>
          <w:rFonts w:ascii="Arial" w:hAnsi="Arial" w:cs="Arial"/>
        </w:rPr>
        <w:t xml:space="preserve">agosto </w:t>
      </w:r>
      <w:r w:rsidRPr="006710AC">
        <w:rPr>
          <w:rFonts w:ascii="Arial" w:hAnsi="Arial" w:cs="Arial"/>
        </w:rPr>
        <w:t>de 20</w:t>
      </w:r>
      <w:r w:rsidR="009F109A" w:rsidRPr="006710AC">
        <w:rPr>
          <w:rFonts w:ascii="Arial" w:hAnsi="Arial" w:cs="Arial"/>
        </w:rPr>
        <w:t>2</w:t>
      </w:r>
      <w:r w:rsidR="002021D1">
        <w:rPr>
          <w:rFonts w:ascii="Arial" w:hAnsi="Arial" w:cs="Arial"/>
        </w:rPr>
        <w:t>2</w:t>
      </w:r>
      <w:r w:rsidRPr="006710AC">
        <w:rPr>
          <w:rFonts w:ascii="Arial" w:hAnsi="Arial" w:cs="Arial"/>
        </w:rPr>
        <w:t>.</w:t>
      </w:r>
    </w:p>
    <w:p w:rsidR="00FF5384" w:rsidRPr="006710AC" w:rsidRDefault="00FF5384" w:rsidP="00FF5384">
      <w:pPr>
        <w:spacing w:after="0"/>
        <w:jc w:val="both"/>
        <w:rPr>
          <w:rFonts w:ascii="Arial" w:hAnsi="Arial" w:cs="Arial"/>
          <w:b/>
        </w:rPr>
      </w:pPr>
      <w:r w:rsidRPr="006710AC">
        <w:rPr>
          <w:rFonts w:ascii="Arial" w:hAnsi="Arial" w:cs="Arial"/>
          <w:b/>
        </w:rPr>
        <w:tab/>
      </w:r>
      <w:r w:rsidRPr="006710AC">
        <w:rPr>
          <w:rFonts w:ascii="Arial" w:hAnsi="Arial" w:cs="Arial"/>
          <w:b/>
        </w:rPr>
        <w:tab/>
      </w:r>
      <w:r w:rsidRPr="006710AC">
        <w:rPr>
          <w:rFonts w:ascii="Arial" w:hAnsi="Arial" w:cs="Arial"/>
          <w:b/>
        </w:rPr>
        <w:tab/>
      </w:r>
      <w:r w:rsidRPr="006710AC">
        <w:rPr>
          <w:rFonts w:ascii="Arial" w:hAnsi="Arial" w:cs="Arial"/>
          <w:b/>
        </w:rPr>
        <w:tab/>
      </w:r>
    </w:p>
    <w:p w:rsidR="009F109A" w:rsidRPr="006710AC" w:rsidRDefault="009F109A" w:rsidP="00FF5384">
      <w:pPr>
        <w:spacing w:after="0"/>
        <w:jc w:val="both"/>
        <w:rPr>
          <w:rFonts w:ascii="Arial" w:hAnsi="Arial" w:cs="Arial"/>
          <w:b/>
        </w:rPr>
      </w:pPr>
    </w:p>
    <w:p w:rsidR="009F109A" w:rsidRPr="006710AC" w:rsidRDefault="009F109A" w:rsidP="00FF5384">
      <w:pPr>
        <w:spacing w:after="0"/>
        <w:jc w:val="both"/>
        <w:rPr>
          <w:rFonts w:ascii="Arial" w:hAnsi="Arial" w:cs="Arial"/>
          <w:b/>
        </w:rPr>
      </w:pPr>
    </w:p>
    <w:p w:rsidR="002116F0" w:rsidRPr="006710AC" w:rsidRDefault="00FF5384" w:rsidP="00FF5384">
      <w:pPr>
        <w:spacing w:after="0" w:line="240" w:lineRule="auto"/>
        <w:jc w:val="both"/>
        <w:rPr>
          <w:rFonts w:ascii="Arial" w:hAnsi="Arial" w:cs="Arial"/>
          <w:b/>
        </w:rPr>
      </w:pPr>
      <w:r w:rsidRPr="006710AC">
        <w:rPr>
          <w:rFonts w:ascii="Arial" w:hAnsi="Arial" w:cs="Arial"/>
          <w:b/>
        </w:rPr>
        <w:tab/>
      </w:r>
      <w:r w:rsidRPr="006710AC">
        <w:rPr>
          <w:rFonts w:ascii="Arial" w:hAnsi="Arial" w:cs="Arial"/>
          <w:b/>
        </w:rPr>
        <w:tab/>
      </w:r>
      <w:r w:rsidRPr="006710AC">
        <w:rPr>
          <w:rFonts w:ascii="Arial" w:hAnsi="Arial" w:cs="Arial"/>
          <w:b/>
        </w:rPr>
        <w:tab/>
      </w:r>
      <w:r w:rsidRPr="006710AC">
        <w:rPr>
          <w:rFonts w:ascii="Arial" w:hAnsi="Arial" w:cs="Arial"/>
          <w:b/>
        </w:rPr>
        <w:tab/>
        <w:t xml:space="preserve">           </w:t>
      </w:r>
    </w:p>
    <w:p w:rsidR="00FF5384" w:rsidRPr="006710AC" w:rsidRDefault="00FF5384" w:rsidP="009F109A">
      <w:pPr>
        <w:spacing w:after="0" w:line="240" w:lineRule="auto"/>
        <w:jc w:val="center"/>
        <w:rPr>
          <w:rFonts w:ascii="Arial" w:hAnsi="Arial" w:cs="Arial"/>
        </w:rPr>
      </w:pPr>
      <w:r w:rsidRPr="006710AC">
        <w:rPr>
          <w:rFonts w:ascii="Arial" w:hAnsi="Arial" w:cs="Arial"/>
        </w:rPr>
        <w:t>MARCOS DO NASCIMENTO SANTOS</w:t>
      </w:r>
    </w:p>
    <w:p w:rsidR="00FF5384" w:rsidRPr="006710AC" w:rsidRDefault="00FF5384" w:rsidP="009F109A">
      <w:pPr>
        <w:spacing w:after="0" w:line="240" w:lineRule="auto"/>
        <w:jc w:val="center"/>
        <w:rPr>
          <w:rFonts w:ascii="Arial" w:hAnsi="Arial" w:cs="Arial"/>
        </w:rPr>
      </w:pPr>
      <w:r w:rsidRPr="006710AC">
        <w:rPr>
          <w:rFonts w:ascii="Arial" w:hAnsi="Arial" w:cs="Arial"/>
        </w:rPr>
        <w:t>Prefeito Municipal</w:t>
      </w:r>
    </w:p>
    <w:p w:rsidR="00FF5384" w:rsidRPr="006710AC" w:rsidRDefault="00FF5384" w:rsidP="00FF5384">
      <w:pPr>
        <w:spacing w:after="0"/>
        <w:jc w:val="both"/>
        <w:rPr>
          <w:rFonts w:ascii="Arial" w:hAnsi="Arial" w:cs="Arial"/>
        </w:rPr>
      </w:pPr>
    </w:p>
    <w:p w:rsidR="00FF5384" w:rsidRPr="006710AC" w:rsidRDefault="00FF5384" w:rsidP="00FF5384">
      <w:pPr>
        <w:pStyle w:val="Corpodetexto"/>
        <w:ind w:firstLine="709"/>
        <w:rPr>
          <w:rFonts w:cs="Arial"/>
          <w:szCs w:val="22"/>
        </w:rPr>
      </w:pPr>
    </w:p>
    <w:p w:rsidR="00FF5384" w:rsidRPr="006710AC" w:rsidRDefault="00FF5384" w:rsidP="00FF5384">
      <w:pPr>
        <w:pStyle w:val="Corpodetexto"/>
        <w:ind w:firstLine="709"/>
        <w:rPr>
          <w:rFonts w:cs="Arial"/>
          <w:szCs w:val="22"/>
        </w:rPr>
      </w:pPr>
    </w:p>
    <w:p w:rsidR="00FF5384" w:rsidRPr="006710AC" w:rsidRDefault="00FF5384" w:rsidP="00FF5384">
      <w:pPr>
        <w:pStyle w:val="Corpodetexto"/>
        <w:ind w:firstLine="709"/>
        <w:rPr>
          <w:rFonts w:cs="Arial"/>
          <w:szCs w:val="22"/>
        </w:rPr>
      </w:pPr>
    </w:p>
    <w:p w:rsidR="00FF5384" w:rsidRPr="006710AC" w:rsidRDefault="00FF5384" w:rsidP="00FF5384">
      <w:pPr>
        <w:pStyle w:val="Corpodetexto"/>
        <w:ind w:firstLine="709"/>
        <w:rPr>
          <w:rFonts w:cs="Arial"/>
          <w:szCs w:val="22"/>
        </w:rPr>
      </w:pPr>
    </w:p>
    <w:p w:rsidR="00374294" w:rsidRDefault="00374294" w:rsidP="00374294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Registre-se e Publique-se</w:t>
      </w:r>
    </w:p>
    <w:p w:rsidR="00374294" w:rsidRDefault="00374294" w:rsidP="00374294">
      <w:pPr>
        <w:spacing w:after="0"/>
        <w:rPr>
          <w:rFonts w:ascii="Arial" w:hAnsi="Arial" w:cs="Arial"/>
          <w:sz w:val="24"/>
          <w:szCs w:val="24"/>
        </w:rPr>
      </w:pPr>
    </w:p>
    <w:p w:rsidR="00374294" w:rsidRDefault="00374294" w:rsidP="00374294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MAURO GALATTO</w:t>
      </w:r>
    </w:p>
    <w:p w:rsidR="00FF5384" w:rsidRPr="006710AC" w:rsidRDefault="00374294" w:rsidP="00374294">
      <w:pPr>
        <w:pStyle w:val="Corpodetexto"/>
        <w:rPr>
          <w:rFonts w:cs="Arial"/>
          <w:szCs w:val="22"/>
        </w:rPr>
      </w:pPr>
      <w:r>
        <w:rPr>
          <w:rFonts w:cs="Arial"/>
          <w:sz w:val="24"/>
          <w:szCs w:val="24"/>
        </w:rPr>
        <w:t xml:space="preserve">Sec. Mun. De </w:t>
      </w:r>
      <w:proofErr w:type="spellStart"/>
      <w:r>
        <w:rPr>
          <w:rFonts w:cs="Arial"/>
          <w:sz w:val="24"/>
          <w:szCs w:val="24"/>
        </w:rPr>
        <w:t>Administraçao</w:t>
      </w:r>
      <w:proofErr w:type="spellEnd"/>
    </w:p>
    <w:p w:rsidR="00FF5384" w:rsidRPr="006710AC" w:rsidRDefault="00FF5384" w:rsidP="00FF5384">
      <w:pPr>
        <w:pStyle w:val="Corpodetexto"/>
        <w:ind w:firstLine="709"/>
        <w:rPr>
          <w:rFonts w:cs="Arial"/>
          <w:szCs w:val="22"/>
        </w:rPr>
      </w:pPr>
    </w:p>
    <w:p w:rsidR="00FF5384" w:rsidRPr="006710AC" w:rsidRDefault="00FF5384" w:rsidP="00FF5384">
      <w:pPr>
        <w:pStyle w:val="Corpodetexto"/>
        <w:ind w:firstLine="709"/>
        <w:rPr>
          <w:rFonts w:cs="Arial"/>
          <w:szCs w:val="22"/>
        </w:rPr>
      </w:pPr>
    </w:p>
    <w:p w:rsidR="00FF5384" w:rsidRPr="006710AC" w:rsidRDefault="00FF5384" w:rsidP="00FF5384">
      <w:pPr>
        <w:pStyle w:val="Corpodetexto"/>
        <w:ind w:firstLine="709"/>
        <w:rPr>
          <w:rFonts w:cs="Arial"/>
          <w:szCs w:val="22"/>
        </w:rPr>
      </w:pPr>
    </w:p>
    <w:p w:rsidR="00FF5384" w:rsidRPr="006710AC" w:rsidRDefault="00FF5384" w:rsidP="00FF5384">
      <w:pPr>
        <w:pStyle w:val="Corpodetexto"/>
        <w:ind w:firstLine="709"/>
        <w:rPr>
          <w:rFonts w:cs="Arial"/>
          <w:szCs w:val="22"/>
        </w:rPr>
      </w:pPr>
    </w:p>
    <w:p w:rsidR="00FF5384" w:rsidRPr="006710AC" w:rsidRDefault="00FF5384" w:rsidP="00FF5384">
      <w:pPr>
        <w:pStyle w:val="Corpodetexto"/>
        <w:ind w:firstLine="709"/>
        <w:rPr>
          <w:rFonts w:cs="Arial"/>
          <w:szCs w:val="22"/>
        </w:rPr>
      </w:pPr>
    </w:p>
    <w:p w:rsidR="00FF5384" w:rsidRPr="006710AC" w:rsidRDefault="00FF5384" w:rsidP="00FF5384">
      <w:pPr>
        <w:pStyle w:val="Corpodetexto"/>
        <w:ind w:firstLine="709"/>
        <w:rPr>
          <w:rFonts w:cs="Arial"/>
          <w:szCs w:val="22"/>
        </w:rPr>
      </w:pPr>
    </w:p>
    <w:p w:rsidR="00FF5384" w:rsidRPr="006710AC" w:rsidRDefault="00FF5384" w:rsidP="00FF5384">
      <w:pPr>
        <w:pStyle w:val="Corpodetexto"/>
        <w:ind w:firstLine="709"/>
        <w:rPr>
          <w:rFonts w:cs="Arial"/>
          <w:szCs w:val="22"/>
        </w:rPr>
      </w:pPr>
    </w:p>
    <w:p w:rsidR="00FF5384" w:rsidRPr="006710AC" w:rsidRDefault="00FF5384" w:rsidP="00FF5384">
      <w:pPr>
        <w:pStyle w:val="Corpodetexto"/>
        <w:ind w:firstLine="709"/>
        <w:rPr>
          <w:rFonts w:cs="Arial"/>
          <w:szCs w:val="22"/>
        </w:rPr>
      </w:pPr>
    </w:p>
    <w:p w:rsidR="00FF5384" w:rsidRPr="006710AC" w:rsidRDefault="00FF5384" w:rsidP="00FF5384">
      <w:pPr>
        <w:pStyle w:val="Corpodetexto"/>
        <w:ind w:firstLine="709"/>
        <w:rPr>
          <w:rFonts w:cs="Arial"/>
          <w:szCs w:val="22"/>
        </w:rPr>
      </w:pPr>
    </w:p>
    <w:p w:rsidR="00DC3C1A" w:rsidRPr="002021D1" w:rsidRDefault="00DC3C1A" w:rsidP="00DC3C1A">
      <w:pPr>
        <w:jc w:val="center"/>
        <w:rPr>
          <w:rFonts w:ascii="Arial" w:hAnsi="Arial" w:cs="Arial"/>
          <w:sz w:val="20"/>
          <w:szCs w:val="20"/>
        </w:rPr>
      </w:pPr>
      <w:r w:rsidRPr="002021D1">
        <w:rPr>
          <w:rFonts w:ascii="Arial" w:hAnsi="Arial" w:cs="Arial"/>
          <w:sz w:val="20"/>
          <w:szCs w:val="20"/>
        </w:rPr>
        <w:t>ATRIBUIÇÕES DOS CARGOS CARGO: FARMACÊUTICO</w:t>
      </w:r>
    </w:p>
    <w:p w:rsidR="00DC3C1A" w:rsidRPr="002021D1" w:rsidRDefault="00DC3C1A" w:rsidP="00DC3C1A">
      <w:pPr>
        <w:jc w:val="both"/>
        <w:rPr>
          <w:rFonts w:ascii="Arial" w:hAnsi="Arial" w:cs="Arial"/>
          <w:sz w:val="20"/>
          <w:szCs w:val="20"/>
        </w:rPr>
      </w:pPr>
      <w:r w:rsidRPr="002021D1">
        <w:rPr>
          <w:rFonts w:ascii="Arial" w:hAnsi="Arial" w:cs="Arial"/>
          <w:sz w:val="20"/>
          <w:szCs w:val="20"/>
        </w:rPr>
        <w:t xml:space="preserve">Grupo Funcional: NÍVEL SUPERIOR </w:t>
      </w:r>
    </w:p>
    <w:p w:rsidR="00DC3C1A" w:rsidRPr="002021D1" w:rsidRDefault="00DC3C1A" w:rsidP="00DC3C1A">
      <w:pPr>
        <w:jc w:val="both"/>
        <w:rPr>
          <w:rFonts w:ascii="Arial" w:hAnsi="Arial" w:cs="Arial"/>
          <w:sz w:val="20"/>
          <w:szCs w:val="20"/>
        </w:rPr>
      </w:pPr>
      <w:r w:rsidRPr="002021D1">
        <w:rPr>
          <w:rFonts w:ascii="Arial" w:hAnsi="Arial" w:cs="Arial"/>
          <w:sz w:val="20"/>
          <w:szCs w:val="20"/>
        </w:rPr>
        <w:t>Vencimento Padrão: 7 proporcional</w:t>
      </w:r>
    </w:p>
    <w:p w:rsidR="00DC3C1A" w:rsidRPr="002021D1" w:rsidRDefault="00DC3C1A" w:rsidP="00DC3C1A">
      <w:pPr>
        <w:jc w:val="both"/>
        <w:rPr>
          <w:rFonts w:ascii="Arial" w:hAnsi="Arial" w:cs="Arial"/>
          <w:sz w:val="20"/>
          <w:szCs w:val="20"/>
        </w:rPr>
      </w:pPr>
      <w:r w:rsidRPr="002021D1">
        <w:rPr>
          <w:rFonts w:ascii="Arial" w:hAnsi="Arial" w:cs="Arial"/>
          <w:sz w:val="20"/>
          <w:szCs w:val="20"/>
        </w:rPr>
        <w:t xml:space="preserve">Requisitos para Provimento: </w:t>
      </w:r>
    </w:p>
    <w:p w:rsidR="00DC3C1A" w:rsidRPr="002021D1" w:rsidRDefault="00DC3C1A" w:rsidP="00DC3C1A">
      <w:pPr>
        <w:jc w:val="both"/>
        <w:rPr>
          <w:rFonts w:ascii="Arial" w:hAnsi="Arial" w:cs="Arial"/>
          <w:sz w:val="20"/>
          <w:szCs w:val="20"/>
        </w:rPr>
      </w:pPr>
      <w:r w:rsidRPr="002021D1">
        <w:rPr>
          <w:rFonts w:ascii="Arial" w:hAnsi="Arial" w:cs="Arial"/>
          <w:sz w:val="20"/>
          <w:szCs w:val="20"/>
        </w:rPr>
        <w:t xml:space="preserve">a) Idade: Mínima de 21 anos; </w:t>
      </w:r>
    </w:p>
    <w:p w:rsidR="00DC3C1A" w:rsidRPr="002021D1" w:rsidRDefault="00DC3C1A" w:rsidP="00DC3C1A">
      <w:pPr>
        <w:jc w:val="both"/>
        <w:rPr>
          <w:rFonts w:ascii="Arial" w:hAnsi="Arial" w:cs="Arial"/>
          <w:sz w:val="20"/>
          <w:szCs w:val="20"/>
        </w:rPr>
      </w:pPr>
      <w:r w:rsidRPr="002021D1">
        <w:rPr>
          <w:rFonts w:ascii="Arial" w:hAnsi="Arial" w:cs="Arial"/>
          <w:sz w:val="20"/>
          <w:szCs w:val="20"/>
        </w:rPr>
        <w:t xml:space="preserve">b) Instrução: 3° Grau Completo (Nível Superior) com registro </w:t>
      </w:r>
      <w:r w:rsidR="00362036" w:rsidRPr="002021D1">
        <w:rPr>
          <w:rFonts w:ascii="Arial" w:hAnsi="Arial" w:cs="Arial"/>
          <w:sz w:val="20"/>
          <w:szCs w:val="20"/>
        </w:rPr>
        <w:t>em órgão espe</w:t>
      </w:r>
      <w:r w:rsidR="002D6B0A" w:rsidRPr="002021D1">
        <w:rPr>
          <w:rFonts w:ascii="Arial" w:hAnsi="Arial" w:cs="Arial"/>
          <w:sz w:val="20"/>
          <w:szCs w:val="20"/>
        </w:rPr>
        <w:t>cífi</w:t>
      </w:r>
      <w:r w:rsidR="00362036" w:rsidRPr="002021D1">
        <w:rPr>
          <w:rFonts w:ascii="Arial" w:hAnsi="Arial" w:cs="Arial"/>
          <w:sz w:val="20"/>
          <w:szCs w:val="20"/>
        </w:rPr>
        <w:t>co.</w:t>
      </w:r>
    </w:p>
    <w:p w:rsidR="00DC3C1A" w:rsidRPr="002021D1" w:rsidRDefault="00DC3C1A" w:rsidP="00DC3C1A">
      <w:pPr>
        <w:jc w:val="both"/>
        <w:rPr>
          <w:rFonts w:ascii="Arial" w:hAnsi="Arial" w:cs="Arial"/>
          <w:sz w:val="20"/>
          <w:szCs w:val="20"/>
        </w:rPr>
      </w:pPr>
      <w:r w:rsidRPr="002021D1">
        <w:rPr>
          <w:rFonts w:ascii="Arial" w:hAnsi="Arial" w:cs="Arial"/>
          <w:sz w:val="20"/>
          <w:szCs w:val="20"/>
        </w:rPr>
        <w:t>1. Condições de Trabalho:</w:t>
      </w:r>
    </w:p>
    <w:p w:rsidR="00DC3C1A" w:rsidRPr="002021D1" w:rsidRDefault="00DC3C1A" w:rsidP="00DC3C1A">
      <w:pPr>
        <w:jc w:val="both"/>
        <w:rPr>
          <w:rFonts w:ascii="Arial" w:hAnsi="Arial" w:cs="Arial"/>
          <w:sz w:val="20"/>
          <w:szCs w:val="20"/>
        </w:rPr>
      </w:pPr>
      <w:r w:rsidRPr="002021D1">
        <w:rPr>
          <w:rFonts w:ascii="Arial" w:hAnsi="Arial" w:cs="Arial"/>
          <w:sz w:val="20"/>
          <w:szCs w:val="20"/>
        </w:rPr>
        <w:t xml:space="preserve">a) Geral: Carga horária semanal de 40 horas vinculada </w:t>
      </w:r>
      <w:proofErr w:type="spellStart"/>
      <w:r w:rsidRPr="002021D1">
        <w:rPr>
          <w:rFonts w:ascii="Arial" w:hAnsi="Arial" w:cs="Arial"/>
          <w:sz w:val="20"/>
          <w:szCs w:val="20"/>
        </w:rPr>
        <w:t>a</w:t>
      </w:r>
      <w:proofErr w:type="spellEnd"/>
      <w:r w:rsidRPr="002021D1">
        <w:rPr>
          <w:rFonts w:ascii="Arial" w:hAnsi="Arial" w:cs="Arial"/>
          <w:sz w:val="20"/>
          <w:szCs w:val="20"/>
        </w:rPr>
        <w:t xml:space="preserve"> Secretaria Municipal de Saúde. </w:t>
      </w:r>
    </w:p>
    <w:p w:rsidR="00DC3C1A" w:rsidRPr="002021D1" w:rsidRDefault="00DC3C1A" w:rsidP="00DC3C1A">
      <w:pPr>
        <w:jc w:val="both"/>
        <w:rPr>
          <w:rFonts w:ascii="Arial" w:hAnsi="Arial" w:cs="Arial"/>
          <w:sz w:val="20"/>
          <w:szCs w:val="20"/>
        </w:rPr>
      </w:pPr>
      <w:r w:rsidRPr="002021D1">
        <w:rPr>
          <w:rFonts w:ascii="Arial" w:hAnsi="Arial" w:cs="Arial"/>
          <w:sz w:val="20"/>
          <w:szCs w:val="20"/>
        </w:rPr>
        <w:t xml:space="preserve">b) Especial: Sujeito a trabalho externo, atendimento ao público e uso de uniforme. </w:t>
      </w:r>
    </w:p>
    <w:p w:rsidR="00DC3C1A" w:rsidRPr="002021D1" w:rsidRDefault="00DC3C1A" w:rsidP="00DC3C1A">
      <w:pPr>
        <w:pStyle w:val="PargrafodaLista"/>
        <w:numPr>
          <w:ilvl w:val="0"/>
          <w:numId w:val="1"/>
        </w:numPr>
        <w:ind w:left="0" w:firstLine="0"/>
        <w:jc w:val="both"/>
        <w:rPr>
          <w:rFonts w:ascii="Arial" w:hAnsi="Arial" w:cs="Arial"/>
          <w:sz w:val="20"/>
          <w:szCs w:val="20"/>
        </w:rPr>
      </w:pPr>
      <w:r w:rsidRPr="002021D1">
        <w:rPr>
          <w:rFonts w:ascii="Arial" w:hAnsi="Arial" w:cs="Arial"/>
          <w:sz w:val="20"/>
          <w:szCs w:val="20"/>
        </w:rPr>
        <w:t>Descrição Sintética:</w:t>
      </w:r>
    </w:p>
    <w:p w:rsidR="00DC3C1A" w:rsidRPr="002021D1" w:rsidRDefault="00DC3C1A" w:rsidP="00DC3C1A">
      <w:pPr>
        <w:pStyle w:val="PargrafodaLista"/>
        <w:jc w:val="both"/>
        <w:rPr>
          <w:rFonts w:ascii="Arial" w:hAnsi="Arial" w:cs="Arial"/>
          <w:sz w:val="20"/>
          <w:szCs w:val="20"/>
        </w:rPr>
      </w:pPr>
    </w:p>
    <w:p w:rsidR="00DC3C1A" w:rsidRPr="002021D1" w:rsidRDefault="00DC3C1A" w:rsidP="00DC3C1A">
      <w:pPr>
        <w:pStyle w:val="PargrafodaLista"/>
        <w:ind w:left="0"/>
        <w:jc w:val="both"/>
        <w:rPr>
          <w:rFonts w:ascii="Arial" w:hAnsi="Arial" w:cs="Arial"/>
          <w:sz w:val="20"/>
          <w:szCs w:val="20"/>
        </w:rPr>
      </w:pPr>
      <w:r w:rsidRPr="002021D1">
        <w:rPr>
          <w:rFonts w:ascii="Arial" w:hAnsi="Arial" w:cs="Arial"/>
          <w:sz w:val="20"/>
          <w:szCs w:val="20"/>
        </w:rPr>
        <w:t xml:space="preserve">Prestar assistência </w:t>
      </w:r>
      <w:r w:rsidR="00490032" w:rsidRPr="002021D1">
        <w:rPr>
          <w:rFonts w:ascii="Arial" w:hAnsi="Arial" w:cs="Arial"/>
          <w:sz w:val="20"/>
          <w:szCs w:val="20"/>
        </w:rPr>
        <w:t xml:space="preserve">farmacêutica. </w:t>
      </w:r>
      <w:r w:rsidR="0016005D" w:rsidRPr="002021D1">
        <w:rPr>
          <w:rFonts w:ascii="Arial" w:hAnsi="Arial" w:cs="Arial"/>
          <w:sz w:val="20"/>
          <w:szCs w:val="20"/>
        </w:rPr>
        <w:t xml:space="preserve">Receber, armazenar e realizar a distribuição de medicamentos. </w:t>
      </w:r>
    </w:p>
    <w:p w:rsidR="00DC3C1A" w:rsidRPr="002021D1" w:rsidRDefault="00DC3C1A" w:rsidP="00DC3C1A">
      <w:pPr>
        <w:pStyle w:val="PargrafodaLista"/>
        <w:ind w:left="0"/>
        <w:jc w:val="both"/>
        <w:rPr>
          <w:rFonts w:ascii="Arial" w:hAnsi="Arial" w:cs="Arial"/>
          <w:sz w:val="20"/>
          <w:szCs w:val="20"/>
        </w:rPr>
      </w:pPr>
    </w:p>
    <w:p w:rsidR="00DC3C1A" w:rsidRPr="002021D1" w:rsidRDefault="00DC3C1A" w:rsidP="00DC3C1A">
      <w:pPr>
        <w:pStyle w:val="PargrafodaLista"/>
        <w:numPr>
          <w:ilvl w:val="0"/>
          <w:numId w:val="1"/>
        </w:numPr>
        <w:ind w:left="0" w:firstLine="0"/>
        <w:jc w:val="both"/>
        <w:rPr>
          <w:rFonts w:ascii="Arial" w:hAnsi="Arial" w:cs="Arial"/>
          <w:sz w:val="20"/>
          <w:szCs w:val="20"/>
        </w:rPr>
      </w:pPr>
      <w:r w:rsidRPr="002021D1">
        <w:rPr>
          <w:rFonts w:ascii="Arial" w:hAnsi="Arial" w:cs="Arial"/>
          <w:sz w:val="20"/>
          <w:szCs w:val="20"/>
        </w:rPr>
        <w:t xml:space="preserve">Descrição Analítica: </w:t>
      </w:r>
    </w:p>
    <w:p w:rsidR="00DC3C1A" w:rsidRPr="002021D1" w:rsidRDefault="00D06DA5" w:rsidP="00D06DA5">
      <w:pPr>
        <w:spacing w:after="0"/>
        <w:jc w:val="both"/>
        <w:rPr>
          <w:rFonts w:ascii="Arial" w:hAnsi="Arial" w:cs="Arial"/>
          <w:sz w:val="20"/>
          <w:szCs w:val="20"/>
        </w:rPr>
      </w:pPr>
      <w:r w:rsidRPr="002021D1">
        <w:rPr>
          <w:rFonts w:ascii="Arial" w:hAnsi="Arial" w:cs="Arial"/>
          <w:sz w:val="20"/>
          <w:szCs w:val="20"/>
        </w:rPr>
        <w:t xml:space="preserve">Aquisição e monitoramento do estoque; Recebimento, armazenamento e conservação dos medicamentos; Fracionamento de medicamentos; Manipulação de fórmulas magistrais e oficinais; </w:t>
      </w:r>
      <w:proofErr w:type="spellStart"/>
      <w:r w:rsidRPr="002021D1">
        <w:rPr>
          <w:rFonts w:ascii="Arial" w:hAnsi="Arial" w:cs="Arial"/>
          <w:sz w:val="20"/>
          <w:szCs w:val="20"/>
        </w:rPr>
        <w:t>Intercambialidade</w:t>
      </w:r>
      <w:proofErr w:type="spellEnd"/>
      <w:r w:rsidRPr="002021D1">
        <w:rPr>
          <w:rFonts w:ascii="Arial" w:hAnsi="Arial" w:cs="Arial"/>
          <w:sz w:val="20"/>
          <w:szCs w:val="20"/>
        </w:rPr>
        <w:t xml:space="preserve"> de medicamentos; Realização do exame físico do medicamento; Elaboração do Manual de Boas Práticas de Dispensação; Realização dos Procedimentos Operacionais-Padrão (</w:t>
      </w:r>
      <w:proofErr w:type="spellStart"/>
      <w:r w:rsidRPr="002021D1">
        <w:rPr>
          <w:rFonts w:ascii="Arial" w:hAnsi="Arial" w:cs="Arial"/>
          <w:sz w:val="20"/>
          <w:szCs w:val="20"/>
        </w:rPr>
        <w:t>POPs</w:t>
      </w:r>
      <w:proofErr w:type="spellEnd"/>
      <w:r w:rsidRPr="002021D1">
        <w:rPr>
          <w:rFonts w:ascii="Arial" w:hAnsi="Arial" w:cs="Arial"/>
          <w:sz w:val="20"/>
          <w:szCs w:val="20"/>
        </w:rPr>
        <w:t xml:space="preserve">); Desenvolvimento do Plano de Gerenciamento de Resíduos de Serviços de Saúde (PGRSS); Treinamento e capacitação dos funcionários; Atualização da documentação legal; Uso de ferramentas administrativas e financeiras, como escrituração de medicamentos no Sistema Nacional de Gerenciamento de Produtos Controlados (SNGPC), sistema de controle de estoque de medicamentos, cadastro de fornecedores, entre outros. </w:t>
      </w:r>
      <w:r w:rsidR="00631672" w:rsidRPr="002021D1">
        <w:rPr>
          <w:rFonts w:ascii="Arial" w:hAnsi="Arial" w:cs="Arial"/>
          <w:sz w:val="20"/>
          <w:szCs w:val="20"/>
        </w:rPr>
        <w:t xml:space="preserve">Estabelecer e conduzir uma relação de cuidado centrada no paciente; Desenvolver, em colaboração com os demais membros da equipe de saúde, ações para a promoção, proteção e recuperação da saúde, e a prevenção de doenças e de outros problemas de saúde; Participar do planejamento e da avaliação da </w:t>
      </w:r>
      <w:proofErr w:type="spellStart"/>
      <w:r w:rsidR="00631672" w:rsidRPr="002021D1">
        <w:rPr>
          <w:rFonts w:ascii="Arial" w:hAnsi="Arial" w:cs="Arial"/>
          <w:sz w:val="20"/>
          <w:szCs w:val="20"/>
        </w:rPr>
        <w:t>farmacoterapia</w:t>
      </w:r>
      <w:proofErr w:type="spellEnd"/>
      <w:r w:rsidR="00631672" w:rsidRPr="002021D1">
        <w:rPr>
          <w:rFonts w:ascii="Arial" w:hAnsi="Arial" w:cs="Arial"/>
          <w:sz w:val="20"/>
          <w:szCs w:val="20"/>
        </w:rPr>
        <w:t xml:space="preserve">, para que o paciente use de maneira segura os medicamentos de que necessita, em doses, frequência, horários, vias de administração e duração adequados, contribuindo para que o mesmo tenha condições de realizar o tratamento e alcançar os objetivos terapêuticos; Analisar a prescrição de medicamentos quanto aos aspectos legais e técnicos; Realizar intervenções farmacêuticas e emitir um parecer farmacêutico a outros membros da equipe de saúde, com o propósito de auxiliar na seleção, adição, substituição, ajuste ou interrupção da </w:t>
      </w:r>
      <w:proofErr w:type="spellStart"/>
      <w:r w:rsidR="00631672" w:rsidRPr="002021D1">
        <w:rPr>
          <w:rFonts w:ascii="Arial" w:hAnsi="Arial" w:cs="Arial"/>
          <w:sz w:val="20"/>
          <w:szCs w:val="20"/>
        </w:rPr>
        <w:t>farmacoterapia</w:t>
      </w:r>
      <w:proofErr w:type="spellEnd"/>
      <w:r w:rsidR="00631672" w:rsidRPr="002021D1">
        <w:rPr>
          <w:rFonts w:ascii="Arial" w:hAnsi="Arial" w:cs="Arial"/>
          <w:sz w:val="20"/>
          <w:szCs w:val="20"/>
        </w:rPr>
        <w:t xml:space="preserve"> do paciente; Prover a consulta farmacêutica em consultório farmacêutico em consultório farmacêutico ou em outro ambiente adequado, que garanta a privacidade do atendimento; Fazer a anamnese farmacêutica, bem como verificar sinais e sintomas, com o propósito de prover cuidado ao paciente; Prevenir, identificar, avaliar e intervir nos incidentes relacionados aos medicamentos e a outros problemas relacionados à </w:t>
      </w:r>
      <w:proofErr w:type="spellStart"/>
      <w:r w:rsidR="00631672" w:rsidRPr="002021D1">
        <w:rPr>
          <w:rFonts w:ascii="Arial" w:hAnsi="Arial" w:cs="Arial"/>
          <w:sz w:val="20"/>
          <w:szCs w:val="20"/>
        </w:rPr>
        <w:t>farmacoterapia</w:t>
      </w:r>
      <w:proofErr w:type="spellEnd"/>
      <w:r w:rsidR="00631672" w:rsidRPr="002021D1">
        <w:rPr>
          <w:rFonts w:ascii="Arial" w:hAnsi="Arial" w:cs="Arial"/>
          <w:sz w:val="20"/>
          <w:szCs w:val="20"/>
        </w:rPr>
        <w:t xml:space="preserve">; Identificar, avaliar e intervir nas interações medicamentosas indesejadas e </w:t>
      </w:r>
      <w:r w:rsidR="00631672" w:rsidRPr="002021D1">
        <w:rPr>
          <w:rFonts w:ascii="Arial" w:hAnsi="Arial" w:cs="Arial"/>
          <w:sz w:val="20"/>
          <w:szCs w:val="20"/>
        </w:rPr>
        <w:lastRenderedPageBreak/>
        <w:t xml:space="preserve">clinicamente significantes. </w:t>
      </w:r>
      <w:r w:rsidR="00DC3C1A" w:rsidRPr="002021D1">
        <w:rPr>
          <w:rFonts w:ascii="Arial" w:hAnsi="Arial" w:cs="Arial"/>
          <w:sz w:val="20"/>
          <w:szCs w:val="20"/>
        </w:rPr>
        <w:t>Executar outras tarefas compatíveis com as previstas no cargo, particularidades do Município ou designações superiores.</w:t>
      </w:r>
    </w:p>
    <w:p w:rsidR="00DC3C1A" w:rsidRDefault="00DC3C1A" w:rsidP="00DC3C1A">
      <w:pPr>
        <w:spacing w:after="0"/>
        <w:jc w:val="both"/>
        <w:rPr>
          <w:rFonts w:ascii="Century" w:hAnsi="Century"/>
        </w:rPr>
      </w:pPr>
    </w:p>
    <w:p w:rsidR="002116F0" w:rsidRPr="006710AC" w:rsidRDefault="002116F0" w:rsidP="00FF5384">
      <w:pPr>
        <w:spacing w:after="0"/>
        <w:jc w:val="both"/>
        <w:rPr>
          <w:rFonts w:ascii="Arial" w:hAnsi="Arial" w:cs="Arial"/>
        </w:rPr>
      </w:pPr>
    </w:p>
    <w:p w:rsidR="002116F0" w:rsidRPr="006710AC" w:rsidRDefault="002116F0" w:rsidP="00FF5384">
      <w:pPr>
        <w:spacing w:after="0"/>
        <w:jc w:val="both"/>
        <w:rPr>
          <w:rFonts w:ascii="Arial" w:hAnsi="Arial" w:cs="Arial"/>
        </w:rPr>
      </w:pPr>
    </w:p>
    <w:p w:rsidR="002116F0" w:rsidRDefault="002116F0" w:rsidP="00FF5384">
      <w:pPr>
        <w:spacing w:after="0"/>
        <w:jc w:val="both"/>
        <w:rPr>
          <w:rFonts w:ascii="Arial" w:hAnsi="Arial" w:cs="Arial"/>
        </w:rPr>
      </w:pPr>
    </w:p>
    <w:p w:rsidR="00FF5384" w:rsidRDefault="00FF5384" w:rsidP="00FF5384">
      <w:pPr>
        <w:pStyle w:val="Corpodetexto"/>
        <w:ind w:firstLine="709"/>
        <w:rPr>
          <w:rFonts w:cs="Arial"/>
          <w:szCs w:val="22"/>
        </w:rPr>
      </w:pPr>
    </w:p>
    <w:p w:rsidR="002021D1" w:rsidRPr="006710AC" w:rsidRDefault="002021D1" w:rsidP="00FF5384">
      <w:pPr>
        <w:pStyle w:val="Corpodetexto"/>
        <w:ind w:firstLine="709"/>
        <w:rPr>
          <w:rFonts w:cs="Arial"/>
          <w:szCs w:val="22"/>
        </w:rPr>
      </w:pPr>
    </w:p>
    <w:p w:rsidR="00FF5384" w:rsidRPr="006710AC" w:rsidRDefault="00FF5384" w:rsidP="00FF5384">
      <w:pPr>
        <w:pStyle w:val="Corpodetexto"/>
        <w:ind w:firstLine="709"/>
        <w:rPr>
          <w:rFonts w:cs="Arial"/>
          <w:szCs w:val="22"/>
        </w:rPr>
      </w:pPr>
    </w:p>
    <w:p w:rsidR="00FF5384" w:rsidRPr="006710AC" w:rsidRDefault="00FF5384" w:rsidP="00FF5384">
      <w:pPr>
        <w:pStyle w:val="Corpodetexto"/>
        <w:ind w:firstLine="709"/>
        <w:rPr>
          <w:rFonts w:cs="Arial"/>
          <w:szCs w:val="22"/>
        </w:rPr>
      </w:pPr>
    </w:p>
    <w:p w:rsidR="00FF5384" w:rsidRPr="002021D1" w:rsidRDefault="002116F0" w:rsidP="002021D1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  <w:r w:rsidRPr="002021D1">
        <w:rPr>
          <w:rFonts w:ascii="Arial" w:hAnsi="Arial" w:cs="Arial"/>
          <w:sz w:val="20"/>
          <w:szCs w:val="20"/>
        </w:rPr>
        <w:t xml:space="preserve">PROJETO DE LEI </w:t>
      </w:r>
      <w:r w:rsidR="002A1688">
        <w:rPr>
          <w:rFonts w:ascii="Arial" w:hAnsi="Arial" w:cs="Arial"/>
          <w:sz w:val="20"/>
          <w:szCs w:val="20"/>
        </w:rPr>
        <w:t>N.º 048</w:t>
      </w:r>
      <w:r w:rsidR="008B5FAB" w:rsidRPr="002021D1">
        <w:rPr>
          <w:rFonts w:ascii="Arial" w:hAnsi="Arial" w:cs="Arial"/>
          <w:sz w:val="20"/>
          <w:szCs w:val="20"/>
        </w:rPr>
        <w:t>/2</w:t>
      </w:r>
      <w:r w:rsidR="002021D1" w:rsidRPr="002021D1">
        <w:rPr>
          <w:rFonts w:ascii="Arial" w:hAnsi="Arial" w:cs="Arial"/>
          <w:sz w:val="20"/>
          <w:szCs w:val="20"/>
        </w:rPr>
        <w:t>2</w:t>
      </w:r>
      <w:r w:rsidR="00FF5384" w:rsidRPr="002021D1">
        <w:rPr>
          <w:rFonts w:ascii="Arial" w:hAnsi="Arial" w:cs="Arial"/>
          <w:sz w:val="20"/>
          <w:szCs w:val="20"/>
        </w:rPr>
        <w:t xml:space="preserve">, de </w:t>
      </w:r>
      <w:r w:rsidR="002021D1" w:rsidRPr="002021D1">
        <w:rPr>
          <w:rFonts w:ascii="Arial" w:hAnsi="Arial" w:cs="Arial"/>
          <w:sz w:val="20"/>
          <w:szCs w:val="20"/>
        </w:rPr>
        <w:t>11</w:t>
      </w:r>
      <w:r w:rsidR="00FF5384" w:rsidRPr="002021D1">
        <w:rPr>
          <w:rFonts w:ascii="Arial" w:hAnsi="Arial" w:cs="Arial"/>
          <w:sz w:val="20"/>
          <w:szCs w:val="20"/>
        </w:rPr>
        <w:t xml:space="preserve"> de </w:t>
      </w:r>
      <w:r w:rsidR="002021D1" w:rsidRPr="002021D1">
        <w:rPr>
          <w:rFonts w:ascii="Arial" w:hAnsi="Arial" w:cs="Arial"/>
          <w:sz w:val="20"/>
          <w:szCs w:val="20"/>
        </w:rPr>
        <w:t>agosto</w:t>
      </w:r>
      <w:r w:rsidR="00FF5384" w:rsidRPr="002021D1">
        <w:rPr>
          <w:rFonts w:ascii="Arial" w:hAnsi="Arial" w:cs="Arial"/>
          <w:sz w:val="20"/>
          <w:szCs w:val="20"/>
        </w:rPr>
        <w:t xml:space="preserve"> de 20</w:t>
      </w:r>
      <w:r w:rsidRPr="002021D1">
        <w:rPr>
          <w:rFonts w:ascii="Arial" w:hAnsi="Arial" w:cs="Arial"/>
          <w:sz w:val="20"/>
          <w:szCs w:val="20"/>
        </w:rPr>
        <w:t>2</w:t>
      </w:r>
      <w:r w:rsidR="002021D1" w:rsidRPr="002021D1">
        <w:rPr>
          <w:rFonts w:ascii="Arial" w:hAnsi="Arial" w:cs="Arial"/>
          <w:sz w:val="20"/>
          <w:szCs w:val="20"/>
        </w:rPr>
        <w:t>2</w:t>
      </w:r>
    </w:p>
    <w:p w:rsidR="00FF5384" w:rsidRPr="002021D1" w:rsidRDefault="00FF5384" w:rsidP="002021D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2116F0" w:rsidRPr="002021D1" w:rsidRDefault="002116F0" w:rsidP="002021D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2116F0" w:rsidRPr="002021D1" w:rsidRDefault="002116F0" w:rsidP="002021D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FF5384" w:rsidRPr="002021D1" w:rsidRDefault="00FF5384" w:rsidP="002021D1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  <w:r w:rsidRPr="002021D1">
        <w:rPr>
          <w:rFonts w:ascii="Arial" w:eastAsia="Times New Roman" w:hAnsi="Arial" w:cs="Arial"/>
          <w:sz w:val="20"/>
          <w:szCs w:val="20"/>
        </w:rPr>
        <w:t xml:space="preserve">J U S T I F I C A T I V A </w:t>
      </w:r>
    </w:p>
    <w:p w:rsidR="00FF5384" w:rsidRPr="002021D1" w:rsidRDefault="00FF5384" w:rsidP="002021D1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</w:p>
    <w:p w:rsidR="00FF5384" w:rsidRPr="002021D1" w:rsidRDefault="00FF5384" w:rsidP="002021D1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2021D1">
        <w:rPr>
          <w:rFonts w:ascii="Arial" w:eastAsia="Times New Roman" w:hAnsi="Arial" w:cs="Arial"/>
          <w:sz w:val="20"/>
          <w:szCs w:val="20"/>
        </w:rPr>
        <w:t>Sr. PRESIDENTE</w:t>
      </w:r>
    </w:p>
    <w:p w:rsidR="00FF5384" w:rsidRPr="002021D1" w:rsidRDefault="00FF5384" w:rsidP="002021D1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2021D1">
        <w:rPr>
          <w:rFonts w:ascii="Arial" w:eastAsia="Times New Roman" w:hAnsi="Arial" w:cs="Arial"/>
          <w:sz w:val="20"/>
          <w:szCs w:val="20"/>
        </w:rPr>
        <w:t>Srs. Vereadores</w:t>
      </w:r>
    </w:p>
    <w:p w:rsidR="002116F0" w:rsidRPr="002021D1" w:rsidRDefault="002116F0" w:rsidP="002021D1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2116F0" w:rsidRPr="002021D1" w:rsidRDefault="002116F0" w:rsidP="002021D1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8C1484" w:rsidRPr="002021D1" w:rsidRDefault="00FF5384" w:rsidP="002021D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021D1">
        <w:rPr>
          <w:rFonts w:ascii="Arial" w:eastAsia="Times New Roman" w:hAnsi="Arial" w:cs="Arial"/>
          <w:sz w:val="20"/>
          <w:szCs w:val="20"/>
        </w:rPr>
        <w:tab/>
      </w:r>
      <w:r w:rsidRPr="002021D1">
        <w:rPr>
          <w:rFonts w:ascii="Arial" w:eastAsia="Times New Roman" w:hAnsi="Arial" w:cs="Arial"/>
          <w:sz w:val="20"/>
          <w:szCs w:val="20"/>
        </w:rPr>
        <w:tab/>
      </w:r>
      <w:r w:rsidRPr="002021D1">
        <w:rPr>
          <w:rFonts w:ascii="Arial" w:eastAsia="Times New Roman" w:hAnsi="Arial" w:cs="Arial"/>
          <w:sz w:val="20"/>
          <w:szCs w:val="20"/>
        </w:rPr>
        <w:tab/>
        <w:t>A matéria que estamos encaminhando para apreciação desta casa, tem por finalidade buscar amparo legal para que esta municipalidade possa efetuar a contratação temporária e por excepcional interesse p</w:t>
      </w:r>
      <w:r w:rsidR="002116F0" w:rsidRPr="002021D1">
        <w:rPr>
          <w:rFonts w:ascii="Arial" w:eastAsia="Times New Roman" w:hAnsi="Arial" w:cs="Arial"/>
          <w:sz w:val="20"/>
          <w:szCs w:val="20"/>
        </w:rPr>
        <w:t>ú</w:t>
      </w:r>
      <w:r w:rsidRPr="002021D1">
        <w:rPr>
          <w:rFonts w:ascii="Arial" w:eastAsia="Times New Roman" w:hAnsi="Arial" w:cs="Arial"/>
          <w:sz w:val="20"/>
          <w:szCs w:val="20"/>
        </w:rPr>
        <w:t>blico de</w:t>
      </w:r>
      <w:r w:rsidR="002021D1" w:rsidRPr="002021D1">
        <w:rPr>
          <w:rFonts w:ascii="Arial" w:eastAsia="Times New Roman" w:hAnsi="Arial" w:cs="Arial"/>
          <w:sz w:val="20"/>
          <w:szCs w:val="20"/>
        </w:rPr>
        <w:t xml:space="preserve"> um Farmacêutico</w:t>
      </w:r>
      <w:r w:rsidRPr="002021D1">
        <w:rPr>
          <w:rFonts w:ascii="Arial" w:eastAsia="Times New Roman" w:hAnsi="Arial" w:cs="Arial"/>
          <w:sz w:val="20"/>
          <w:szCs w:val="20"/>
        </w:rPr>
        <w:t xml:space="preserve">, </w:t>
      </w:r>
      <w:r w:rsidR="002021D1" w:rsidRPr="002021D1">
        <w:rPr>
          <w:rFonts w:ascii="Arial" w:eastAsia="Times New Roman" w:hAnsi="Arial" w:cs="Arial"/>
          <w:sz w:val="20"/>
          <w:szCs w:val="20"/>
        </w:rPr>
        <w:t>visto que a atual contratada irá deixar suas funções no Município de Sagrada Família.</w:t>
      </w:r>
      <w:r w:rsidR="008C1484" w:rsidRPr="002021D1">
        <w:rPr>
          <w:rFonts w:ascii="Arial" w:hAnsi="Arial" w:cs="Arial"/>
          <w:bCs/>
          <w:sz w:val="20"/>
          <w:szCs w:val="20"/>
        </w:rPr>
        <w:t xml:space="preserve"> A função de farmacêutico é indispensável, tendo em vista que a distribuição de medicamentos para a população só pode ser realizada por este profissional. Assim,</w:t>
      </w:r>
      <w:r w:rsidR="008C1484" w:rsidRPr="002021D1">
        <w:rPr>
          <w:rFonts w:ascii="Arial" w:hAnsi="Arial" w:cs="Arial"/>
          <w:sz w:val="20"/>
          <w:szCs w:val="20"/>
        </w:rPr>
        <w:t xml:space="preserve"> sendo que a farmácia da unidade básica de saúde tem a necessidade de acompanhamento de um farmacêutico permanente, tem-se a imprescindibilidade de nova contratação.</w:t>
      </w:r>
    </w:p>
    <w:p w:rsidR="008C1484" w:rsidRPr="002021D1" w:rsidRDefault="008C1484" w:rsidP="002021D1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2021D1">
        <w:rPr>
          <w:rFonts w:ascii="Arial" w:hAnsi="Arial" w:cs="Arial"/>
          <w:sz w:val="20"/>
          <w:szCs w:val="20"/>
        </w:rPr>
        <w:tab/>
      </w:r>
      <w:r w:rsidRPr="002021D1">
        <w:rPr>
          <w:rFonts w:ascii="Arial" w:hAnsi="Arial" w:cs="Arial"/>
          <w:sz w:val="20"/>
          <w:szCs w:val="20"/>
        </w:rPr>
        <w:tab/>
      </w:r>
      <w:r w:rsidRPr="002021D1">
        <w:rPr>
          <w:rFonts w:ascii="Arial" w:hAnsi="Arial" w:cs="Arial"/>
          <w:sz w:val="20"/>
          <w:szCs w:val="20"/>
        </w:rPr>
        <w:tab/>
      </w:r>
    </w:p>
    <w:p w:rsidR="00F65E8D" w:rsidRDefault="00FF5384" w:rsidP="002021D1">
      <w:pPr>
        <w:spacing w:after="0" w:line="240" w:lineRule="auto"/>
        <w:ind w:firstLine="2268"/>
        <w:jc w:val="both"/>
        <w:rPr>
          <w:rFonts w:ascii="Arial" w:eastAsia="Times New Roman" w:hAnsi="Arial" w:cs="Arial"/>
          <w:sz w:val="20"/>
          <w:szCs w:val="20"/>
          <w:shd w:val="clear" w:color="auto" w:fill="FFFFFF"/>
        </w:rPr>
      </w:pPr>
      <w:r w:rsidRPr="002021D1">
        <w:rPr>
          <w:rFonts w:ascii="Arial" w:hAnsi="Arial" w:cs="Arial"/>
          <w:sz w:val="20"/>
          <w:szCs w:val="20"/>
        </w:rPr>
        <w:t>Assim sendo, nestes termos, e estando caracterizadas as condicionantes de excepcional interesse e necessidade pública para a contratação deste profiss</w:t>
      </w:r>
      <w:r w:rsidR="002C01EE" w:rsidRPr="002021D1">
        <w:rPr>
          <w:rFonts w:ascii="Arial" w:hAnsi="Arial" w:cs="Arial"/>
          <w:sz w:val="20"/>
          <w:szCs w:val="20"/>
        </w:rPr>
        <w:t>iona</w:t>
      </w:r>
      <w:r w:rsidR="00F65E8D">
        <w:rPr>
          <w:rFonts w:ascii="Arial" w:hAnsi="Arial" w:cs="Arial"/>
          <w:sz w:val="20"/>
          <w:szCs w:val="20"/>
        </w:rPr>
        <w:t>l</w:t>
      </w:r>
      <w:r w:rsidR="002C01EE" w:rsidRPr="002021D1">
        <w:rPr>
          <w:rFonts w:ascii="Arial" w:hAnsi="Arial" w:cs="Arial"/>
          <w:sz w:val="20"/>
          <w:szCs w:val="20"/>
        </w:rPr>
        <w:t>, até</w:t>
      </w:r>
      <w:r w:rsidRPr="002021D1">
        <w:rPr>
          <w:rFonts w:ascii="Arial" w:hAnsi="Arial" w:cs="Arial"/>
          <w:sz w:val="20"/>
          <w:szCs w:val="20"/>
        </w:rPr>
        <w:t xml:space="preserve"> que se faça outro concurso público, ou então persista a necessidade da prestação dos serviços prestados pelos profissionais contratados, tencionamos apreciação favorável de parte desta casa.</w:t>
      </w:r>
      <w:r w:rsidR="002021D1" w:rsidRPr="002021D1">
        <w:rPr>
          <w:rFonts w:ascii="Arial" w:eastAsia="Times New Roman" w:hAnsi="Arial" w:cs="Arial"/>
          <w:sz w:val="20"/>
          <w:szCs w:val="20"/>
          <w:shd w:val="clear" w:color="auto" w:fill="FFFFFF"/>
        </w:rPr>
        <w:t xml:space="preserve"> </w:t>
      </w:r>
    </w:p>
    <w:p w:rsidR="002021D1" w:rsidRPr="002021D1" w:rsidRDefault="00F65E8D" w:rsidP="002021D1">
      <w:pPr>
        <w:spacing w:after="0" w:line="240" w:lineRule="auto"/>
        <w:ind w:firstLine="2268"/>
        <w:jc w:val="both"/>
        <w:rPr>
          <w:rFonts w:ascii="Arial" w:eastAsia="Times New Roman" w:hAnsi="Arial" w:cs="Arial"/>
          <w:sz w:val="20"/>
          <w:szCs w:val="20"/>
          <w:shd w:val="clear" w:color="auto" w:fill="FFFFFF"/>
        </w:rPr>
      </w:pPr>
      <w:r>
        <w:rPr>
          <w:rFonts w:ascii="Arial" w:eastAsia="Times New Roman" w:hAnsi="Arial" w:cs="Arial"/>
          <w:sz w:val="20"/>
          <w:szCs w:val="20"/>
          <w:shd w:val="clear" w:color="auto" w:fill="FFFFFF"/>
        </w:rPr>
        <w:t>Em relação as prorrogações, as mesmas se</w:t>
      </w:r>
      <w:r w:rsidR="002021D1" w:rsidRPr="002021D1">
        <w:rPr>
          <w:rFonts w:ascii="Arial" w:eastAsia="Times New Roman" w:hAnsi="Arial" w:cs="Arial"/>
          <w:sz w:val="20"/>
          <w:szCs w:val="20"/>
          <w:shd w:val="clear" w:color="auto" w:fill="FFFFFF"/>
        </w:rPr>
        <w:t xml:space="preserve"> mostra</w:t>
      </w:r>
      <w:r>
        <w:rPr>
          <w:rFonts w:ascii="Arial" w:eastAsia="Times New Roman" w:hAnsi="Arial" w:cs="Arial"/>
          <w:sz w:val="20"/>
          <w:szCs w:val="20"/>
          <w:shd w:val="clear" w:color="auto" w:fill="FFFFFF"/>
        </w:rPr>
        <w:t>m</w:t>
      </w:r>
      <w:r w:rsidR="002021D1" w:rsidRPr="002021D1">
        <w:rPr>
          <w:rFonts w:ascii="Arial" w:eastAsia="Times New Roman" w:hAnsi="Arial" w:cs="Arial"/>
          <w:sz w:val="20"/>
          <w:szCs w:val="20"/>
          <w:shd w:val="clear" w:color="auto" w:fill="FFFFFF"/>
        </w:rPr>
        <w:t xml:space="preserve"> necessária</w:t>
      </w:r>
      <w:r>
        <w:rPr>
          <w:rFonts w:ascii="Arial" w:eastAsia="Times New Roman" w:hAnsi="Arial" w:cs="Arial"/>
          <w:sz w:val="20"/>
          <w:szCs w:val="20"/>
          <w:shd w:val="clear" w:color="auto" w:fill="FFFFFF"/>
        </w:rPr>
        <w:t>s</w:t>
      </w:r>
      <w:r w:rsidR="002021D1" w:rsidRPr="002021D1">
        <w:rPr>
          <w:rFonts w:ascii="Arial" w:eastAsia="Times New Roman" w:hAnsi="Arial" w:cs="Arial"/>
          <w:sz w:val="20"/>
          <w:szCs w:val="20"/>
          <w:shd w:val="clear" w:color="auto" w:fill="FFFFFF"/>
        </w:rPr>
        <w:t xml:space="preserve"> pois se trata de cargo</w:t>
      </w:r>
      <w:r>
        <w:rPr>
          <w:rFonts w:ascii="Arial" w:eastAsia="Times New Roman" w:hAnsi="Arial" w:cs="Arial"/>
          <w:sz w:val="20"/>
          <w:szCs w:val="20"/>
          <w:shd w:val="clear" w:color="auto" w:fill="FFFFFF"/>
        </w:rPr>
        <w:t>s</w:t>
      </w:r>
      <w:r w:rsidR="002021D1" w:rsidRPr="002021D1">
        <w:rPr>
          <w:rFonts w:ascii="Arial" w:eastAsia="Times New Roman" w:hAnsi="Arial" w:cs="Arial"/>
          <w:sz w:val="20"/>
          <w:szCs w:val="20"/>
          <w:shd w:val="clear" w:color="auto" w:fill="FFFFFF"/>
        </w:rPr>
        <w:t xml:space="preserve"> essencia</w:t>
      </w:r>
      <w:r>
        <w:rPr>
          <w:rFonts w:ascii="Arial" w:eastAsia="Times New Roman" w:hAnsi="Arial" w:cs="Arial"/>
          <w:sz w:val="20"/>
          <w:szCs w:val="20"/>
          <w:shd w:val="clear" w:color="auto" w:fill="FFFFFF"/>
        </w:rPr>
        <w:t xml:space="preserve">is </w:t>
      </w:r>
      <w:r w:rsidR="002021D1" w:rsidRPr="002021D1">
        <w:rPr>
          <w:rFonts w:ascii="Arial" w:eastAsia="Times New Roman" w:hAnsi="Arial" w:cs="Arial"/>
          <w:sz w:val="20"/>
          <w:szCs w:val="20"/>
          <w:shd w:val="clear" w:color="auto" w:fill="FFFFFF"/>
        </w:rPr>
        <w:t>para a Administração, e</w:t>
      </w:r>
      <w:r w:rsidR="002021D1" w:rsidRPr="002021D1">
        <w:rPr>
          <w:rFonts w:ascii="Arial" w:eastAsia="Times New Roman" w:hAnsi="Arial" w:cs="Arial" w:hint="cs"/>
          <w:sz w:val="20"/>
          <w:szCs w:val="20"/>
          <w:shd w:val="clear" w:color="auto" w:fill="FFFFFF"/>
        </w:rPr>
        <w:t xml:space="preserve">m decorrência da necessária manutenção dos serviços prestados pela pasta. </w:t>
      </w:r>
    </w:p>
    <w:p w:rsidR="002021D1" w:rsidRPr="002021D1" w:rsidRDefault="002021D1" w:rsidP="002021D1">
      <w:pPr>
        <w:spacing w:after="0" w:line="240" w:lineRule="auto"/>
        <w:ind w:firstLine="2268"/>
        <w:jc w:val="both"/>
        <w:rPr>
          <w:rFonts w:ascii="Arial" w:eastAsia="Times New Roman" w:hAnsi="Arial" w:cs="Arial"/>
          <w:sz w:val="20"/>
          <w:szCs w:val="20"/>
          <w:shd w:val="clear" w:color="auto" w:fill="FFFFFF"/>
        </w:rPr>
      </w:pPr>
      <w:r w:rsidRPr="002021D1">
        <w:rPr>
          <w:rFonts w:ascii="Arial" w:eastAsia="Times New Roman" w:hAnsi="Arial" w:cs="Arial"/>
          <w:sz w:val="20"/>
          <w:szCs w:val="20"/>
          <w:shd w:val="clear" w:color="auto" w:fill="FFFFFF"/>
        </w:rPr>
        <w:t>Até a elaboração de um novo Processo Seletivo levaria tempo para ser formalizado e a alta demanda e necessidade do servidor não permite que, neste momento, fiquemos sem ta</w:t>
      </w:r>
      <w:r w:rsidR="00F65E8D">
        <w:rPr>
          <w:rFonts w:ascii="Arial" w:eastAsia="Times New Roman" w:hAnsi="Arial" w:cs="Arial"/>
          <w:sz w:val="20"/>
          <w:szCs w:val="20"/>
          <w:shd w:val="clear" w:color="auto" w:fill="FFFFFF"/>
        </w:rPr>
        <w:t>is</w:t>
      </w:r>
      <w:r w:rsidRPr="002021D1">
        <w:rPr>
          <w:rFonts w:ascii="Arial" w:eastAsia="Times New Roman" w:hAnsi="Arial" w:cs="Arial"/>
          <w:sz w:val="20"/>
          <w:szCs w:val="20"/>
          <w:shd w:val="clear" w:color="auto" w:fill="FFFFFF"/>
        </w:rPr>
        <w:t xml:space="preserve"> profissiona</w:t>
      </w:r>
      <w:r w:rsidR="00F65E8D">
        <w:rPr>
          <w:rFonts w:ascii="Arial" w:eastAsia="Times New Roman" w:hAnsi="Arial" w:cs="Arial"/>
          <w:sz w:val="20"/>
          <w:szCs w:val="20"/>
          <w:shd w:val="clear" w:color="auto" w:fill="FFFFFF"/>
        </w:rPr>
        <w:t>is</w:t>
      </w:r>
      <w:r w:rsidRPr="002021D1">
        <w:rPr>
          <w:rFonts w:ascii="Arial" w:eastAsia="Times New Roman" w:hAnsi="Arial" w:cs="Arial"/>
          <w:sz w:val="20"/>
          <w:szCs w:val="20"/>
          <w:shd w:val="clear" w:color="auto" w:fill="FFFFFF"/>
        </w:rPr>
        <w:t>.</w:t>
      </w:r>
      <w:r w:rsidRPr="002021D1">
        <w:rPr>
          <w:rFonts w:ascii="Arial" w:eastAsia="Times New Roman" w:hAnsi="Arial" w:cs="Arial" w:hint="cs"/>
          <w:sz w:val="20"/>
          <w:szCs w:val="20"/>
          <w:shd w:val="clear" w:color="auto" w:fill="FFFFFF"/>
        </w:rPr>
        <w:t> </w:t>
      </w:r>
      <w:r w:rsidRPr="002021D1">
        <w:rPr>
          <w:rFonts w:ascii="Arial" w:eastAsia="Times New Roman" w:hAnsi="Arial" w:cs="Arial"/>
          <w:sz w:val="20"/>
          <w:szCs w:val="20"/>
          <w:shd w:val="clear" w:color="auto" w:fill="FFFFFF"/>
        </w:rPr>
        <w:t>Além de que, por serem demandas que exigem conhecimento dos trabalhos a serem desempenhados, no momento, a troca de servidores traria prejuízos a continuidade do bom trabalho que já está sendo efetuado.</w:t>
      </w:r>
    </w:p>
    <w:p w:rsidR="002021D1" w:rsidRPr="002021D1" w:rsidRDefault="002021D1" w:rsidP="002021D1">
      <w:pPr>
        <w:spacing w:after="0" w:line="240" w:lineRule="auto"/>
        <w:ind w:firstLine="2268"/>
        <w:jc w:val="both"/>
        <w:rPr>
          <w:rFonts w:ascii="Arial" w:hAnsi="Arial" w:cs="Arial"/>
          <w:sz w:val="20"/>
          <w:szCs w:val="20"/>
        </w:rPr>
      </w:pPr>
      <w:r w:rsidRPr="002021D1">
        <w:rPr>
          <w:rFonts w:ascii="Arial" w:hAnsi="Arial" w:cs="Arial"/>
          <w:sz w:val="20"/>
          <w:szCs w:val="20"/>
        </w:rPr>
        <w:t>Assim, considerando a import</w:t>
      </w:r>
      <w:r w:rsidR="00F65E8D">
        <w:rPr>
          <w:rFonts w:ascii="Arial" w:hAnsi="Arial" w:cs="Arial"/>
          <w:sz w:val="20"/>
          <w:szCs w:val="20"/>
        </w:rPr>
        <w:t>â</w:t>
      </w:r>
      <w:r w:rsidRPr="002021D1">
        <w:rPr>
          <w:rFonts w:ascii="Arial" w:hAnsi="Arial" w:cs="Arial"/>
          <w:sz w:val="20"/>
          <w:szCs w:val="20"/>
        </w:rPr>
        <w:t>ncia do</w:t>
      </w:r>
      <w:r w:rsidR="00F65E8D">
        <w:rPr>
          <w:rFonts w:ascii="Arial" w:hAnsi="Arial" w:cs="Arial"/>
          <w:sz w:val="20"/>
          <w:szCs w:val="20"/>
        </w:rPr>
        <w:t>s</w:t>
      </w:r>
      <w:r w:rsidRPr="002021D1">
        <w:rPr>
          <w:rFonts w:ascii="Arial" w:hAnsi="Arial" w:cs="Arial"/>
          <w:sz w:val="20"/>
          <w:szCs w:val="20"/>
        </w:rPr>
        <w:t xml:space="preserve"> cargo</w:t>
      </w:r>
      <w:r w:rsidR="00F65E8D">
        <w:rPr>
          <w:rFonts w:ascii="Arial" w:hAnsi="Arial" w:cs="Arial"/>
          <w:sz w:val="20"/>
          <w:szCs w:val="20"/>
        </w:rPr>
        <w:t>s</w:t>
      </w:r>
      <w:r w:rsidRPr="002021D1">
        <w:rPr>
          <w:rFonts w:ascii="Arial" w:hAnsi="Arial" w:cs="Arial"/>
          <w:sz w:val="20"/>
          <w:szCs w:val="20"/>
        </w:rPr>
        <w:t>, faz-se imprescindível a manutenção do</w:t>
      </w:r>
      <w:r w:rsidR="00F65E8D">
        <w:rPr>
          <w:rFonts w:ascii="Arial" w:hAnsi="Arial" w:cs="Arial"/>
          <w:sz w:val="20"/>
          <w:szCs w:val="20"/>
        </w:rPr>
        <w:t>s</w:t>
      </w:r>
      <w:r w:rsidRPr="002021D1">
        <w:rPr>
          <w:rFonts w:ascii="Arial" w:hAnsi="Arial" w:cs="Arial"/>
          <w:sz w:val="20"/>
          <w:szCs w:val="20"/>
        </w:rPr>
        <w:t xml:space="preserve"> contrato</w:t>
      </w:r>
      <w:r w:rsidR="00F65E8D">
        <w:rPr>
          <w:rFonts w:ascii="Arial" w:hAnsi="Arial" w:cs="Arial"/>
          <w:sz w:val="20"/>
          <w:szCs w:val="20"/>
        </w:rPr>
        <w:t>s</w:t>
      </w:r>
      <w:r w:rsidRPr="002021D1">
        <w:rPr>
          <w:rFonts w:ascii="Arial" w:hAnsi="Arial" w:cs="Arial"/>
          <w:sz w:val="20"/>
          <w:szCs w:val="20"/>
        </w:rPr>
        <w:t xml:space="preserve"> até a elaboração do Concurso Público.</w:t>
      </w:r>
    </w:p>
    <w:p w:rsidR="002021D1" w:rsidRPr="002021D1" w:rsidRDefault="002021D1" w:rsidP="002021D1">
      <w:pPr>
        <w:spacing w:after="0" w:line="240" w:lineRule="auto"/>
        <w:ind w:firstLine="2268"/>
        <w:jc w:val="both"/>
        <w:rPr>
          <w:rFonts w:ascii="Arial" w:hAnsi="Arial" w:cs="Arial"/>
          <w:sz w:val="20"/>
          <w:szCs w:val="20"/>
        </w:rPr>
      </w:pPr>
      <w:r w:rsidRPr="002021D1">
        <w:rPr>
          <w:rFonts w:ascii="Arial" w:hAnsi="Arial" w:cs="Arial"/>
          <w:sz w:val="20"/>
          <w:szCs w:val="20"/>
        </w:rPr>
        <w:t>Diante das considerações elencadas, e com a finalidade de garantir o atendimento dos munícipes, com qualidade e eficiência nos estabelecimentos públicos do Município, solicito a colaboração dos nobres Vereadores para que esta proposta seja acolhida.</w:t>
      </w:r>
    </w:p>
    <w:p w:rsidR="002021D1" w:rsidRPr="002021D1" w:rsidRDefault="002021D1" w:rsidP="002021D1">
      <w:pPr>
        <w:spacing w:after="0" w:line="240" w:lineRule="auto"/>
        <w:ind w:firstLine="2268"/>
        <w:jc w:val="both"/>
        <w:rPr>
          <w:rFonts w:ascii="Arial" w:hAnsi="Arial" w:cs="Arial"/>
          <w:sz w:val="20"/>
          <w:szCs w:val="20"/>
        </w:rPr>
      </w:pPr>
      <w:r w:rsidRPr="002021D1">
        <w:rPr>
          <w:rFonts w:ascii="Arial" w:hAnsi="Arial" w:cs="Arial"/>
          <w:sz w:val="20"/>
          <w:szCs w:val="20"/>
        </w:rPr>
        <w:t>Diante de sua importância, espera-se a aprovação unânime deste projeto de lei.</w:t>
      </w:r>
    </w:p>
    <w:p w:rsidR="00FF5384" w:rsidRPr="002021D1" w:rsidRDefault="00FF5384" w:rsidP="002021D1">
      <w:pPr>
        <w:spacing w:after="0" w:line="240" w:lineRule="auto"/>
        <w:ind w:firstLine="2268"/>
        <w:jc w:val="both"/>
        <w:rPr>
          <w:rFonts w:ascii="Arial" w:hAnsi="Arial" w:cs="Arial"/>
          <w:sz w:val="20"/>
          <w:szCs w:val="20"/>
        </w:rPr>
      </w:pPr>
    </w:p>
    <w:p w:rsidR="009F109A" w:rsidRPr="002021D1" w:rsidRDefault="009F109A" w:rsidP="002021D1">
      <w:pPr>
        <w:spacing w:after="0" w:line="240" w:lineRule="auto"/>
        <w:ind w:firstLine="2268"/>
        <w:jc w:val="both"/>
        <w:rPr>
          <w:rFonts w:ascii="Arial" w:hAnsi="Arial" w:cs="Arial"/>
          <w:sz w:val="20"/>
          <w:szCs w:val="20"/>
        </w:rPr>
      </w:pPr>
    </w:p>
    <w:p w:rsidR="00FF5384" w:rsidRPr="002021D1" w:rsidRDefault="00FF5384" w:rsidP="002021D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021D1">
        <w:rPr>
          <w:rFonts w:ascii="Arial" w:hAnsi="Arial" w:cs="Arial"/>
          <w:sz w:val="20"/>
          <w:szCs w:val="20"/>
        </w:rPr>
        <w:tab/>
      </w:r>
      <w:r w:rsidRPr="002021D1">
        <w:rPr>
          <w:rFonts w:ascii="Arial" w:hAnsi="Arial" w:cs="Arial"/>
          <w:sz w:val="20"/>
          <w:szCs w:val="20"/>
        </w:rPr>
        <w:tab/>
      </w:r>
      <w:r w:rsidRPr="002021D1">
        <w:rPr>
          <w:rFonts w:ascii="Arial" w:hAnsi="Arial" w:cs="Arial"/>
          <w:sz w:val="20"/>
          <w:szCs w:val="20"/>
        </w:rPr>
        <w:tab/>
        <w:t>Atenciosamente.</w:t>
      </w:r>
    </w:p>
    <w:p w:rsidR="00FF5384" w:rsidRPr="002021D1" w:rsidRDefault="00FF5384" w:rsidP="002021D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F109A" w:rsidRPr="002021D1" w:rsidRDefault="009F109A" w:rsidP="002021D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F109A" w:rsidRPr="002021D1" w:rsidRDefault="009F109A" w:rsidP="002021D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2021D1">
        <w:rPr>
          <w:rFonts w:ascii="Arial" w:eastAsia="Times New Roman" w:hAnsi="Arial" w:cs="Arial"/>
          <w:sz w:val="20"/>
          <w:szCs w:val="20"/>
        </w:rPr>
        <w:t xml:space="preserve">Sagrada Família – RS, aos </w:t>
      </w:r>
      <w:r w:rsidR="00B26CC9" w:rsidRPr="002021D1">
        <w:rPr>
          <w:rFonts w:ascii="Arial" w:hAnsi="Arial" w:cs="Arial"/>
          <w:sz w:val="20"/>
          <w:szCs w:val="20"/>
        </w:rPr>
        <w:t>1</w:t>
      </w:r>
      <w:r w:rsidR="002021D1">
        <w:rPr>
          <w:rFonts w:ascii="Arial" w:hAnsi="Arial" w:cs="Arial"/>
          <w:sz w:val="20"/>
          <w:szCs w:val="20"/>
        </w:rPr>
        <w:t xml:space="preserve">1 </w:t>
      </w:r>
      <w:r w:rsidRPr="002021D1">
        <w:rPr>
          <w:rFonts w:ascii="Arial" w:hAnsi="Arial" w:cs="Arial"/>
          <w:sz w:val="20"/>
          <w:szCs w:val="20"/>
        </w:rPr>
        <w:t xml:space="preserve">dias do Mês de </w:t>
      </w:r>
      <w:r w:rsidR="002021D1">
        <w:rPr>
          <w:rFonts w:ascii="Arial" w:hAnsi="Arial" w:cs="Arial"/>
          <w:sz w:val="20"/>
          <w:szCs w:val="20"/>
        </w:rPr>
        <w:t>agosto</w:t>
      </w:r>
      <w:r w:rsidRPr="002021D1">
        <w:rPr>
          <w:rFonts w:ascii="Arial" w:hAnsi="Arial" w:cs="Arial"/>
          <w:sz w:val="20"/>
          <w:szCs w:val="20"/>
        </w:rPr>
        <w:t xml:space="preserve"> de 202</w:t>
      </w:r>
      <w:r w:rsidR="002021D1">
        <w:rPr>
          <w:rFonts w:ascii="Arial" w:hAnsi="Arial" w:cs="Arial"/>
          <w:sz w:val="20"/>
          <w:szCs w:val="20"/>
        </w:rPr>
        <w:t>2</w:t>
      </w:r>
      <w:r w:rsidRPr="002021D1">
        <w:rPr>
          <w:rFonts w:ascii="Arial" w:hAnsi="Arial" w:cs="Arial"/>
          <w:sz w:val="20"/>
          <w:szCs w:val="20"/>
        </w:rPr>
        <w:t>.</w:t>
      </w:r>
    </w:p>
    <w:p w:rsidR="009F109A" w:rsidRPr="002021D1" w:rsidRDefault="009F109A" w:rsidP="002021D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F109A" w:rsidRPr="002021D1" w:rsidRDefault="009F109A" w:rsidP="002021D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F109A" w:rsidRPr="002021D1" w:rsidRDefault="009F109A" w:rsidP="002021D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F5384" w:rsidRPr="002021D1" w:rsidRDefault="00FF5384" w:rsidP="002021D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2021D1">
        <w:rPr>
          <w:rFonts w:ascii="Arial" w:hAnsi="Arial" w:cs="Arial"/>
          <w:sz w:val="20"/>
          <w:szCs w:val="20"/>
        </w:rPr>
        <w:t>MARCOS DO NASCIMENTO SANTOS</w:t>
      </w:r>
    </w:p>
    <w:p w:rsidR="00FF5384" w:rsidRPr="002021D1" w:rsidRDefault="00FF5384" w:rsidP="002021D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2021D1">
        <w:rPr>
          <w:rFonts w:ascii="Arial" w:hAnsi="Arial" w:cs="Arial"/>
          <w:sz w:val="20"/>
          <w:szCs w:val="20"/>
        </w:rPr>
        <w:lastRenderedPageBreak/>
        <w:t>Prefeito Municipal</w:t>
      </w:r>
    </w:p>
    <w:p w:rsidR="00FF5384" w:rsidRPr="002021D1" w:rsidRDefault="00FF5384" w:rsidP="002021D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F5384" w:rsidRPr="002021D1" w:rsidRDefault="00FF5384" w:rsidP="002021D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sectPr w:rsidR="00FF5384" w:rsidRPr="002021D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91B08E3"/>
    <w:multiLevelType w:val="hybridMultilevel"/>
    <w:tmpl w:val="665C46A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384"/>
    <w:rsid w:val="00077E8E"/>
    <w:rsid w:val="000E0B1F"/>
    <w:rsid w:val="000F6077"/>
    <w:rsid w:val="0016005D"/>
    <w:rsid w:val="00201CE2"/>
    <w:rsid w:val="002021D1"/>
    <w:rsid w:val="00207000"/>
    <w:rsid w:val="002116F0"/>
    <w:rsid w:val="002A1688"/>
    <w:rsid w:val="002C01EE"/>
    <w:rsid w:val="002D6B0A"/>
    <w:rsid w:val="00362036"/>
    <w:rsid w:val="00374294"/>
    <w:rsid w:val="0048322F"/>
    <w:rsid w:val="00490032"/>
    <w:rsid w:val="004B6954"/>
    <w:rsid w:val="00526BBC"/>
    <w:rsid w:val="005568E7"/>
    <w:rsid w:val="005571E3"/>
    <w:rsid w:val="005B4195"/>
    <w:rsid w:val="00610455"/>
    <w:rsid w:val="00631672"/>
    <w:rsid w:val="006654D5"/>
    <w:rsid w:val="006710AC"/>
    <w:rsid w:val="006C45D9"/>
    <w:rsid w:val="007045BC"/>
    <w:rsid w:val="00715CB0"/>
    <w:rsid w:val="00786585"/>
    <w:rsid w:val="008167C6"/>
    <w:rsid w:val="00833010"/>
    <w:rsid w:val="008B5FAB"/>
    <w:rsid w:val="008C1484"/>
    <w:rsid w:val="009F109A"/>
    <w:rsid w:val="009F1C37"/>
    <w:rsid w:val="009F280E"/>
    <w:rsid w:val="00A36288"/>
    <w:rsid w:val="00A40072"/>
    <w:rsid w:val="00A675F6"/>
    <w:rsid w:val="00A84939"/>
    <w:rsid w:val="00B26CC9"/>
    <w:rsid w:val="00BD6594"/>
    <w:rsid w:val="00C03D66"/>
    <w:rsid w:val="00C31C9F"/>
    <w:rsid w:val="00C3532E"/>
    <w:rsid w:val="00C735C6"/>
    <w:rsid w:val="00CD7B5F"/>
    <w:rsid w:val="00CE6E15"/>
    <w:rsid w:val="00CF12EB"/>
    <w:rsid w:val="00D06DA5"/>
    <w:rsid w:val="00D83627"/>
    <w:rsid w:val="00DA6EB1"/>
    <w:rsid w:val="00DC3C1A"/>
    <w:rsid w:val="00E50127"/>
    <w:rsid w:val="00E76062"/>
    <w:rsid w:val="00F54BE2"/>
    <w:rsid w:val="00F65E8D"/>
    <w:rsid w:val="00F72629"/>
    <w:rsid w:val="00FA5492"/>
    <w:rsid w:val="00FB55C2"/>
    <w:rsid w:val="00FF5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3F2C01-8523-4971-9A35-0E8F299A4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5384"/>
    <w:pPr>
      <w:spacing w:after="200" w:line="276" w:lineRule="auto"/>
    </w:pPr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FF538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F538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FF5384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FF5384"/>
    <w:rPr>
      <w:rFonts w:ascii="Arial" w:eastAsia="Times New Roman" w:hAnsi="Arial" w:cs="Times New Roman"/>
      <w:szCs w:val="20"/>
      <w:lang w:eastAsia="ar-SA"/>
    </w:rPr>
  </w:style>
  <w:style w:type="paragraph" w:styleId="PargrafodaLista">
    <w:name w:val="List Paragraph"/>
    <w:basedOn w:val="Normal"/>
    <w:uiPriority w:val="34"/>
    <w:qFormat/>
    <w:rsid w:val="00FF5384"/>
    <w:pPr>
      <w:ind w:left="720"/>
      <w:contextualSpacing/>
    </w:pPr>
  </w:style>
  <w:style w:type="table" w:styleId="Tabelacomgrade">
    <w:name w:val="Table Grid"/>
    <w:basedOn w:val="Tabelanormal"/>
    <w:uiPriority w:val="59"/>
    <w:rsid w:val="00FF5384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016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4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1337</Words>
  <Characters>7221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Tanira Prado</dc:creator>
  <cp:keywords/>
  <dc:description/>
  <cp:lastModifiedBy>Cliente</cp:lastModifiedBy>
  <cp:revision>3</cp:revision>
  <dcterms:created xsi:type="dcterms:W3CDTF">2022-08-17T13:51:00Z</dcterms:created>
  <dcterms:modified xsi:type="dcterms:W3CDTF">2022-08-17T14:15:00Z</dcterms:modified>
</cp:coreProperties>
</file>