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49976B60" w:rsidR="00D20045" w:rsidRDefault="00D20045" w:rsidP="006672FA">
      <w:pPr>
        <w:jc w:val="center"/>
      </w:pPr>
    </w:p>
    <w:p w14:paraId="50FF1A97" w14:textId="77777777" w:rsidR="00C00EFC" w:rsidRDefault="00C00EFC" w:rsidP="006672FA">
      <w:pPr>
        <w:jc w:val="center"/>
      </w:pPr>
    </w:p>
    <w:p w14:paraId="41FD1827" w14:textId="259471CD" w:rsidR="00646CA9" w:rsidRDefault="00646CA9" w:rsidP="006672FA">
      <w:pPr>
        <w:jc w:val="center"/>
      </w:pPr>
    </w:p>
    <w:p w14:paraId="4ADE92F3" w14:textId="77777777" w:rsidR="00646CA9" w:rsidRDefault="00646CA9" w:rsidP="006672FA">
      <w:pPr>
        <w:jc w:val="center"/>
      </w:pPr>
    </w:p>
    <w:p w14:paraId="652B9BE5" w14:textId="43D56A1E" w:rsidR="00D20045" w:rsidRDefault="00D20045" w:rsidP="00B1221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sz w:val="22"/>
          <w:szCs w:val="22"/>
        </w:rPr>
        <w:t xml:space="preserve">DECRETO </w:t>
      </w:r>
      <w:r w:rsidR="00C01C93" w:rsidRPr="00ED7740">
        <w:rPr>
          <w:rFonts w:ascii="Arial Narrow" w:hAnsi="Arial Narrow"/>
          <w:sz w:val="22"/>
          <w:szCs w:val="22"/>
        </w:rPr>
        <w:t xml:space="preserve">EXECUTIVO </w:t>
      </w:r>
      <w:r w:rsidRPr="00ED7740">
        <w:rPr>
          <w:rFonts w:ascii="Arial Narrow" w:hAnsi="Arial Narrow"/>
          <w:sz w:val="22"/>
          <w:szCs w:val="22"/>
        </w:rPr>
        <w:t xml:space="preserve">Nº </w:t>
      </w:r>
      <w:r w:rsidR="00AB765A">
        <w:rPr>
          <w:rFonts w:ascii="Arial Narrow" w:hAnsi="Arial Narrow"/>
          <w:sz w:val="22"/>
          <w:szCs w:val="22"/>
        </w:rPr>
        <w:t>05</w:t>
      </w:r>
      <w:r w:rsidR="00312C9C">
        <w:rPr>
          <w:rFonts w:ascii="Arial Narrow" w:hAnsi="Arial Narrow"/>
          <w:sz w:val="22"/>
          <w:szCs w:val="22"/>
        </w:rPr>
        <w:t>/</w:t>
      </w:r>
      <w:r w:rsidR="00635EB4" w:rsidRPr="00ED7740">
        <w:rPr>
          <w:rFonts w:ascii="Arial Narrow" w:hAnsi="Arial Narrow"/>
          <w:sz w:val="22"/>
          <w:szCs w:val="22"/>
        </w:rPr>
        <w:t>20</w:t>
      </w:r>
      <w:r w:rsidR="00646CA9" w:rsidRPr="00ED7740">
        <w:rPr>
          <w:rFonts w:ascii="Arial Narrow" w:hAnsi="Arial Narrow"/>
          <w:sz w:val="22"/>
          <w:szCs w:val="22"/>
        </w:rPr>
        <w:t>2</w:t>
      </w:r>
      <w:r w:rsidR="00940F6E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 xml:space="preserve">, DE </w:t>
      </w:r>
      <w:r w:rsidR="00BB483A">
        <w:rPr>
          <w:rFonts w:ascii="Arial Narrow" w:hAnsi="Arial Narrow"/>
          <w:sz w:val="22"/>
          <w:szCs w:val="22"/>
        </w:rPr>
        <w:t>15</w:t>
      </w:r>
      <w:r w:rsidRPr="00ED7740">
        <w:rPr>
          <w:rFonts w:ascii="Arial Narrow" w:hAnsi="Arial Narrow"/>
          <w:sz w:val="22"/>
          <w:szCs w:val="22"/>
        </w:rPr>
        <w:t xml:space="preserve"> DE </w:t>
      </w:r>
      <w:r w:rsidR="00E271CA" w:rsidRPr="00ED7740">
        <w:rPr>
          <w:rFonts w:ascii="Arial Narrow" w:hAnsi="Arial Narrow"/>
          <w:sz w:val="22"/>
          <w:szCs w:val="22"/>
        </w:rPr>
        <w:t>JANEIRO</w:t>
      </w:r>
      <w:r w:rsidRPr="00ED7740">
        <w:rPr>
          <w:rFonts w:ascii="Arial Narrow" w:hAnsi="Arial Narrow"/>
          <w:sz w:val="22"/>
          <w:szCs w:val="22"/>
        </w:rPr>
        <w:t xml:space="preserve"> DE 20</w:t>
      </w:r>
      <w:r w:rsidR="00E271CA" w:rsidRPr="00ED7740">
        <w:rPr>
          <w:rFonts w:ascii="Arial Narrow" w:hAnsi="Arial Narrow"/>
          <w:sz w:val="22"/>
          <w:szCs w:val="22"/>
        </w:rPr>
        <w:t>2</w:t>
      </w:r>
      <w:r w:rsidR="00DF790E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>.</w:t>
      </w:r>
    </w:p>
    <w:p w14:paraId="2F055BAE" w14:textId="77777777" w:rsidR="00ED7740" w:rsidRPr="00ED7740" w:rsidRDefault="00ED7740" w:rsidP="00B1221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14:paraId="2E76FA9B" w14:textId="59D3C897" w:rsidR="00D20045" w:rsidRPr="00ED7740" w:rsidRDefault="00312C9C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</w:pPr>
      <w:r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>ALTERA O VALOR DA TAXA DE CONSUMO DE ÁGUA PARA O EXERCÍCIO DE 202</w:t>
      </w:r>
      <w:r w:rsidR="00940F6E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>5</w:t>
      </w:r>
      <w:r w:rsidR="00C01C93" w:rsidRPr="00ED7740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 xml:space="preserve"> </w:t>
      </w:r>
      <w:r w:rsidR="00646CA9" w:rsidRPr="00ED7740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>E DÁ OUTRAS PROVIDÊNCIAS</w:t>
      </w:r>
      <w:r w:rsidR="00B17163" w:rsidRPr="00ED7740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>.</w:t>
      </w:r>
      <w:r w:rsidR="00646CA9" w:rsidRPr="00ED7740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 xml:space="preserve"> </w:t>
      </w:r>
    </w:p>
    <w:p w14:paraId="442C0BE1" w14:textId="7B9AE6FE" w:rsidR="005F2835" w:rsidRDefault="005F2835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</w:pPr>
    </w:p>
    <w:p w14:paraId="009C94BD" w14:textId="77777777" w:rsidR="00ED7740" w:rsidRPr="00ED7740" w:rsidRDefault="00ED7740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</w:pPr>
    </w:p>
    <w:p w14:paraId="277D64D9" w14:textId="4A7FE810" w:rsidR="00D20045" w:rsidRPr="00ED7740" w:rsidRDefault="00D20045" w:rsidP="0027230D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sz w:val="22"/>
          <w:szCs w:val="22"/>
        </w:rPr>
        <w:t xml:space="preserve">O </w:t>
      </w:r>
      <w:r w:rsidR="00E623A8" w:rsidRPr="00ED7740">
        <w:rPr>
          <w:rFonts w:ascii="Arial Narrow" w:hAnsi="Arial Narrow"/>
          <w:b/>
          <w:bCs/>
          <w:sz w:val="22"/>
          <w:szCs w:val="22"/>
        </w:rPr>
        <w:t>PREFEITO MUNICIPAL DE SAGRADA FAMÍLIA</w:t>
      </w:r>
      <w:r w:rsidRPr="00ED7740">
        <w:rPr>
          <w:rFonts w:ascii="Arial Narrow" w:hAnsi="Arial Narrow"/>
          <w:sz w:val="22"/>
          <w:szCs w:val="22"/>
        </w:rPr>
        <w:t>, no uso de suas atribuições legais, conferidas pel</w:t>
      </w:r>
      <w:r w:rsidR="00514A9A" w:rsidRPr="00ED7740">
        <w:rPr>
          <w:rFonts w:ascii="Arial Narrow" w:hAnsi="Arial Narrow"/>
          <w:sz w:val="22"/>
          <w:szCs w:val="22"/>
        </w:rPr>
        <w:t>o artigo 27, item IX da</w:t>
      </w:r>
      <w:r w:rsidRPr="00ED7740">
        <w:rPr>
          <w:rFonts w:ascii="Arial Narrow" w:hAnsi="Arial Narrow"/>
          <w:sz w:val="22"/>
          <w:szCs w:val="22"/>
        </w:rPr>
        <w:t xml:space="preserve"> Lei Orgânica Municipal</w:t>
      </w:r>
      <w:r w:rsidR="00312C9C">
        <w:rPr>
          <w:rFonts w:ascii="Arial Narrow" w:hAnsi="Arial Narrow"/>
          <w:sz w:val="22"/>
          <w:szCs w:val="22"/>
        </w:rPr>
        <w:t xml:space="preserve"> e com base na Lei Municipal n. 1.414/20</w:t>
      </w:r>
      <w:r w:rsidR="00C01C93" w:rsidRPr="00ED7740">
        <w:rPr>
          <w:rFonts w:ascii="Arial Narrow" w:hAnsi="Arial Narrow"/>
          <w:sz w:val="22"/>
          <w:szCs w:val="22"/>
        </w:rPr>
        <w:t>:</w:t>
      </w:r>
    </w:p>
    <w:p w14:paraId="6685FAE9" w14:textId="77777777" w:rsidR="0027230D" w:rsidRPr="00ED7740" w:rsidRDefault="0027230D" w:rsidP="0027230D">
      <w:pPr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013F847C" w14:textId="39F26E12" w:rsidR="00D20045" w:rsidRPr="00ED7740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>DECRETA:</w:t>
      </w:r>
    </w:p>
    <w:p w14:paraId="7CCA3F37" w14:textId="77777777" w:rsidR="00D20045" w:rsidRPr="00ED7740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  <w:sz w:val="22"/>
          <w:szCs w:val="22"/>
        </w:rPr>
      </w:pPr>
    </w:p>
    <w:p w14:paraId="75E82DB2" w14:textId="1E871028" w:rsidR="00D20045" w:rsidRPr="00ED7740" w:rsidRDefault="00D20045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>Art. 1º.</w:t>
      </w:r>
      <w:r w:rsidRPr="00ED7740">
        <w:rPr>
          <w:rFonts w:ascii="Arial Narrow" w:hAnsi="Arial Narrow"/>
          <w:sz w:val="22"/>
          <w:szCs w:val="22"/>
        </w:rPr>
        <w:t xml:space="preserve"> </w:t>
      </w:r>
      <w:r w:rsidR="00DF790E">
        <w:rPr>
          <w:rFonts w:ascii="Arial Narrow" w:hAnsi="Arial Narrow"/>
          <w:sz w:val="22"/>
          <w:szCs w:val="22"/>
        </w:rPr>
        <w:t>Fica Fixado em R$ 47,25</w:t>
      </w:r>
      <w:r w:rsidR="00312C9C">
        <w:rPr>
          <w:rFonts w:ascii="Arial Narrow" w:hAnsi="Arial Narrow"/>
          <w:sz w:val="22"/>
          <w:szCs w:val="22"/>
        </w:rPr>
        <w:t xml:space="preserve"> (quarenta</w:t>
      </w:r>
      <w:r w:rsidR="00974E16">
        <w:rPr>
          <w:rFonts w:ascii="Arial Narrow" w:hAnsi="Arial Narrow"/>
          <w:sz w:val="22"/>
          <w:szCs w:val="22"/>
        </w:rPr>
        <w:t xml:space="preserve"> e </w:t>
      </w:r>
      <w:r w:rsidR="00DF790E">
        <w:rPr>
          <w:rFonts w:ascii="Arial Narrow" w:hAnsi="Arial Narrow"/>
          <w:sz w:val="22"/>
          <w:szCs w:val="22"/>
        </w:rPr>
        <w:t>sete</w:t>
      </w:r>
      <w:r w:rsidR="00312C9C">
        <w:rPr>
          <w:rFonts w:ascii="Arial Narrow" w:hAnsi="Arial Narrow"/>
          <w:sz w:val="22"/>
          <w:szCs w:val="22"/>
        </w:rPr>
        <w:t xml:space="preserve"> reais e </w:t>
      </w:r>
      <w:r w:rsidR="00DF790E">
        <w:rPr>
          <w:rFonts w:ascii="Arial Narrow" w:hAnsi="Arial Narrow"/>
          <w:sz w:val="22"/>
          <w:szCs w:val="22"/>
        </w:rPr>
        <w:t xml:space="preserve">vinte e cinco </w:t>
      </w:r>
      <w:r w:rsidR="00312C9C">
        <w:rPr>
          <w:rFonts w:ascii="Arial Narrow" w:hAnsi="Arial Narrow"/>
          <w:sz w:val="22"/>
          <w:szCs w:val="22"/>
        </w:rPr>
        <w:t>centavos) o valor da taxa mínima para o consumo de água para o exercício de 202</w:t>
      </w:r>
      <w:r w:rsidR="00DF790E">
        <w:rPr>
          <w:rFonts w:ascii="Arial Narrow" w:hAnsi="Arial Narrow"/>
          <w:sz w:val="22"/>
          <w:szCs w:val="22"/>
        </w:rPr>
        <w:t>5</w:t>
      </w:r>
      <w:r w:rsidR="00312C9C">
        <w:rPr>
          <w:rFonts w:ascii="Arial Narrow" w:hAnsi="Arial Narrow"/>
          <w:sz w:val="22"/>
          <w:szCs w:val="22"/>
        </w:rPr>
        <w:t>.</w:t>
      </w:r>
    </w:p>
    <w:p w14:paraId="622B6125" w14:textId="0C7FB856" w:rsidR="003E2550" w:rsidRDefault="00312C9C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Parágrafo único</w:t>
      </w:r>
      <w:r w:rsidR="003E2550" w:rsidRPr="00ED7740">
        <w:rPr>
          <w:rFonts w:ascii="Arial Narrow" w:hAnsi="Arial Narrow"/>
          <w:b/>
          <w:bCs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Pelo consumo excedente a 10 (dez) metros cúbicos serão cobrados os seguintes valores:</w:t>
      </w:r>
    </w:p>
    <w:p w14:paraId="1ACF668E" w14:textId="25DAC329" w:rsidR="00312C9C" w:rsidRDefault="00312C9C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 – de 11 (onze) a 20 (vinte) metros cúbicos: R$ 4,</w:t>
      </w:r>
      <w:r w:rsidR="00DF790E">
        <w:rPr>
          <w:rFonts w:ascii="Arial Narrow" w:hAnsi="Arial Narrow"/>
          <w:sz w:val="22"/>
          <w:szCs w:val="22"/>
        </w:rPr>
        <w:t>64</w:t>
      </w:r>
      <w:r>
        <w:rPr>
          <w:rFonts w:ascii="Arial Narrow" w:hAnsi="Arial Narrow"/>
          <w:sz w:val="22"/>
          <w:szCs w:val="22"/>
        </w:rPr>
        <w:t xml:space="preserve"> (quatro reais e </w:t>
      </w:r>
      <w:proofErr w:type="gramStart"/>
      <w:r w:rsidR="00DF790E">
        <w:rPr>
          <w:rFonts w:ascii="Arial Narrow" w:hAnsi="Arial Narrow"/>
          <w:sz w:val="22"/>
          <w:szCs w:val="22"/>
        </w:rPr>
        <w:t>sessenta  e</w:t>
      </w:r>
      <w:proofErr w:type="gramEnd"/>
      <w:r w:rsidR="00DF790E">
        <w:rPr>
          <w:rFonts w:ascii="Arial Narrow" w:hAnsi="Arial Narrow"/>
          <w:sz w:val="22"/>
          <w:szCs w:val="22"/>
        </w:rPr>
        <w:t xml:space="preserve"> quatro </w:t>
      </w:r>
      <w:r>
        <w:rPr>
          <w:rFonts w:ascii="Arial Narrow" w:hAnsi="Arial Narrow"/>
          <w:sz w:val="22"/>
          <w:szCs w:val="22"/>
        </w:rPr>
        <w:t>centavo</w:t>
      </w:r>
      <w:r w:rsidR="00974E16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), por metro cubico;</w:t>
      </w:r>
    </w:p>
    <w:p w14:paraId="1162CB64" w14:textId="5D05FDE4" w:rsidR="00312C9C" w:rsidRPr="00ED7740" w:rsidRDefault="00312C9C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II – de 21 (vinte e um) a 30 (trinta) metros cúbicos: R$ </w:t>
      </w:r>
      <w:r w:rsidR="00DF790E">
        <w:rPr>
          <w:rFonts w:ascii="Arial Narrow" w:hAnsi="Arial Narrow"/>
          <w:sz w:val="22"/>
          <w:szCs w:val="22"/>
        </w:rPr>
        <w:t>5,33</w:t>
      </w:r>
      <w:r>
        <w:rPr>
          <w:rFonts w:ascii="Arial Narrow" w:hAnsi="Arial Narrow"/>
          <w:sz w:val="22"/>
          <w:szCs w:val="22"/>
        </w:rPr>
        <w:t>(</w:t>
      </w:r>
      <w:r w:rsidR="00BB483A">
        <w:rPr>
          <w:rFonts w:ascii="Arial Narrow" w:hAnsi="Arial Narrow"/>
          <w:sz w:val="22"/>
          <w:szCs w:val="22"/>
        </w:rPr>
        <w:t>cinco</w:t>
      </w:r>
      <w:r>
        <w:rPr>
          <w:rFonts w:ascii="Arial Narrow" w:hAnsi="Arial Narrow"/>
          <w:sz w:val="22"/>
          <w:szCs w:val="22"/>
        </w:rPr>
        <w:t xml:space="preserve"> reais e </w:t>
      </w:r>
      <w:r w:rsidR="00DF790E">
        <w:rPr>
          <w:rFonts w:ascii="Arial Narrow" w:hAnsi="Arial Narrow"/>
          <w:sz w:val="22"/>
          <w:szCs w:val="22"/>
        </w:rPr>
        <w:t>trinta e três</w:t>
      </w:r>
      <w:r>
        <w:rPr>
          <w:rFonts w:ascii="Arial Narrow" w:hAnsi="Arial Narrow"/>
          <w:sz w:val="22"/>
          <w:szCs w:val="22"/>
        </w:rPr>
        <w:t xml:space="preserve"> centavos), por metro cubico</w:t>
      </w:r>
      <w:r w:rsidR="00C00EFC">
        <w:rPr>
          <w:rFonts w:ascii="Arial Narrow" w:hAnsi="Arial Narrow"/>
          <w:sz w:val="22"/>
          <w:szCs w:val="22"/>
        </w:rPr>
        <w:t>;</w:t>
      </w:r>
    </w:p>
    <w:p w14:paraId="3F3C580D" w14:textId="1BCE128E" w:rsidR="00857C6E" w:rsidRPr="00ED7740" w:rsidRDefault="006E4536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 xml:space="preserve">Art. </w:t>
      </w:r>
      <w:r w:rsidR="00C00EFC">
        <w:rPr>
          <w:rFonts w:ascii="Arial Narrow" w:hAnsi="Arial Narrow"/>
          <w:b/>
          <w:bCs/>
          <w:sz w:val="22"/>
          <w:szCs w:val="22"/>
        </w:rPr>
        <w:t>2</w:t>
      </w:r>
      <w:r w:rsidRPr="00ED7740">
        <w:rPr>
          <w:rFonts w:ascii="Arial Narrow" w:hAnsi="Arial Narrow"/>
          <w:b/>
          <w:bCs/>
          <w:sz w:val="22"/>
          <w:szCs w:val="22"/>
        </w:rPr>
        <w:t xml:space="preserve">º. </w:t>
      </w:r>
      <w:r w:rsidR="00676FD5" w:rsidRPr="00ED7740">
        <w:rPr>
          <w:rFonts w:ascii="Arial Narrow" w:hAnsi="Arial Narrow"/>
          <w:sz w:val="22"/>
          <w:szCs w:val="22"/>
        </w:rPr>
        <w:t>Este Decreto entrará em vigor na data de sua publicação, revogadas as disposições em contrário.</w:t>
      </w:r>
    </w:p>
    <w:p w14:paraId="08867E6B" w14:textId="77777777" w:rsidR="00D20045" w:rsidRPr="00ED7740" w:rsidRDefault="00D20045" w:rsidP="00AF2CE6">
      <w:pPr>
        <w:spacing w:line="360" w:lineRule="auto"/>
        <w:ind w:firstLine="1701"/>
        <w:jc w:val="both"/>
        <w:rPr>
          <w:rFonts w:ascii="Arial Narrow" w:hAnsi="Arial Narrow"/>
          <w:sz w:val="22"/>
          <w:szCs w:val="22"/>
        </w:rPr>
      </w:pPr>
    </w:p>
    <w:p w14:paraId="4395960A" w14:textId="77777777" w:rsidR="00D20045" w:rsidRPr="00ED7740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>REGISTRE-SE,               PUBLIQUE-SE,                CUMPRA-SE.</w:t>
      </w:r>
    </w:p>
    <w:p w14:paraId="7CFAF4C3" w14:textId="51F25AE3" w:rsidR="00D20045" w:rsidRPr="00ED7740" w:rsidRDefault="00D20045" w:rsidP="00B12213">
      <w:pPr>
        <w:pStyle w:val="Corpodetexto"/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428CCA03" w14:textId="505E42F6" w:rsidR="00D20045" w:rsidRPr="00ED7740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sz w:val="22"/>
          <w:szCs w:val="22"/>
        </w:rPr>
        <w:t xml:space="preserve">Gabinete do Prefeito, aos </w:t>
      </w:r>
      <w:r w:rsidR="00676FD5" w:rsidRPr="00ED7740">
        <w:rPr>
          <w:rFonts w:ascii="Arial Narrow" w:hAnsi="Arial Narrow"/>
          <w:sz w:val="22"/>
          <w:szCs w:val="22"/>
        </w:rPr>
        <w:t>1</w:t>
      </w:r>
      <w:r w:rsidR="00BB483A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 xml:space="preserve"> dias do mês de </w:t>
      </w:r>
      <w:r w:rsidR="00676FD5" w:rsidRPr="00ED7740">
        <w:rPr>
          <w:rFonts w:ascii="Arial Narrow" w:hAnsi="Arial Narrow"/>
          <w:sz w:val="22"/>
          <w:szCs w:val="22"/>
        </w:rPr>
        <w:t>janeiro</w:t>
      </w:r>
      <w:r w:rsidRPr="00ED7740">
        <w:rPr>
          <w:rFonts w:ascii="Arial Narrow" w:hAnsi="Arial Narrow"/>
          <w:sz w:val="22"/>
          <w:szCs w:val="22"/>
        </w:rPr>
        <w:t xml:space="preserve"> de </w:t>
      </w:r>
      <w:r w:rsidR="009F1351" w:rsidRPr="00ED7740">
        <w:rPr>
          <w:rFonts w:ascii="Arial Narrow" w:hAnsi="Arial Narrow"/>
          <w:sz w:val="22"/>
          <w:szCs w:val="22"/>
        </w:rPr>
        <w:t>202</w:t>
      </w:r>
      <w:r w:rsidR="00DF790E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>.</w:t>
      </w:r>
    </w:p>
    <w:p w14:paraId="2E2EA198" w14:textId="77777777" w:rsidR="00D20045" w:rsidRPr="00ED7740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C3DFB35" w14:textId="4BAA8729" w:rsidR="00D20045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681004DC" w14:textId="77777777" w:rsidR="00C00EFC" w:rsidRPr="00ED7740" w:rsidRDefault="00C00EFC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64B497DA" w14:textId="77777777" w:rsidR="00FF37C9" w:rsidRPr="00ED7740" w:rsidRDefault="00FF37C9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21B707A" w14:textId="1C2F2F57" w:rsidR="006F4179" w:rsidRPr="00ED7740" w:rsidRDefault="00DF790E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MAURO ROGERIO FERRARI GALATTO</w:t>
      </w:r>
    </w:p>
    <w:p w14:paraId="25BD2153" w14:textId="11B6CF9D" w:rsidR="00D20045" w:rsidRPr="00ED7740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>Prefeito Municipal</w:t>
      </w:r>
    </w:p>
    <w:p w14:paraId="11BBE1FF" w14:textId="77777777" w:rsidR="00D20045" w:rsidRPr="00ED7740" w:rsidRDefault="00D20045" w:rsidP="006672FA">
      <w:pPr>
        <w:jc w:val="both"/>
        <w:rPr>
          <w:rFonts w:ascii="Arial Narrow" w:hAnsi="Arial Narrow"/>
          <w:sz w:val="22"/>
          <w:szCs w:val="22"/>
        </w:rPr>
      </w:pPr>
    </w:p>
    <w:sectPr w:rsidR="00D20045" w:rsidRPr="00ED7740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41C4" w14:textId="77777777" w:rsidR="00A6720F" w:rsidRDefault="00A6720F" w:rsidP="00F26274">
      <w:r>
        <w:separator/>
      </w:r>
    </w:p>
  </w:endnote>
  <w:endnote w:type="continuationSeparator" w:id="0">
    <w:p w14:paraId="12F88BA8" w14:textId="77777777" w:rsidR="00A6720F" w:rsidRDefault="00A6720F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8021" w14:textId="77777777" w:rsidR="00A6720F" w:rsidRDefault="00A6720F" w:rsidP="00F26274">
      <w:r>
        <w:separator/>
      </w:r>
    </w:p>
  </w:footnote>
  <w:footnote w:type="continuationSeparator" w:id="0">
    <w:p w14:paraId="3CB365D6" w14:textId="77777777" w:rsidR="00A6720F" w:rsidRDefault="00A6720F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70151989">
    <w:abstractNumId w:val="0"/>
  </w:num>
  <w:num w:numId="2" w16cid:durableId="159103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46"/>
    <w:rsid w:val="00055443"/>
    <w:rsid w:val="00087FAA"/>
    <w:rsid w:val="00090B21"/>
    <w:rsid w:val="0009294C"/>
    <w:rsid w:val="000968ED"/>
    <w:rsid w:val="000A2A4D"/>
    <w:rsid w:val="000A5AEE"/>
    <w:rsid w:val="000C475D"/>
    <w:rsid w:val="0011636A"/>
    <w:rsid w:val="00124ABD"/>
    <w:rsid w:val="00130420"/>
    <w:rsid w:val="00152714"/>
    <w:rsid w:val="001F4E98"/>
    <w:rsid w:val="00224F5F"/>
    <w:rsid w:val="00253AF8"/>
    <w:rsid w:val="00260ADD"/>
    <w:rsid w:val="0027230D"/>
    <w:rsid w:val="00295446"/>
    <w:rsid w:val="002A5013"/>
    <w:rsid w:val="00312C9C"/>
    <w:rsid w:val="00330D94"/>
    <w:rsid w:val="00342B6A"/>
    <w:rsid w:val="00396C8C"/>
    <w:rsid w:val="003B0F4C"/>
    <w:rsid w:val="003B5107"/>
    <w:rsid w:val="003E2550"/>
    <w:rsid w:val="00421DF4"/>
    <w:rsid w:val="004326B0"/>
    <w:rsid w:val="0043401D"/>
    <w:rsid w:val="00465F1C"/>
    <w:rsid w:val="00477429"/>
    <w:rsid w:val="004821F9"/>
    <w:rsid w:val="004A4C4B"/>
    <w:rsid w:val="004A5378"/>
    <w:rsid w:val="004D0677"/>
    <w:rsid w:val="00514A9A"/>
    <w:rsid w:val="00541D82"/>
    <w:rsid w:val="00554A88"/>
    <w:rsid w:val="005B5E85"/>
    <w:rsid w:val="005D0366"/>
    <w:rsid w:val="005F2835"/>
    <w:rsid w:val="00635EB4"/>
    <w:rsid w:val="00646CA9"/>
    <w:rsid w:val="006672FA"/>
    <w:rsid w:val="00676FD5"/>
    <w:rsid w:val="00696056"/>
    <w:rsid w:val="006E4536"/>
    <w:rsid w:val="006F4179"/>
    <w:rsid w:val="00744DAE"/>
    <w:rsid w:val="007826AE"/>
    <w:rsid w:val="008450D8"/>
    <w:rsid w:val="00854E2A"/>
    <w:rsid w:val="00857C6E"/>
    <w:rsid w:val="008B0EAB"/>
    <w:rsid w:val="008B141A"/>
    <w:rsid w:val="008F04E5"/>
    <w:rsid w:val="00936806"/>
    <w:rsid w:val="00940F6E"/>
    <w:rsid w:val="00974E16"/>
    <w:rsid w:val="0098553E"/>
    <w:rsid w:val="0099099B"/>
    <w:rsid w:val="009B538A"/>
    <w:rsid w:val="009D0C2B"/>
    <w:rsid w:val="009F1351"/>
    <w:rsid w:val="00A302A2"/>
    <w:rsid w:val="00A40E9D"/>
    <w:rsid w:val="00A5688D"/>
    <w:rsid w:val="00A6720F"/>
    <w:rsid w:val="00A70405"/>
    <w:rsid w:val="00A944D6"/>
    <w:rsid w:val="00AB765A"/>
    <w:rsid w:val="00AD2E03"/>
    <w:rsid w:val="00AF2CE6"/>
    <w:rsid w:val="00B12213"/>
    <w:rsid w:val="00B17163"/>
    <w:rsid w:val="00B4531C"/>
    <w:rsid w:val="00B5219B"/>
    <w:rsid w:val="00B63A73"/>
    <w:rsid w:val="00B86713"/>
    <w:rsid w:val="00BB483A"/>
    <w:rsid w:val="00BC766E"/>
    <w:rsid w:val="00C00EFC"/>
    <w:rsid w:val="00C01C93"/>
    <w:rsid w:val="00C0634A"/>
    <w:rsid w:val="00C37C02"/>
    <w:rsid w:val="00C47AE0"/>
    <w:rsid w:val="00C52C5E"/>
    <w:rsid w:val="00C91FCE"/>
    <w:rsid w:val="00CE0BFC"/>
    <w:rsid w:val="00D01E9A"/>
    <w:rsid w:val="00D20045"/>
    <w:rsid w:val="00D3150A"/>
    <w:rsid w:val="00D3182F"/>
    <w:rsid w:val="00D72721"/>
    <w:rsid w:val="00D84612"/>
    <w:rsid w:val="00DE48D2"/>
    <w:rsid w:val="00DF0353"/>
    <w:rsid w:val="00DF790E"/>
    <w:rsid w:val="00E271CA"/>
    <w:rsid w:val="00E623A8"/>
    <w:rsid w:val="00E64BD5"/>
    <w:rsid w:val="00E72B70"/>
    <w:rsid w:val="00E815B2"/>
    <w:rsid w:val="00EB6DF4"/>
    <w:rsid w:val="00ED3F10"/>
    <w:rsid w:val="00ED7740"/>
    <w:rsid w:val="00F26274"/>
    <w:rsid w:val="00F36DF8"/>
    <w:rsid w:val="00FA158B"/>
    <w:rsid w:val="00FB2C90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2F1E4FF3-FD18-410B-A299-8816904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2</cp:revision>
  <cp:lastPrinted>2025-01-15T13:32:00Z</cp:lastPrinted>
  <dcterms:created xsi:type="dcterms:W3CDTF">2025-01-17T10:29:00Z</dcterms:created>
  <dcterms:modified xsi:type="dcterms:W3CDTF">2025-01-17T10:29:00Z</dcterms:modified>
</cp:coreProperties>
</file>