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49976B60" w:rsidR="00D20045" w:rsidRDefault="00D20045" w:rsidP="006672FA">
      <w:pPr>
        <w:jc w:val="center"/>
      </w:pPr>
    </w:p>
    <w:p w14:paraId="50FF1A97" w14:textId="77777777" w:rsidR="00C00EFC" w:rsidRDefault="00C00EFC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5F0467E8" w:rsidR="00D20045" w:rsidRPr="0097674D" w:rsidRDefault="00D20045" w:rsidP="00B12213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DECRETO </w:t>
      </w:r>
      <w:r w:rsidR="00C01C93" w:rsidRPr="0097674D">
        <w:rPr>
          <w:rFonts w:ascii="Arial Narrow" w:hAnsi="Arial Narrow"/>
          <w:sz w:val="20"/>
          <w:szCs w:val="20"/>
        </w:rPr>
        <w:t xml:space="preserve">EXECUTIVO </w:t>
      </w:r>
      <w:r w:rsidRPr="0097674D">
        <w:rPr>
          <w:rFonts w:ascii="Arial Narrow" w:hAnsi="Arial Narrow"/>
          <w:sz w:val="20"/>
          <w:szCs w:val="20"/>
        </w:rPr>
        <w:t xml:space="preserve">Nº </w:t>
      </w:r>
      <w:r w:rsidR="00B22855">
        <w:rPr>
          <w:rFonts w:ascii="Arial Narrow" w:hAnsi="Arial Narrow"/>
          <w:sz w:val="20"/>
          <w:szCs w:val="20"/>
        </w:rPr>
        <w:t>0</w:t>
      </w:r>
      <w:r w:rsidR="00635EB4" w:rsidRPr="0097674D">
        <w:rPr>
          <w:rFonts w:ascii="Arial Narrow" w:hAnsi="Arial Narrow"/>
          <w:sz w:val="20"/>
          <w:szCs w:val="20"/>
        </w:rPr>
        <w:t>2</w:t>
      </w:r>
      <w:r w:rsidR="00B22855">
        <w:rPr>
          <w:rFonts w:ascii="Arial Narrow" w:hAnsi="Arial Narrow"/>
          <w:sz w:val="20"/>
          <w:szCs w:val="20"/>
        </w:rPr>
        <w:t>/2</w:t>
      </w:r>
      <w:r w:rsidR="00635EB4" w:rsidRPr="0097674D">
        <w:rPr>
          <w:rFonts w:ascii="Arial Narrow" w:hAnsi="Arial Narrow"/>
          <w:sz w:val="20"/>
          <w:szCs w:val="20"/>
        </w:rPr>
        <w:t>0</w:t>
      </w:r>
      <w:r w:rsidR="00646CA9" w:rsidRPr="0097674D">
        <w:rPr>
          <w:rFonts w:ascii="Arial Narrow" w:hAnsi="Arial Narrow"/>
          <w:sz w:val="20"/>
          <w:szCs w:val="20"/>
        </w:rPr>
        <w:t>2</w:t>
      </w:r>
      <w:r w:rsidR="00B22855">
        <w:rPr>
          <w:rFonts w:ascii="Arial Narrow" w:hAnsi="Arial Narrow"/>
          <w:sz w:val="20"/>
          <w:szCs w:val="20"/>
        </w:rPr>
        <w:t>5,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E24B94">
        <w:rPr>
          <w:rFonts w:ascii="Arial Narrow" w:hAnsi="Arial Narrow"/>
          <w:sz w:val="20"/>
          <w:szCs w:val="20"/>
        </w:rPr>
        <w:t>15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E271CA" w:rsidRPr="0097674D">
        <w:rPr>
          <w:rFonts w:ascii="Arial Narrow" w:hAnsi="Arial Narrow"/>
          <w:sz w:val="20"/>
          <w:szCs w:val="20"/>
        </w:rPr>
        <w:t>JANEIRO</w:t>
      </w:r>
      <w:r w:rsidRPr="0097674D">
        <w:rPr>
          <w:rFonts w:ascii="Arial Narrow" w:hAnsi="Arial Narrow"/>
          <w:sz w:val="20"/>
          <w:szCs w:val="20"/>
        </w:rPr>
        <w:t xml:space="preserve"> DE 20</w:t>
      </w:r>
      <w:r w:rsidR="00E271CA" w:rsidRPr="0097674D">
        <w:rPr>
          <w:rFonts w:ascii="Arial Narrow" w:hAnsi="Arial Narrow"/>
          <w:sz w:val="20"/>
          <w:szCs w:val="20"/>
        </w:rPr>
        <w:t>2</w:t>
      </w:r>
      <w:r w:rsidR="00B22855">
        <w:rPr>
          <w:rFonts w:ascii="Arial Narrow" w:hAnsi="Arial Narrow"/>
          <w:sz w:val="20"/>
          <w:szCs w:val="20"/>
        </w:rPr>
        <w:t>5</w:t>
      </w:r>
    </w:p>
    <w:p w14:paraId="2F055BAE" w14:textId="77777777" w:rsidR="00ED7740" w:rsidRPr="0097674D" w:rsidRDefault="00ED7740" w:rsidP="00B12213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</w:p>
    <w:p w14:paraId="2E76FA9B" w14:textId="44BB691C" w:rsidR="00D20045" w:rsidRPr="0097674D" w:rsidRDefault="00755B94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  <w:r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FIXA O</w:t>
      </w:r>
      <w:r w:rsidR="00DD5A64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S</w:t>
      </w:r>
      <w:r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VALOR</w:t>
      </w:r>
      <w:r w:rsidR="00DD5A64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ES</w:t>
      </w:r>
      <w:r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</w:t>
      </w:r>
      <w:r w:rsidR="00DD5A64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A SEREM COBRADOS POR HORA, QUILOMETRO E SERVIÇO COMPLETO </w:t>
      </w:r>
      <w:r w:rsidR="004A45CC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A SEREM PRESTADOS A PARTICULARES COM MÁQUINAS, EQUIPAMENTOS, VEÍCULOS E IMPLEMENTOS RODOVIÁRIOS OU AGRÍCOLAS </w:t>
      </w:r>
      <w:r w:rsidR="00312C9C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PARA O EXERCÍCIO DE 202</w:t>
      </w:r>
      <w:r w:rsidR="00B22855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5</w:t>
      </w:r>
      <w:r w:rsidR="00C01C93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</w:t>
      </w:r>
      <w:r w:rsidR="00646CA9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E DÁ OUTRAS PROVIDÊNCIAS</w:t>
      </w:r>
      <w:r w:rsidR="00B17163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.</w:t>
      </w:r>
      <w:r w:rsidR="00646CA9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</w:t>
      </w:r>
    </w:p>
    <w:p w14:paraId="442C0BE1" w14:textId="7B9AE6FE" w:rsidR="005F2835" w:rsidRPr="0097674D" w:rsidRDefault="005F2835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</w:p>
    <w:p w14:paraId="009C94BD" w14:textId="77777777" w:rsidR="00ED7740" w:rsidRPr="0097674D" w:rsidRDefault="00ED7740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</w:p>
    <w:p w14:paraId="6685FAE9" w14:textId="6C6182F4" w:rsidR="0027230D" w:rsidRPr="00B22855" w:rsidRDefault="00D20045" w:rsidP="00B22855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O </w:t>
      </w:r>
      <w:r w:rsidR="00E623A8" w:rsidRPr="0097674D">
        <w:rPr>
          <w:rFonts w:ascii="Arial Narrow" w:hAnsi="Arial Narrow"/>
          <w:b/>
          <w:bCs/>
          <w:sz w:val="20"/>
          <w:szCs w:val="20"/>
        </w:rPr>
        <w:t>PREFEITO MUNICIPAL DE SAGRADA FAMÍLIA</w:t>
      </w:r>
      <w:r w:rsidRPr="0097674D">
        <w:rPr>
          <w:rFonts w:ascii="Arial Narrow" w:hAnsi="Arial Narrow"/>
          <w:sz w:val="20"/>
          <w:szCs w:val="20"/>
        </w:rPr>
        <w:t>, no uso de suas atribuições legais, conferidas pel</w:t>
      </w:r>
      <w:r w:rsidR="00514A9A" w:rsidRPr="0097674D">
        <w:rPr>
          <w:rFonts w:ascii="Arial Narrow" w:hAnsi="Arial Narrow"/>
          <w:sz w:val="20"/>
          <w:szCs w:val="20"/>
        </w:rPr>
        <w:t>o artigo 27, item IX da</w:t>
      </w:r>
      <w:r w:rsidRPr="0097674D">
        <w:rPr>
          <w:rFonts w:ascii="Arial Narrow" w:hAnsi="Arial Narrow"/>
          <w:sz w:val="20"/>
          <w:szCs w:val="20"/>
        </w:rPr>
        <w:t xml:space="preserve"> Lei Orgânica Municipal</w:t>
      </w:r>
      <w:r w:rsidR="00D72FFA">
        <w:rPr>
          <w:rFonts w:ascii="Arial Narrow" w:hAnsi="Arial Narrow"/>
          <w:sz w:val="20"/>
          <w:szCs w:val="20"/>
        </w:rPr>
        <w:t xml:space="preserve"> e de acordo com o Parágrafo Único d</w:t>
      </w:r>
      <w:r w:rsidR="003B3845">
        <w:rPr>
          <w:rFonts w:ascii="Arial Narrow" w:hAnsi="Arial Narrow"/>
          <w:sz w:val="20"/>
          <w:szCs w:val="20"/>
        </w:rPr>
        <w:t>o art. 2º da</w:t>
      </w:r>
      <w:r w:rsidR="00D72FFA">
        <w:rPr>
          <w:rFonts w:ascii="Arial Narrow" w:hAnsi="Arial Narrow"/>
          <w:sz w:val="20"/>
          <w:szCs w:val="20"/>
        </w:rPr>
        <w:t xml:space="preserve"> Lei Municipal 794/2009</w:t>
      </w:r>
      <w:r w:rsidR="003B3845">
        <w:rPr>
          <w:rFonts w:ascii="Arial Narrow" w:hAnsi="Arial Narrow"/>
          <w:sz w:val="20"/>
          <w:szCs w:val="20"/>
        </w:rPr>
        <w:t>,</w:t>
      </w:r>
    </w:p>
    <w:p w14:paraId="7CCA3F37" w14:textId="73E9BFFA" w:rsidR="00D20045" w:rsidRPr="0097674D" w:rsidRDefault="00D20045" w:rsidP="00B22855">
      <w:pPr>
        <w:spacing w:line="360" w:lineRule="auto"/>
        <w:ind w:firstLine="2268"/>
        <w:jc w:val="both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DECRETA:</w:t>
      </w:r>
    </w:p>
    <w:p w14:paraId="75E82DB2" w14:textId="2160C0E5" w:rsidR="00D20045" w:rsidRDefault="00D20045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Art. 1º.</w:t>
      </w:r>
      <w:r w:rsidRPr="0097674D">
        <w:rPr>
          <w:rFonts w:ascii="Arial Narrow" w:hAnsi="Arial Narrow"/>
          <w:sz w:val="20"/>
          <w:szCs w:val="20"/>
        </w:rPr>
        <w:t xml:space="preserve"> </w:t>
      </w:r>
      <w:r w:rsidR="0033713F">
        <w:rPr>
          <w:rFonts w:ascii="Arial Narrow" w:hAnsi="Arial Narrow"/>
          <w:sz w:val="20"/>
          <w:szCs w:val="20"/>
        </w:rPr>
        <w:t>O</w:t>
      </w:r>
      <w:r w:rsidR="0023588E" w:rsidRPr="0023588E">
        <w:rPr>
          <w:rFonts w:ascii="Arial Narrow" w:hAnsi="Arial Narrow"/>
          <w:iCs/>
          <w:sz w:val="20"/>
          <w:szCs w:val="20"/>
        </w:rPr>
        <w:t>s valores a serem cobrados por hora, quilometro e serviço completo a serem prestados a particulares com máquinas, equipamentos, veículos e implementos rodoviários ou agrícolas para o exercício de 202</w:t>
      </w:r>
      <w:r w:rsidR="00B22855">
        <w:rPr>
          <w:rFonts w:ascii="Arial Narrow" w:hAnsi="Arial Narrow"/>
          <w:iCs/>
          <w:sz w:val="20"/>
          <w:szCs w:val="20"/>
        </w:rPr>
        <w:t>5</w:t>
      </w:r>
      <w:r w:rsidR="00023417" w:rsidRPr="0097674D">
        <w:rPr>
          <w:rFonts w:ascii="Arial Narrow" w:hAnsi="Arial Narrow"/>
          <w:sz w:val="20"/>
          <w:szCs w:val="20"/>
        </w:rPr>
        <w:t xml:space="preserve">, nos termos da Lei Municipal nº. </w:t>
      </w:r>
      <w:r w:rsidR="002F7E32">
        <w:rPr>
          <w:rFonts w:ascii="Arial Narrow" w:hAnsi="Arial Narrow"/>
          <w:sz w:val="20"/>
          <w:szCs w:val="20"/>
        </w:rPr>
        <w:t>794/2009</w:t>
      </w:r>
      <w:r w:rsidR="00023417" w:rsidRPr="0097674D">
        <w:rPr>
          <w:rFonts w:ascii="Arial Narrow" w:hAnsi="Arial Narrow"/>
          <w:sz w:val="20"/>
          <w:szCs w:val="20"/>
        </w:rPr>
        <w:t xml:space="preserve"> e alteraç</w:t>
      </w:r>
      <w:r w:rsidR="002F7E32">
        <w:rPr>
          <w:rFonts w:ascii="Arial Narrow" w:hAnsi="Arial Narrow"/>
          <w:sz w:val="20"/>
          <w:szCs w:val="20"/>
        </w:rPr>
        <w:t>ões posteriores</w:t>
      </w:r>
      <w:r w:rsidR="00023417" w:rsidRPr="0097674D">
        <w:rPr>
          <w:rFonts w:ascii="Arial Narrow" w:hAnsi="Arial Narrow"/>
          <w:sz w:val="20"/>
          <w:szCs w:val="20"/>
        </w:rPr>
        <w:t xml:space="preserve">, </w:t>
      </w:r>
      <w:r w:rsidR="0033713F">
        <w:rPr>
          <w:rFonts w:ascii="Arial Narrow" w:hAnsi="Arial Narrow"/>
          <w:sz w:val="20"/>
          <w:szCs w:val="20"/>
        </w:rPr>
        <w:t>passam a ser os seguintes</w:t>
      </w:r>
      <w:r w:rsidR="00023417" w:rsidRPr="0097674D">
        <w:rPr>
          <w:rFonts w:ascii="Arial Narrow" w:hAnsi="Arial Narrow"/>
          <w:sz w:val="20"/>
          <w:szCs w:val="20"/>
        </w:rPr>
        <w:t>:</w:t>
      </w:r>
    </w:p>
    <w:p w14:paraId="040EDE2C" w14:textId="77777777" w:rsidR="00D54581" w:rsidRPr="0097674D" w:rsidRDefault="00D54581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238B7" w:rsidRPr="0097674D" w14:paraId="2AAD166B" w14:textId="77777777" w:rsidTr="00D238B7">
        <w:tc>
          <w:tcPr>
            <w:tcW w:w="4868" w:type="dxa"/>
          </w:tcPr>
          <w:p w14:paraId="68519A22" w14:textId="34B414C4" w:rsidR="00D238B7" w:rsidRPr="0097674D" w:rsidRDefault="002F7E32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EQUIPAMENTO/MÁQUINA/VEÍCULO</w:t>
            </w:r>
          </w:p>
        </w:tc>
        <w:tc>
          <w:tcPr>
            <w:tcW w:w="4868" w:type="dxa"/>
          </w:tcPr>
          <w:p w14:paraId="1D92FAD2" w14:textId="3FAC18DF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674D">
              <w:rPr>
                <w:rFonts w:ascii="Arial Narrow" w:hAnsi="Arial Narrow"/>
                <w:b/>
                <w:bCs/>
                <w:sz w:val="20"/>
                <w:szCs w:val="20"/>
              </w:rPr>
              <w:t>VALOR EM R$</w:t>
            </w:r>
          </w:p>
        </w:tc>
      </w:tr>
      <w:tr w:rsidR="00D238B7" w:rsidRPr="0097674D" w14:paraId="676E6323" w14:textId="77777777" w:rsidTr="00D238B7">
        <w:tc>
          <w:tcPr>
            <w:tcW w:w="4868" w:type="dxa"/>
          </w:tcPr>
          <w:p w14:paraId="4D41CF54" w14:textId="6EF9D334" w:rsidR="00D238B7" w:rsidRPr="0097674D" w:rsidRDefault="001E3456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Motoniveladora</w:t>
            </w:r>
          </w:p>
        </w:tc>
        <w:tc>
          <w:tcPr>
            <w:tcW w:w="4868" w:type="dxa"/>
          </w:tcPr>
          <w:p w14:paraId="70BB95CA" w14:textId="6E3DA6A3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5B86">
              <w:rPr>
                <w:rFonts w:ascii="Arial Narrow" w:hAnsi="Arial Narrow"/>
                <w:sz w:val="20"/>
                <w:szCs w:val="20"/>
              </w:rPr>
              <w:t>2</w:t>
            </w:r>
            <w:r w:rsidR="00B22855">
              <w:rPr>
                <w:rFonts w:ascii="Arial Narrow" w:hAnsi="Arial Narrow"/>
                <w:sz w:val="20"/>
                <w:szCs w:val="20"/>
              </w:rPr>
              <w:t>29,85</w:t>
            </w:r>
          </w:p>
        </w:tc>
      </w:tr>
      <w:tr w:rsidR="00D238B7" w:rsidRPr="0097674D" w14:paraId="07AC6D19" w14:textId="77777777" w:rsidTr="00D238B7">
        <w:tc>
          <w:tcPr>
            <w:tcW w:w="4868" w:type="dxa"/>
          </w:tcPr>
          <w:p w14:paraId="10DE2031" w14:textId="631C8079" w:rsidR="00D238B7" w:rsidRPr="0097674D" w:rsidRDefault="001E3456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Pá Carregadeira</w:t>
            </w:r>
          </w:p>
        </w:tc>
        <w:tc>
          <w:tcPr>
            <w:tcW w:w="4868" w:type="dxa"/>
          </w:tcPr>
          <w:p w14:paraId="3485AF8C" w14:textId="483F485F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22855">
              <w:rPr>
                <w:rFonts w:ascii="Arial Narrow" w:hAnsi="Arial Narrow"/>
                <w:sz w:val="20"/>
                <w:szCs w:val="20"/>
              </w:rPr>
              <w:t>127,70</w:t>
            </w:r>
          </w:p>
        </w:tc>
      </w:tr>
      <w:tr w:rsidR="00D238B7" w:rsidRPr="0097674D" w14:paraId="778EA8C4" w14:textId="77777777" w:rsidTr="00D238B7">
        <w:tc>
          <w:tcPr>
            <w:tcW w:w="4868" w:type="dxa"/>
          </w:tcPr>
          <w:p w14:paraId="7CE20662" w14:textId="50CE6913" w:rsidR="00D238B7" w:rsidRPr="0097674D" w:rsidRDefault="0002722D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Retroescavadeira hidráulica</w:t>
            </w:r>
          </w:p>
        </w:tc>
        <w:tc>
          <w:tcPr>
            <w:tcW w:w="4868" w:type="dxa"/>
          </w:tcPr>
          <w:p w14:paraId="061BE78C" w14:textId="16FB4E27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5B86">
              <w:rPr>
                <w:rFonts w:ascii="Arial Narrow" w:hAnsi="Arial Narrow"/>
                <w:sz w:val="20"/>
                <w:szCs w:val="20"/>
              </w:rPr>
              <w:t>1</w:t>
            </w:r>
            <w:r w:rsidR="00B22855">
              <w:rPr>
                <w:rFonts w:ascii="Arial Narrow" w:hAnsi="Arial Narrow"/>
                <w:sz w:val="20"/>
                <w:szCs w:val="20"/>
              </w:rPr>
              <w:t>91,53</w:t>
            </w:r>
          </w:p>
        </w:tc>
      </w:tr>
      <w:tr w:rsidR="0033713F" w:rsidRPr="0097674D" w14:paraId="253E69B7" w14:textId="77777777" w:rsidTr="00D238B7">
        <w:tc>
          <w:tcPr>
            <w:tcW w:w="4868" w:type="dxa"/>
          </w:tcPr>
          <w:p w14:paraId="3EF6A082" w14:textId="50AC3BBF" w:rsidR="0033713F" w:rsidRPr="0097674D" w:rsidRDefault="00983F4E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Retroescavadeira</w:t>
            </w:r>
          </w:p>
        </w:tc>
        <w:tc>
          <w:tcPr>
            <w:tcW w:w="4868" w:type="dxa"/>
          </w:tcPr>
          <w:p w14:paraId="16786EC6" w14:textId="1BC8C719" w:rsidR="0033713F" w:rsidRPr="0097674D" w:rsidRDefault="00983F4E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R$ </w:t>
            </w:r>
            <w:r w:rsidR="00B22855">
              <w:rPr>
                <w:rFonts w:ascii="Arial Narrow" w:hAnsi="Arial Narrow"/>
                <w:sz w:val="20"/>
                <w:szCs w:val="20"/>
              </w:rPr>
              <w:t>95,76</w:t>
            </w:r>
          </w:p>
        </w:tc>
      </w:tr>
      <w:tr w:rsidR="0033713F" w:rsidRPr="0097674D" w14:paraId="37BA39EF" w14:textId="77777777" w:rsidTr="00D238B7">
        <w:tc>
          <w:tcPr>
            <w:tcW w:w="4868" w:type="dxa"/>
          </w:tcPr>
          <w:p w14:paraId="059F0D96" w14:textId="64005652" w:rsidR="0033713F" w:rsidRPr="0097674D" w:rsidRDefault="00983F4E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Trator agrícola grande com implemento</w:t>
            </w:r>
          </w:p>
        </w:tc>
        <w:tc>
          <w:tcPr>
            <w:tcW w:w="4868" w:type="dxa"/>
          </w:tcPr>
          <w:p w14:paraId="41D8DD9A" w14:textId="7A57E306" w:rsidR="0033713F" w:rsidRPr="0097674D" w:rsidRDefault="00983F4E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R$ </w:t>
            </w:r>
            <w:r w:rsidR="00B22855">
              <w:rPr>
                <w:rFonts w:ascii="Arial Narrow" w:hAnsi="Arial Narrow"/>
                <w:sz w:val="20"/>
                <w:szCs w:val="20"/>
              </w:rPr>
              <w:t>76,61</w:t>
            </w:r>
          </w:p>
        </w:tc>
      </w:tr>
      <w:tr w:rsidR="0033713F" w:rsidRPr="0097674D" w14:paraId="49AA8CEB" w14:textId="77777777" w:rsidTr="00D238B7">
        <w:tc>
          <w:tcPr>
            <w:tcW w:w="4868" w:type="dxa"/>
          </w:tcPr>
          <w:p w14:paraId="05CD7E1F" w14:textId="430CEF1B" w:rsidR="0033713F" w:rsidRPr="0097674D" w:rsidRDefault="00983F4E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Caminhão trucado</w:t>
            </w:r>
          </w:p>
        </w:tc>
        <w:tc>
          <w:tcPr>
            <w:tcW w:w="4868" w:type="dxa"/>
          </w:tcPr>
          <w:p w14:paraId="376C1D3D" w14:textId="03A9B8FF" w:rsidR="0033713F" w:rsidRPr="0097674D" w:rsidRDefault="00983F4E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R$ </w:t>
            </w:r>
            <w:r w:rsidR="00B22855">
              <w:rPr>
                <w:rFonts w:ascii="Arial Narrow" w:hAnsi="Arial Narrow"/>
                <w:sz w:val="20"/>
                <w:szCs w:val="20"/>
              </w:rPr>
              <w:t>44,70</w:t>
            </w:r>
          </w:p>
        </w:tc>
      </w:tr>
      <w:tr w:rsidR="0033713F" w:rsidRPr="0097674D" w14:paraId="64ED959D" w14:textId="77777777" w:rsidTr="00D238B7">
        <w:tc>
          <w:tcPr>
            <w:tcW w:w="4868" w:type="dxa"/>
          </w:tcPr>
          <w:p w14:paraId="49869E9E" w14:textId="3DDBC266" w:rsidR="0033713F" w:rsidRPr="0097674D" w:rsidRDefault="00983F4E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Caminhão toco</w:t>
            </w:r>
          </w:p>
        </w:tc>
        <w:tc>
          <w:tcPr>
            <w:tcW w:w="4868" w:type="dxa"/>
          </w:tcPr>
          <w:p w14:paraId="4C7FFBD9" w14:textId="58CB92FF" w:rsidR="0033713F" w:rsidRPr="0097674D" w:rsidRDefault="00983F4E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R$ </w:t>
            </w:r>
            <w:r w:rsidR="00B22855">
              <w:rPr>
                <w:rFonts w:ascii="Arial Narrow" w:hAnsi="Arial Narrow"/>
                <w:sz w:val="20"/>
                <w:szCs w:val="20"/>
              </w:rPr>
              <w:t>31,92</w:t>
            </w:r>
          </w:p>
        </w:tc>
      </w:tr>
      <w:tr w:rsidR="00E24B94" w:rsidRPr="0097674D" w14:paraId="785B931C" w14:textId="77777777" w:rsidTr="00D238B7">
        <w:tc>
          <w:tcPr>
            <w:tcW w:w="4868" w:type="dxa"/>
          </w:tcPr>
          <w:p w14:paraId="17FC38ED" w14:textId="1F0902CE" w:rsidR="00E24B94" w:rsidRDefault="00E24B94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Caminhão prancha</w:t>
            </w:r>
          </w:p>
        </w:tc>
        <w:tc>
          <w:tcPr>
            <w:tcW w:w="4868" w:type="dxa"/>
          </w:tcPr>
          <w:p w14:paraId="42209E09" w14:textId="3A16D001" w:rsidR="00E24B94" w:rsidRDefault="00B22855" w:rsidP="00B2285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R$ 5,92</w:t>
            </w:r>
            <w:r w:rsidR="00E24B94">
              <w:rPr>
                <w:rFonts w:ascii="Arial Narrow" w:hAnsi="Arial Narrow"/>
                <w:sz w:val="20"/>
                <w:szCs w:val="20"/>
              </w:rPr>
              <w:t xml:space="preserve"> por km rodado</w:t>
            </w:r>
          </w:p>
        </w:tc>
      </w:tr>
      <w:tr w:rsidR="00E24B94" w:rsidRPr="0097674D" w14:paraId="48E835F8" w14:textId="77777777" w:rsidTr="00D238B7">
        <w:tc>
          <w:tcPr>
            <w:tcW w:w="4868" w:type="dxa"/>
          </w:tcPr>
          <w:p w14:paraId="58F241BD" w14:textId="68B41ADE" w:rsidR="00E24B94" w:rsidRDefault="00E24B94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Rolo compactador</w:t>
            </w:r>
          </w:p>
        </w:tc>
        <w:tc>
          <w:tcPr>
            <w:tcW w:w="4868" w:type="dxa"/>
          </w:tcPr>
          <w:p w14:paraId="60D0E4D9" w14:textId="39B9CF5A" w:rsidR="00E24B94" w:rsidRDefault="00B22855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R$ 100,90</w:t>
            </w:r>
          </w:p>
        </w:tc>
      </w:tr>
      <w:tr w:rsidR="00E24B94" w:rsidRPr="0097674D" w14:paraId="24EE87D7" w14:textId="77777777" w:rsidTr="00D238B7">
        <w:tc>
          <w:tcPr>
            <w:tcW w:w="4868" w:type="dxa"/>
          </w:tcPr>
          <w:p w14:paraId="22C7FCEE" w14:textId="71071581" w:rsidR="00E24B94" w:rsidRDefault="00E24B94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 retroescavadeira hidráulica</w:t>
            </w:r>
          </w:p>
        </w:tc>
        <w:tc>
          <w:tcPr>
            <w:tcW w:w="4868" w:type="dxa"/>
          </w:tcPr>
          <w:p w14:paraId="6D3EFFF7" w14:textId="1E76D3A8" w:rsidR="00B22855" w:rsidRDefault="00B22855" w:rsidP="00B2285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R$ 107,47</w:t>
            </w:r>
          </w:p>
        </w:tc>
      </w:tr>
      <w:tr w:rsidR="00B22855" w:rsidRPr="0097674D" w14:paraId="2ADA44D8" w14:textId="77777777" w:rsidTr="00D238B7">
        <w:tc>
          <w:tcPr>
            <w:tcW w:w="4868" w:type="dxa"/>
          </w:tcPr>
          <w:p w14:paraId="4E0ACA11" w14:textId="78B3F468" w:rsidR="00B22855" w:rsidRDefault="00B22855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Km rodado caminhão trucado</w:t>
            </w:r>
          </w:p>
        </w:tc>
        <w:tc>
          <w:tcPr>
            <w:tcW w:w="4868" w:type="dxa"/>
          </w:tcPr>
          <w:p w14:paraId="0EF6BDC1" w14:textId="6BC0340A" w:rsidR="00B22855" w:rsidRDefault="00B22855" w:rsidP="00B2285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R$ 3,85 por km rodado</w:t>
            </w:r>
          </w:p>
        </w:tc>
      </w:tr>
      <w:tr w:rsidR="00B22855" w:rsidRPr="0097674D" w14:paraId="6A3D5627" w14:textId="77777777" w:rsidTr="00D238B7">
        <w:tc>
          <w:tcPr>
            <w:tcW w:w="4868" w:type="dxa"/>
          </w:tcPr>
          <w:p w14:paraId="79F55E86" w14:textId="2EBF3C30" w:rsidR="00B22855" w:rsidRDefault="00B22855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Km rodado caminhão pequeno</w:t>
            </w:r>
          </w:p>
        </w:tc>
        <w:tc>
          <w:tcPr>
            <w:tcW w:w="4868" w:type="dxa"/>
          </w:tcPr>
          <w:p w14:paraId="553841B3" w14:textId="577CDE1A" w:rsidR="00B22855" w:rsidRDefault="00B22855" w:rsidP="00B2285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R$ 3,20 por km rodado</w:t>
            </w:r>
          </w:p>
        </w:tc>
      </w:tr>
    </w:tbl>
    <w:p w14:paraId="2032CC95" w14:textId="77777777" w:rsidR="00D238B7" w:rsidRPr="0097674D" w:rsidRDefault="00D238B7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</w:p>
    <w:p w14:paraId="3F3C580D" w14:textId="1BCE128E" w:rsidR="00857C6E" w:rsidRPr="0097674D" w:rsidRDefault="006E4536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Art. </w:t>
      </w:r>
      <w:r w:rsidR="00C00EFC" w:rsidRPr="0097674D">
        <w:rPr>
          <w:rFonts w:ascii="Arial Narrow" w:hAnsi="Arial Narrow"/>
          <w:b/>
          <w:bCs/>
          <w:sz w:val="20"/>
          <w:szCs w:val="20"/>
        </w:rPr>
        <w:t>2</w:t>
      </w:r>
      <w:r w:rsidRPr="0097674D">
        <w:rPr>
          <w:rFonts w:ascii="Arial Narrow" w:hAnsi="Arial Narrow"/>
          <w:b/>
          <w:bCs/>
          <w:sz w:val="20"/>
          <w:szCs w:val="20"/>
        </w:rPr>
        <w:t xml:space="preserve">º. </w:t>
      </w:r>
      <w:r w:rsidR="00676FD5" w:rsidRPr="0097674D">
        <w:rPr>
          <w:rFonts w:ascii="Arial Narrow" w:hAnsi="Arial Narrow"/>
          <w:sz w:val="20"/>
          <w:szCs w:val="20"/>
        </w:rPr>
        <w:t>Este Decreto entrará em vigor na data de sua publicação, revogadas as disposições em contrário.</w:t>
      </w:r>
    </w:p>
    <w:p w14:paraId="08867E6B" w14:textId="77777777" w:rsidR="00D20045" w:rsidRPr="0097674D" w:rsidRDefault="00D20045" w:rsidP="00AF2CE6">
      <w:pPr>
        <w:spacing w:line="360" w:lineRule="auto"/>
        <w:ind w:firstLine="1701"/>
        <w:jc w:val="both"/>
        <w:rPr>
          <w:rFonts w:ascii="Arial Narrow" w:hAnsi="Arial Narrow"/>
          <w:sz w:val="20"/>
          <w:szCs w:val="20"/>
        </w:rPr>
      </w:pPr>
    </w:p>
    <w:p w14:paraId="4395960A" w14:textId="77777777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REGISTRE-SE,               PUBLIQUE-SE,                CUMPRA-SE.</w:t>
      </w:r>
    </w:p>
    <w:p w14:paraId="7CFAF4C3" w14:textId="51F25AE3" w:rsidR="00D20045" w:rsidRPr="0097674D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428CCA03" w14:textId="780E18F9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Gabinete do Prefeito, aos </w:t>
      </w:r>
      <w:r w:rsidR="00676FD5" w:rsidRPr="0097674D">
        <w:rPr>
          <w:rFonts w:ascii="Arial Narrow" w:hAnsi="Arial Narrow"/>
          <w:sz w:val="20"/>
          <w:szCs w:val="20"/>
        </w:rPr>
        <w:t>1</w:t>
      </w:r>
      <w:r w:rsidR="00E24B94">
        <w:rPr>
          <w:rFonts w:ascii="Arial Narrow" w:hAnsi="Arial Narrow"/>
          <w:sz w:val="20"/>
          <w:szCs w:val="20"/>
        </w:rPr>
        <w:t>5</w:t>
      </w:r>
      <w:r w:rsidRPr="0097674D">
        <w:rPr>
          <w:rFonts w:ascii="Arial Narrow" w:hAnsi="Arial Narrow"/>
          <w:sz w:val="20"/>
          <w:szCs w:val="20"/>
        </w:rPr>
        <w:t xml:space="preserve"> dias do mês de </w:t>
      </w:r>
      <w:r w:rsidR="00676FD5" w:rsidRPr="0097674D">
        <w:rPr>
          <w:rFonts w:ascii="Arial Narrow" w:hAnsi="Arial Narrow"/>
          <w:sz w:val="20"/>
          <w:szCs w:val="20"/>
        </w:rPr>
        <w:t>janeiro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9F1351" w:rsidRPr="0097674D">
        <w:rPr>
          <w:rFonts w:ascii="Arial Narrow" w:hAnsi="Arial Narrow"/>
          <w:sz w:val="20"/>
          <w:szCs w:val="20"/>
        </w:rPr>
        <w:t>202</w:t>
      </w:r>
      <w:r w:rsidR="00B22855">
        <w:rPr>
          <w:rFonts w:ascii="Arial Narrow" w:hAnsi="Arial Narrow"/>
          <w:sz w:val="20"/>
          <w:szCs w:val="20"/>
        </w:rPr>
        <w:t>5</w:t>
      </w:r>
    </w:p>
    <w:p w14:paraId="2E2EA198" w14:textId="77777777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1004DC" w14:textId="77777777" w:rsidR="00C00EFC" w:rsidRPr="0097674D" w:rsidRDefault="00C00EFC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4B497DA" w14:textId="77777777" w:rsidR="00FF37C9" w:rsidRPr="0097674D" w:rsidRDefault="00FF37C9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FE0F4BA" w14:textId="77777777" w:rsidR="00B22855" w:rsidRDefault="00B2285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MAURO ROGERIO FERRARI GALATTO</w:t>
      </w:r>
    </w:p>
    <w:p w14:paraId="25BD2153" w14:textId="04196F8C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Prefeito Municipal</w:t>
      </w:r>
    </w:p>
    <w:p w14:paraId="11BBE1FF" w14:textId="77777777" w:rsidR="00D20045" w:rsidRPr="0097674D" w:rsidRDefault="00D20045" w:rsidP="006672FA">
      <w:pPr>
        <w:jc w:val="both"/>
        <w:rPr>
          <w:rFonts w:ascii="Arial Narrow" w:hAnsi="Arial Narrow"/>
          <w:sz w:val="20"/>
          <w:szCs w:val="20"/>
        </w:rPr>
      </w:pPr>
    </w:p>
    <w:sectPr w:rsidR="00D20045" w:rsidRPr="0097674D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6FC5" w14:textId="77777777" w:rsidR="00047EEC" w:rsidRDefault="00047EEC" w:rsidP="00F26274">
      <w:r>
        <w:separator/>
      </w:r>
    </w:p>
  </w:endnote>
  <w:endnote w:type="continuationSeparator" w:id="0">
    <w:p w14:paraId="062B54EF" w14:textId="77777777" w:rsidR="00047EEC" w:rsidRDefault="00047EEC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C17E" w14:textId="77777777" w:rsidR="00047EEC" w:rsidRDefault="00047EEC" w:rsidP="00F26274">
      <w:r>
        <w:separator/>
      </w:r>
    </w:p>
  </w:footnote>
  <w:footnote w:type="continuationSeparator" w:id="0">
    <w:p w14:paraId="5C659CFA" w14:textId="77777777" w:rsidR="00047EEC" w:rsidRDefault="00047EEC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08757452">
    <w:abstractNumId w:val="0"/>
  </w:num>
  <w:num w:numId="2" w16cid:durableId="78940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02DAF"/>
    <w:rsid w:val="000118BE"/>
    <w:rsid w:val="00023417"/>
    <w:rsid w:val="0002722D"/>
    <w:rsid w:val="00047EEC"/>
    <w:rsid w:val="00055443"/>
    <w:rsid w:val="00075187"/>
    <w:rsid w:val="00087FAA"/>
    <w:rsid w:val="00090B21"/>
    <w:rsid w:val="0009294C"/>
    <w:rsid w:val="000A2A4D"/>
    <w:rsid w:val="000A5AEE"/>
    <w:rsid w:val="000C475D"/>
    <w:rsid w:val="0011636A"/>
    <w:rsid w:val="00130420"/>
    <w:rsid w:val="00152714"/>
    <w:rsid w:val="00163D20"/>
    <w:rsid w:val="001E3456"/>
    <w:rsid w:val="001F4E98"/>
    <w:rsid w:val="00224F5F"/>
    <w:rsid w:val="0023588E"/>
    <w:rsid w:val="00253AF8"/>
    <w:rsid w:val="00260ADD"/>
    <w:rsid w:val="0027230D"/>
    <w:rsid w:val="00295446"/>
    <w:rsid w:val="002A5013"/>
    <w:rsid w:val="002F7E32"/>
    <w:rsid w:val="00312C9C"/>
    <w:rsid w:val="00330D94"/>
    <w:rsid w:val="0033713F"/>
    <w:rsid w:val="00342B6A"/>
    <w:rsid w:val="00346D83"/>
    <w:rsid w:val="00396C8C"/>
    <w:rsid w:val="003B3845"/>
    <w:rsid w:val="003B5107"/>
    <w:rsid w:val="003D3751"/>
    <w:rsid w:val="003E2550"/>
    <w:rsid w:val="00421DF4"/>
    <w:rsid w:val="004326B0"/>
    <w:rsid w:val="0043401D"/>
    <w:rsid w:val="00465F1C"/>
    <w:rsid w:val="00477429"/>
    <w:rsid w:val="004821F9"/>
    <w:rsid w:val="00485750"/>
    <w:rsid w:val="004A45CC"/>
    <w:rsid w:val="004A4C4B"/>
    <w:rsid w:val="004A5378"/>
    <w:rsid w:val="004D0677"/>
    <w:rsid w:val="00514A9A"/>
    <w:rsid w:val="00541D82"/>
    <w:rsid w:val="00554A88"/>
    <w:rsid w:val="005B5E85"/>
    <w:rsid w:val="005D0366"/>
    <w:rsid w:val="005F2835"/>
    <w:rsid w:val="00635EB4"/>
    <w:rsid w:val="00646CA9"/>
    <w:rsid w:val="006672FA"/>
    <w:rsid w:val="00676FD5"/>
    <w:rsid w:val="00696056"/>
    <w:rsid w:val="006E4536"/>
    <w:rsid w:val="006F4179"/>
    <w:rsid w:val="00744DAE"/>
    <w:rsid w:val="00755B94"/>
    <w:rsid w:val="0075644B"/>
    <w:rsid w:val="007826AE"/>
    <w:rsid w:val="00792012"/>
    <w:rsid w:val="007C0B07"/>
    <w:rsid w:val="008450D8"/>
    <w:rsid w:val="00854E2A"/>
    <w:rsid w:val="00857C6E"/>
    <w:rsid w:val="008B0EAB"/>
    <w:rsid w:val="008B141A"/>
    <w:rsid w:val="008C5B86"/>
    <w:rsid w:val="008F04E5"/>
    <w:rsid w:val="00936806"/>
    <w:rsid w:val="0097674D"/>
    <w:rsid w:val="00983F4E"/>
    <w:rsid w:val="0098553E"/>
    <w:rsid w:val="0099099B"/>
    <w:rsid w:val="009B538A"/>
    <w:rsid w:val="009D0C2B"/>
    <w:rsid w:val="009F1351"/>
    <w:rsid w:val="00A302A2"/>
    <w:rsid w:val="00A40E9D"/>
    <w:rsid w:val="00A5688D"/>
    <w:rsid w:val="00A70405"/>
    <w:rsid w:val="00A944D6"/>
    <w:rsid w:val="00AC2B2F"/>
    <w:rsid w:val="00AD2E03"/>
    <w:rsid w:val="00AF2CE6"/>
    <w:rsid w:val="00B12213"/>
    <w:rsid w:val="00B17163"/>
    <w:rsid w:val="00B22855"/>
    <w:rsid w:val="00B4531C"/>
    <w:rsid w:val="00B5219B"/>
    <w:rsid w:val="00B63A73"/>
    <w:rsid w:val="00B86713"/>
    <w:rsid w:val="00BC766E"/>
    <w:rsid w:val="00C00EFC"/>
    <w:rsid w:val="00C01C93"/>
    <w:rsid w:val="00C37C02"/>
    <w:rsid w:val="00C47AE0"/>
    <w:rsid w:val="00C52C5E"/>
    <w:rsid w:val="00C63335"/>
    <w:rsid w:val="00C91FCE"/>
    <w:rsid w:val="00CA79FC"/>
    <w:rsid w:val="00CE0BFC"/>
    <w:rsid w:val="00D01E9A"/>
    <w:rsid w:val="00D20045"/>
    <w:rsid w:val="00D238B7"/>
    <w:rsid w:val="00D3150A"/>
    <w:rsid w:val="00D3182F"/>
    <w:rsid w:val="00D54581"/>
    <w:rsid w:val="00D72721"/>
    <w:rsid w:val="00D72FFA"/>
    <w:rsid w:val="00D84612"/>
    <w:rsid w:val="00DB5E2D"/>
    <w:rsid w:val="00DD5A64"/>
    <w:rsid w:val="00DE48D2"/>
    <w:rsid w:val="00DF0353"/>
    <w:rsid w:val="00E24B94"/>
    <w:rsid w:val="00E271CA"/>
    <w:rsid w:val="00E623A8"/>
    <w:rsid w:val="00E64BD5"/>
    <w:rsid w:val="00E72B70"/>
    <w:rsid w:val="00E815B2"/>
    <w:rsid w:val="00ED3F10"/>
    <w:rsid w:val="00ED7740"/>
    <w:rsid w:val="00F26274"/>
    <w:rsid w:val="00FA158B"/>
    <w:rsid w:val="00FB2C90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locked/>
    <w:rsid w:val="00D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ED98-567E-491B-A3D7-5ECCC2B2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2025-01-15T13:00:00Z</cp:lastPrinted>
  <dcterms:created xsi:type="dcterms:W3CDTF">2025-01-17T10:31:00Z</dcterms:created>
  <dcterms:modified xsi:type="dcterms:W3CDTF">2025-01-17T10:31:00Z</dcterms:modified>
</cp:coreProperties>
</file>