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4CA23" w14:textId="243B4ACB" w:rsidR="00D20045" w:rsidRDefault="00D20045" w:rsidP="006672FA">
      <w:pPr>
        <w:jc w:val="center"/>
      </w:pPr>
    </w:p>
    <w:p w14:paraId="652B9BE5" w14:textId="0C065663" w:rsidR="00D20045" w:rsidRPr="00E623A8" w:rsidRDefault="00D20045" w:rsidP="00B12213">
      <w:pPr>
        <w:spacing w:line="360" w:lineRule="auto"/>
        <w:jc w:val="center"/>
        <w:rPr>
          <w:rFonts w:ascii="Arial Narrow" w:hAnsi="Arial Narrow"/>
        </w:rPr>
      </w:pPr>
      <w:r w:rsidRPr="00E623A8">
        <w:rPr>
          <w:rFonts w:ascii="Arial Narrow" w:hAnsi="Arial Narrow"/>
        </w:rPr>
        <w:t>DECRETO Nº</w:t>
      </w:r>
      <w:r w:rsidR="00C10312">
        <w:rPr>
          <w:rFonts w:ascii="Arial Narrow" w:hAnsi="Arial Narrow"/>
        </w:rPr>
        <w:t xml:space="preserve"> 0</w:t>
      </w:r>
      <w:r w:rsidR="00161535">
        <w:rPr>
          <w:rFonts w:ascii="Arial Narrow" w:hAnsi="Arial Narrow"/>
        </w:rPr>
        <w:t>98</w:t>
      </w:r>
      <w:r w:rsidR="00260ADD">
        <w:rPr>
          <w:rFonts w:ascii="Arial Narrow" w:hAnsi="Arial Narrow"/>
        </w:rPr>
        <w:t>/</w:t>
      </w:r>
      <w:r w:rsidR="00635EB4">
        <w:rPr>
          <w:rFonts w:ascii="Arial Narrow" w:hAnsi="Arial Narrow"/>
        </w:rPr>
        <w:t>2</w:t>
      </w:r>
      <w:r w:rsidR="001A3CAD">
        <w:rPr>
          <w:rFonts w:ascii="Arial Narrow" w:hAnsi="Arial Narrow"/>
        </w:rPr>
        <w:t>4</w:t>
      </w:r>
      <w:r w:rsidRPr="00E623A8">
        <w:rPr>
          <w:rFonts w:ascii="Arial Narrow" w:hAnsi="Arial Narrow"/>
        </w:rPr>
        <w:t xml:space="preserve">, DE </w:t>
      </w:r>
      <w:r w:rsidR="00161535">
        <w:rPr>
          <w:rFonts w:ascii="Arial Narrow" w:hAnsi="Arial Narrow"/>
        </w:rPr>
        <w:t>11</w:t>
      </w:r>
      <w:r w:rsidRPr="00E623A8">
        <w:rPr>
          <w:rFonts w:ascii="Arial Narrow" w:hAnsi="Arial Narrow"/>
        </w:rPr>
        <w:t xml:space="preserve"> </w:t>
      </w:r>
      <w:r w:rsidR="00161535">
        <w:rPr>
          <w:rFonts w:ascii="Arial Narrow" w:hAnsi="Arial Narrow"/>
        </w:rPr>
        <w:t xml:space="preserve">DE DEZEMBRO </w:t>
      </w:r>
      <w:r w:rsidR="001A3CAD">
        <w:rPr>
          <w:rFonts w:ascii="Arial Narrow" w:hAnsi="Arial Narrow"/>
        </w:rPr>
        <w:t xml:space="preserve"> </w:t>
      </w:r>
      <w:r w:rsidRPr="00E623A8">
        <w:rPr>
          <w:rFonts w:ascii="Arial Narrow" w:hAnsi="Arial Narrow"/>
        </w:rPr>
        <w:t>DE 20</w:t>
      </w:r>
      <w:r w:rsidR="004A5378" w:rsidRPr="00E623A8">
        <w:rPr>
          <w:rFonts w:ascii="Arial Narrow" w:hAnsi="Arial Narrow"/>
        </w:rPr>
        <w:t>2</w:t>
      </w:r>
      <w:r w:rsidR="001A3CAD">
        <w:rPr>
          <w:rFonts w:ascii="Arial Narrow" w:hAnsi="Arial Narrow"/>
        </w:rPr>
        <w:t>4</w:t>
      </w:r>
      <w:r w:rsidRPr="00E623A8">
        <w:rPr>
          <w:rFonts w:ascii="Arial Narrow" w:hAnsi="Arial Narrow"/>
        </w:rPr>
        <w:t>.</w:t>
      </w:r>
    </w:p>
    <w:p w14:paraId="5946199F" w14:textId="77777777" w:rsidR="00130420" w:rsidRPr="00E623A8" w:rsidRDefault="00130420" w:rsidP="00B12213">
      <w:pPr>
        <w:spacing w:line="360" w:lineRule="auto"/>
        <w:jc w:val="center"/>
        <w:rPr>
          <w:rFonts w:ascii="Arial Narrow" w:hAnsi="Arial Narrow"/>
        </w:rPr>
      </w:pPr>
    </w:p>
    <w:p w14:paraId="2E76FA9B" w14:textId="69B03683" w:rsidR="00D20045" w:rsidRPr="00AF2CE6" w:rsidRDefault="001A3CAD" w:rsidP="00635EB4">
      <w:pPr>
        <w:ind w:left="3969"/>
        <w:jc w:val="both"/>
        <w:rPr>
          <w:rFonts w:ascii="Arial Narrow" w:eastAsia="Times New Roman" w:hAnsi="Arial Narrow"/>
          <w:iCs/>
          <w:color w:val="000000"/>
          <w:lang w:eastAsia="pt-BR"/>
        </w:rPr>
      </w:pPr>
      <w:r>
        <w:rPr>
          <w:rFonts w:ascii="Arial Narrow" w:eastAsia="Times New Roman" w:hAnsi="Arial Narrow"/>
          <w:iCs/>
          <w:color w:val="000000"/>
          <w:lang w:eastAsia="pt-BR"/>
        </w:rPr>
        <w:t>DISPÕE SOBRE O ENCERRAMENTO D</w:t>
      </w:r>
      <w:r w:rsidR="00161535">
        <w:rPr>
          <w:rFonts w:ascii="Arial Narrow" w:eastAsia="Times New Roman" w:hAnsi="Arial Narrow"/>
          <w:iCs/>
          <w:color w:val="000000"/>
          <w:lang w:eastAsia="pt-BR"/>
        </w:rPr>
        <w:t xml:space="preserve">O ANO E ATIVIDADE </w:t>
      </w:r>
      <w:proofErr w:type="gramStart"/>
      <w:r w:rsidR="00161535">
        <w:rPr>
          <w:rFonts w:ascii="Arial Narrow" w:eastAsia="Times New Roman" w:hAnsi="Arial Narrow"/>
          <w:iCs/>
          <w:color w:val="000000"/>
          <w:lang w:eastAsia="pt-BR"/>
        </w:rPr>
        <w:t xml:space="preserve">NATALINA </w:t>
      </w:r>
      <w:r>
        <w:rPr>
          <w:rFonts w:ascii="Arial Narrow" w:eastAsia="Times New Roman" w:hAnsi="Arial Narrow"/>
          <w:iCs/>
          <w:color w:val="000000"/>
          <w:lang w:eastAsia="pt-BR"/>
        </w:rPr>
        <w:t xml:space="preserve"> INSTITUÍDO</w:t>
      </w:r>
      <w:proofErr w:type="gramEnd"/>
      <w:r>
        <w:rPr>
          <w:rFonts w:ascii="Arial Narrow" w:eastAsia="Times New Roman" w:hAnsi="Arial Narrow"/>
          <w:iCs/>
          <w:color w:val="000000"/>
          <w:lang w:eastAsia="pt-BR"/>
        </w:rPr>
        <w:t xml:space="preserve"> PELA LEI MUNICIPAL N. 1.624/2023</w:t>
      </w:r>
      <w:r w:rsidR="00260ADD" w:rsidRPr="00260ADD">
        <w:rPr>
          <w:rFonts w:ascii="Arial Narrow" w:eastAsia="Times New Roman" w:hAnsi="Arial Narrow"/>
          <w:iCs/>
          <w:color w:val="000000"/>
          <w:lang w:eastAsia="pt-BR"/>
        </w:rPr>
        <w:t xml:space="preserve"> E DÁ </w:t>
      </w:r>
      <w:r w:rsidR="00260ADD">
        <w:rPr>
          <w:rFonts w:ascii="Arial Narrow" w:eastAsia="Times New Roman" w:hAnsi="Arial Narrow"/>
          <w:iCs/>
          <w:color w:val="000000"/>
          <w:lang w:eastAsia="pt-BR"/>
        </w:rPr>
        <w:t xml:space="preserve">OUTRAS </w:t>
      </w:r>
      <w:r w:rsidR="00260ADD" w:rsidRPr="00260ADD">
        <w:rPr>
          <w:rFonts w:ascii="Arial Narrow" w:eastAsia="Times New Roman" w:hAnsi="Arial Narrow"/>
          <w:iCs/>
          <w:color w:val="000000"/>
          <w:lang w:eastAsia="pt-BR"/>
        </w:rPr>
        <w:t>PROVIDÊNCIAS</w:t>
      </w:r>
      <w:r w:rsidR="00260ADD">
        <w:rPr>
          <w:rFonts w:ascii="Arial Narrow" w:eastAsia="Times New Roman" w:hAnsi="Arial Narrow"/>
          <w:iCs/>
          <w:color w:val="000000"/>
          <w:lang w:eastAsia="pt-BR"/>
        </w:rPr>
        <w:t>.</w:t>
      </w:r>
    </w:p>
    <w:p w14:paraId="28E2FFD5" w14:textId="7151C0A6" w:rsidR="00D20045" w:rsidRPr="00E623A8" w:rsidRDefault="00D20045" w:rsidP="00B12213">
      <w:pPr>
        <w:spacing w:line="360" w:lineRule="auto"/>
        <w:jc w:val="both"/>
        <w:rPr>
          <w:rFonts w:ascii="Arial Narrow" w:hAnsi="Arial Narrow"/>
        </w:rPr>
      </w:pPr>
    </w:p>
    <w:p w14:paraId="6858A2FA" w14:textId="77777777" w:rsidR="00130420" w:rsidRPr="00E623A8" w:rsidRDefault="00130420" w:rsidP="00B12213">
      <w:pPr>
        <w:spacing w:line="360" w:lineRule="auto"/>
        <w:jc w:val="both"/>
        <w:rPr>
          <w:rFonts w:ascii="Arial Narrow" w:hAnsi="Arial Narrow"/>
        </w:rPr>
      </w:pPr>
    </w:p>
    <w:p w14:paraId="277D64D9" w14:textId="74A13902" w:rsidR="00D20045" w:rsidRDefault="00D20045" w:rsidP="0027230D">
      <w:pPr>
        <w:spacing w:line="360" w:lineRule="auto"/>
        <w:ind w:firstLine="2268"/>
        <w:jc w:val="both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O </w:t>
      </w:r>
      <w:r w:rsidR="00E623A8" w:rsidRPr="00E623A8">
        <w:rPr>
          <w:rFonts w:ascii="Arial Narrow" w:hAnsi="Arial Narrow"/>
          <w:b/>
          <w:bCs/>
        </w:rPr>
        <w:t>PREFEITO MUNICIPAL DE SAGRADA FAMÍLIA</w:t>
      </w:r>
      <w:r w:rsidRPr="00E623A8">
        <w:rPr>
          <w:rFonts w:ascii="Arial Narrow" w:hAnsi="Arial Narrow"/>
        </w:rPr>
        <w:t xml:space="preserve">, no uso de suas atribuições legais, conferidas pela Lei Orgânica Municipal </w:t>
      </w:r>
    </w:p>
    <w:p w14:paraId="66B87893" w14:textId="719A1315" w:rsidR="00161535" w:rsidRDefault="002D7FB0" w:rsidP="00161535">
      <w:pPr>
        <w:spacing w:line="360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CONSIDERANDO </w:t>
      </w:r>
      <w:r>
        <w:rPr>
          <w:rFonts w:ascii="Arial Narrow" w:hAnsi="Arial Narrow"/>
        </w:rPr>
        <w:t xml:space="preserve">que </w:t>
      </w:r>
      <w:r w:rsidR="001A3CAD">
        <w:rPr>
          <w:rFonts w:ascii="Arial Narrow" w:hAnsi="Arial Narrow"/>
        </w:rPr>
        <w:t xml:space="preserve">a Lei Municipal n. </w:t>
      </w:r>
      <w:r w:rsidR="00161535">
        <w:rPr>
          <w:rFonts w:ascii="Arial Narrow" w:hAnsi="Arial Narrow"/>
        </w:rPr>
        <w:t>1.679</w:t>
      </w:r>
      <w:r w:rsidR="001A3CAD">
        <w:rPr>
          <w:rFonts w:ascii="Arial Narrow" w:hAnsi="Arial Narrow"/>
        </w:rPr>
        <w:t>/202</w:t>
      </w:r>
      <w:r w:rsidR="00161535">
        <w:rPr>
          <w:rFonts w:ascii="Arial Narrow" w:hAnsi="Arial Narrow"/>
        </w:rPr>
        <w:t>4. Institui o fechamento da rua, por</w:t>
      </w:r>
      <w:r w:rsidR="00161535">
        <w:rPr>
          <w:rFonts w:ascii="Arial Narrow" w:hAnsi="Arial Narrow"/>
        </w:rPr>
        <w:t xml:space="preserve"> prazo determinado e considerando a previsão do Art. 1º</w:t>
      </w:r>
      <w:r w:rsidR="00161535">
        <w:rPr>
          <w:rFonts w:ascii="Arial Narrow" w:hAnsi="Arial Narrow"/>
        </w:rPr>
        <w:t xml:space="preserve"> </w:t>
      </w:r>
      <w:r w:rsidR="00161535">
        <w:rPr>
          <w:rFonts w:ascii="Arial Narrow" w:hAnsi="Arial Narrow"/>
        </w:rPr>
        <w:t>quanto a possibilidade de encerramento a qualquer tempo havendo necessidade e interesse público</w:t>
      </w:r>
      <w:r w:rsidR="00161535">
        <w:rPr>
          <w:rFonts w:ascii="Arial Narrow" w:hAnsi="Arial Narrow"/>
        </w:rPr>
        <w:t xml:space="preserve">, Art. 2º, </w:t>
      </w:r>
      <w:proofErr w:type="gramStart"/>
      <w:r w:rsidR="00161535">
        <w:rPr>
          <w:rFonts w:ascii="Arial Narrow" w:hAnsi="Arial Narrow"/>
        </w:rPr>
        <w:t>Institui</w:t>
      </w:r>
      <w:proofErr w:type="gramEnd"/>
      <w:r w:rsidR="00161535">
        <w:rPr>
          <w:rFonts w:ascii="Arial Narrow" w:hAnsi="Arial Narrow"/>
        </w:rPr>
        <w:t xml:space="preserve"> o fechamento do dia 11/12/2024 a 02/01/2025 das 18;00 as 7;00 mantendo-se um funcionário responsável para </w:t>
      </w:r>
      <w:r w:rsidR="00C10312">
        <w:rPr>
          <w:rFonts w:ascii="Arial Narrow" w:hAnsi="Arial Narrow"/>
        </w:rPr>
        <w:t>fiscalização,</w:t>
      </w:r>
      <w:r w:rsidR="00161535">
        <w:rPr>
          <w:rFonts w:ascii="Arial Narrow" w:hAnsi="Arial Narrow"/>
        </w:rPr>
        <w:t xml:space="preserve"> fechamento e abertura do mesmo.</w:t>
      </w:r>
    </w:p>
    <w:p w14:paraId="094BC2E9" w14:textId="7FCB52E3" w:rsidR="00C10312" w:rsidRPr="002D7FB0" w:rsidRDefault="00C10312" w:rsidP="00C1031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C10312">
        <w:rPr>
          <w:rFonts w:ascii="Arial Narrow" w:hAnsi="Arial Narrow"/>
        </w:rPr>
        <w:t>JOVENTIL DOS SANTOS BRIZOLLA</w:t>
      </w:r>
      <w:r>
        <w:rPr>
          <w:rFonts w:ascii="Arial Narrow" w:hAnsi="Arial Narrow"/>
        </w:rPr>
        <w:t xml:space="preserve">, </w:t>
      </w:r>
      <w:r w:rsidRPr="00C10312">
        <w:rPr>
          <w:rFonts w:ascii="Arial Narrow" w:hAnsi="Arial Narrow"/>
        </w:rPr>
        <w:t>SEC. OBRAS</w:t>
      </w:r>
      <w:r>
        <w:rPr>
          <w:rFonts w:ascii="Arial Narrow" w:hAnsi="Arial Narrow"/>
        </w:rPr>
        <w:t xml:space="preserve">, </w:t>
      </w:r>
      <w:r w:rsidRPr="00C10312">
        <w:rPr>
          <w:rFonts w:ascii="Arial Narrow" w:hAnsi="Arial Narrow"/>
        </w:rPr>
        <w:t>GARI</w:t>
      </w:r>
    </w:p>
    <w:p w14:paraId="0A9D1E61" w14:textId="267B0CDF" w:rsidR="00161535" w:rsidRDefault="00161535" w:rsidP="00C10312">
      <w:pPr>
        <w:pStyle w:val="NormalWeb"/>
        <w:shd w:val="clear" w:color="auto" w:fill="FFFFFF"/>
        <w:tabs>
          <w:tab w:val="center" w:pos="5227"/>
        </w:tabs>
        <w:spacing w:before="0" w:beforeAutospacing="0" w:after="270" w:afterAutospacing="0"/>
        <w:ind w:firstLine="708"/>
        <w:jc w:val="both"/>
        <w:rPr>
          <w:rFonts w:ascii="Arial" w:hAnsi="Arial" w:cs="Arial"/>
          <w:color w:val="555555"/>
        </w:rPr>
      </w:pPr>
      <w:r>
        <w:rPr>
          <w:rFonts w:ascii="Arial Narrow" w:hAnsi="Arial Narrow"/>
        </w:rPr>
        <w:t xml:space="preserve">. </w:t>
      </w:r>
      <w:r w:rsidR="00C10312">
        <w:rPr>
          <w:rFonts w:ascii="Arial Narrow" w:hAnsi="Arial Narrow"/>
        </w:rPr>
        <w:tab/>
      </w:r>
      <w:r w:rsidRPr="00165DD7">
        <w:rPr>
          <w:rStyle w:val="Forte"/>
          <w:rFonts w:ascii="Arial" w:hAnsi="Arial" w:cs="Arial"/>
          <w:color w:val="555555"/>
        </w:rPr>
        <w:t>Art. 1º</w:t>
      </w:r>
      <w:r w:rsidRPr="00165DD7">
        <w:rPr>
          <w:rStyle w:val="Forte"/>
          <w:rFonts w:ascii="Arial" w:hAnsi="Arial" w:cs="Arial"/>
          <w:color w:val="555555"/>
          <w:vertAlign w:val="superscript"/>
        </w:rPr>
        <w:t xml:space="preserve"> </w:t>
      </w:r>
      <w:r w:rsidRPr="00165DD7">
        <w:rPr>
          <w:rFonts w:ascii="Arial" w:hAnsi="Arial" w:cs="Arial"/>
          <w:color w:val="555555"/>
        </w:rPr>
        <w:t xml:space="preserve"> É declarado de interesse social </w:t>
      </w:r>
      <w:r>
        <w:rPr>
          <w:rFonts w:ascii="Arial" w:hAnsi="Arial" w:cs="Arial"/>
          <w:color w:val="555555"/>
        </w:rPr>
        <w:t xml:space="preserve">e comunitário </w:t>
      </w:r>
      <w:r w:rsidRPr="00165DD7">
        <w:rPr>
          <w:rFonts w:ascii="Arial" w:hAnsi="Arial" w:cs="Arial"/>
          <w:color w:val="555555"/>
        </w:rPr>
        <w:t xml:space="preserve">a Rua 20 de março em frente a Prefeitura Municipal e a Câmara de Vereadores – entre a Avenida Getúlio Vargas e a Rua </w:t>
      </w:r>
      <w:r>
        <w:rPr>
          <w:rFonts w:ascii="Arial" w:hAnsi="Arial" w:cs="Arial"/>
          <w:color w:val="555555"/>
        </w:rPr>
        <w:t xml:space="preserve">Nelson </w:t>
      </w:r>
      <w:r w:rsidRPr="00165DD7">
        <w:rPr>
          <w:rFonts w:ascii="Arial" w:hAnsi="Arial" w:cs="Arial"/>
          <w:color w:val="555555"/>
        </w:rPr>
        <w:t>Martinelli nos finais de semana e feriados esp</w:t>
      </w:r>
      <w:r>
        <w:rPr>
          <w:rFonts w:ascii="Arial" w:hAnsi="Arial" w:cs="Arial"/>
          <w:color w:val="555555"/>
        </w:rPr>
        <w:t>eciais, sendo fechada para o trâ</w:t>
      </w:r>
      <w:r w:rsidRPr="00165DD7">
        <w:rPr>
          <w:rFonts w:ascii="Arial" w:hAnsi="Arial" w:cs="Arial"/>
          <w:color w:val="555555"/>
        </w:rPr>
        <w:t>nsito de</w:t>
      </w:r>
      <w:r>
        <w:rPr>
          <w:rFonts w:ascii="Arial" w:hAnsi="Arial" w:cs="Arial"/>
          <w:color w:val="555555"/>
        </w:rPr>
        <w:t xml:space="preserve"> qualquer espécie de</w:t>
      </w:r>
      <w:r w:rsidRPr="00165DD7">
        <w:rPr>
          <w:rFonts w:ascii="Arial" w:hAnsi="Arial" w:cs="Arial"/>
          <w:color w:val="555555"/>
        </w:rPr>
        <w:t xml:space="preserve"> veículos motorizados, inclusive para estacionamento, devendo a mesma ficar </w:t>
      </w:r>
      <w:proofErr w:type="spellStart"/>
      <w:r w:rsidRPr="00165DD7">
        <w:rPr>
          <w:rFonts w:ascii="Arial" w:hAnsi="Arial" w:cs="Arial"/>
          <w:color w:val="555555"/>
        </w:rPr>
        <w:t>a</w:t>
      </w:r>
      <w:proofErr w:type="spellEnd"/>
      <w:r w:rsidRPr="00165DD7">
        <w:rPr>
          <w:rFonts w:ascii="Arial" w:hAnsi="Arial" w:cs="Arial"/>
          <w:color w:val="555555"/>
        </w:rPr>
        <w:t xml:space="preserve"> disposição </w:t>
      </w:r>
      <w:r>
        <w:rPr>
          <w:rFonts w:ascii="Arial" w:hAnsi="Arial" w:cs="Arial"/>
          <w:color w:val="555555"/>
        </w:rPr>
        <w:t xml:space="preserve">para lazer, </w:t>
      </w:r>
      <w:r w:rsidRPr="00165DD7">
        <w:rPr>
          <w:rFonts w:ascii="Arial" w:hAnsi="Arial" w:cs="Arial"/>
          <w:color w:val="555555"/>
        </w:rPr>
        <w:t xml:space="preserve">para as crianças, para as pessoas </w:t>
      </w:r>
      <w:r>
        <w:rPr>
          <w:rFonts w:ascii="Arial" w:hAnsi="Arial" w:cs="Arial"/>
          <w:color w:val="555555"/>
        </w:rPr>
        <w:t xml:space="preserve">em geral </w:t>
      </w:r>
      <w:r w:rsidRPr="00165DD7">
        <w:rPr>
          <w:rFonts w:ascii="Arial" w:hAnsi="Arial" w:cs="Arial"/>
          <w:color w:val="555555"/>
        </w:rPr>
        <w:t>tomarem chimarrão e as famílias se encontrarem com mais tranquilidade</w:t>
      </w:r>
      <w:r>
        <w:rPr>
          <w:rFonts w:ascii="Arial" w:hAnsi="Arial" w:cs="Arial"/>
          <w:color w:val="555555"/>
        </w:rPr>
        <w:t xml:space="preserve"> de vida</w:t>
      </w:r>
      <w:r w:rsidRPr="00165DD7">
        <w:rPr>
          <w:rFonts w:ascii="Arial" w:hAnsi="Arial" w:cs="Arial"/>
          <w:color w:val="555555"/>
        </w:rPr>
        <w:t>.</w:t>
      </w:r>
    </w:p>
    <w:p w14:paraId="79886960" w14:textId="258CBB16" w:rsidR="00D20045" w:rsidRPr="00E623A8" w:rsidRDefault="00161535" w:rsidP="00161535">
      <w:pPr>
        <w:pStyle w:val="NormalWeb"/>
        <w:shd w:val="clear" w:color="auto" w:fill="FFFFFF"/>
        <w:spacing w:before="0" w:beforeAutospacing="0" w:after="270" w:afterAutospacing="0"/>
        <w:ind w:firstLine="708"/>
        <w:jc w:val="both"/>
        <w:rPr>
          <w:rFonts w:ascii="Arial Narrow" w:hAnsi="Arial Narrow"/>
        </w:rPr>
      </w:pPr>
      <w:r w:rsidRPr="00165DD7">
        <w:rPr>
          <w:rStyle w:val="Forte"/>
          <w:rFonts w:ascii="Arial" w:hAnsi="Arial" w:cs="Arial"/>
          <w:color w:val="555555"/>
        </w:rPr>
        <w:t>Art. 2º</w:t>
      </w:r>
      <w:r w:rsidRPr="00165DD7">
        <w:rPr>
          <w:rFonts w:ascii="Arial" w:hAnsi="Arial" w:cs="Arial"/>
          <w:color w:val="555555"/>
        </w:rPr>
        <w:t xml:space="preserve"> Para a consecução da finalidade da presente </w:t>
      </w:r>
      <w:r>
        <w:rPr>
          <w:rFonts w:ascii="Arial" w:hAnsi="Arial" w:cs="Arial"/>
          <w:color w:val="555555"/>
        </w:rPr>
        <w:t>L</w:t>
      </w:r>
      <w:r w:rsidRPr="00165DD7">
        <w:rPr>
          <w:rFonts w:ascii="Arial" w:hAnsi="Arial" w:cs="Arial"/>
          <w:color w:val="555555"/>
        </w:rPr>
        <w:t>ei deverá o executivo providenciar na sinalização necessária, bem como fechar a mesma no horário compreendido entr</w:t>
      </w:r>
      <w:r>
        <w:rPr>
          <w:rFonts w:ascii="Arial" w:hAnsi="Arial" w:cs="Arial"/>
          <w:color w:val="555555"/>
        </w:rPr>
        <w:t xml:space="preserve">e as 18 horas da sexta-feira e </w:t>
      </w:r>
      <w:proofErr w:type="gramStart"/>
      <w:r>
        <w:rPr>
          <w:rFonts w:ascii="Arial" w:hAnsi="Arial" w:cs="Arial"/>
          <w:color w:val="555555"/>
        </w:rPr>
        <w:t>á</w:t>
      </w:r>
      <w:r w:rsidRPr="00165DD7">
        <w:rPr>
          <w:rFonts w:ascii="Arial" w:hAnsi="Arial" w:cs="Arial"/>
          <w:color w:val="555555"/>
        </w:rPr>
        <w:t>s</w:t>
      </w:r>
      <w:proofErr w:type="gramEnd"/>
      <w:r w:rsidRPr="00165DD7">
        <w:rPr>
          <w:rFonts w:ascii="Arial" w:hAnsi="Arial" w:cs="Arial"/>
          <w:color w:val="555555"/>
        </w:rPr>
        <w:t xml:space="preserve"> 24 horas do domingo, mantendo-se funcionário responsável para fiscalização.</w:t>
      </w:r>
    </w:p>
    <w:p w14:paraId="013F847C" w14:textId="39F26E12" w:rsidR="00D20045" w:rsidRPr="00E623A8" w:rsidRDefault="00D20045" w:rsidP="00D02E11">
      <w:pPr>
        <w:spacing w:line="360" w:lineRule="auto"/>
        <w:jc w:val="center"/>
        <w:rPr>
          <w:rFonts w:ascii="Arial Narrow" w:hAnsi="Arial Narrow"/>
          <w:b/>
          <w:bCs/>
        </w:rPr>
      </w:pPr>
      <w:r w:rsidRPr="00E623A8">
        <w:rPr>
          <w:rFonts w:ascii="Arial Narrow" w:hAnsi="Arial Narrow"/>
          <w:b/>
          <w:bCs/>
        </w:rPr>
        <w:t>DECRETA:</w:t>
      </w:r>
    </w:p>
    <w:p w14:paraId="08867E6B" w14:textId="755C3C61" w:rsidR="00D20045" w:rsidRPr="00E623A8" w:rsidRDefault="00D20045" w:rsidP="005F6F56">
      <w:pPr>
        <w:spacing w:line="360" w:lineRule="auto"/>
        <w:ind w:firstLine="2268"/>
        <w:jc w:val="both"/>
        <w:rPr>
          <w:rFonts w:ascii="Arial Narrow" w:hAnsi="Arial Narrow"/>
        </w:rPr>
      </w:pPr>
      <w:r w:rsidRPr="00E623A8">
        <w:rPr>
          <w:rFonts w:ascii="Arial Narrow" w:hAnsi="Arial Narrow"/>
          <w:b/>
          <w:bCs/>
        </w:rPr>
        <w:t>Art. 1º.</w:t>
      </w:r>
      <w:r w:rsidR="001A3CAD">
        <w:rPr>
          <w:rFonts w:ascii="Arial Narrow" w:hAnsi="Arial Narrow"/>
        </w:rPr>
        <w:t xml:space="preserve"> Fica </w:t>
      </w:r>
      <w:r w:rsidR="00C10312">
        <w:rPr>
          <w:rFonts w:ascii="Arial Narrow" w:hAnsi="Arial Narrow"/>
        </w:rPr>
        <w:t>Institui o fechamento da rua, por prazo determinado e considerando a previsão do Art. 1º quanto a possibilidade de encerramento a qualquer tempo havendo necessidade e interesse público</w:t>
      </w:r>
      <w:r w:rsidR="00C10312">
        <w:rPr>
          <w:rFonts w:ascii="Arial Narrow" w:hAnsi="Arial Narrow"/>
        </w:rPr>
        <w:t>,</w:t>
      </w:r>
      <w:r w:rsidR="001A3CAD">
        <w:rPr>
          <w:rFonts w:ascii="Arial Narrow" w:hAnsi="Arial Narrow"/>
        </w:rPr>
        <w:t xml:space="preserve"> instituído pela Lei Municipal 1.6</w:t>
      </w:r>
      <w:r w:rsidR="00C10312">
        <w:rPr>
          <w:rFonts w:ascii="Arial Narrow" w:hAnsi="Arial Narrow"/>
        </w:rPr>
        <w:t>79/2024</w:t>
      </w:r>
      <w:r w:rsidR="001A3CAD">
        <w:rPr>
          <w:rFonts w:ascii="Arial Narrow" w:hAnsi="Arial Narrow"/>
        </w:rPr>
        <w:t xml:space="preserve">, de modo que a partir do </w:t>
      </w:r>
      <w:r w:rsidR="00C10312">
        <w:rPr>
          <w:rFonts w:ascii="Arial Narrow" w:hAnsi="Arial Narrow"/>
        </w:rPr>
        <w:t xml:space="preserve">dia 11/12/2024 a 02/01/2025 das 18;00 as 7;00 mantendo-se um funcionário responsável para </w:t>
      </w:r>
      <w:r w:rsidR="00C10312">
        <w:rPr>
          <w:rFonts w:ascii="Arial Narrow" w:hAnsi="Arial Narrow"/>
        </w:rPr>
        <w:t>fiscalização,</w:t>
      </w:r>
      <w:r w:rsidR="00C10312">
        <w:rPr>
          <w:rFonts w:ascii="Arial Narrow" w:hAnsi="Arial Narrow"/>
        </w:rPr>
        <w:t xml:space="preserve"> fechamento e abertura do mesmo</w:t>
      </w:r>
      <w:r w:rsidR="00C10312">
        <w:rPr>
          <w:rFonts w:ascii="Arial Narrow" w:hAnsi="Arial Narrow"/>
          <w:b/>
          <w:bCs/>
        </w:rPr>
        <w:t xml:space="preserve"> </w:t>
      </w:r>
      <w:r w:rsidR="00FB2C90">
        <w:rPr>
          <w:rFonts w:ascii="Arial Narrow" w:hAnsi="Arial Narrow"/>
          <w:b/>
          <w:bCs/>
        </w:rPr>
        <w:t xml:space="preserve">Art. </w:t>
      </w:r>
      <w:r w:rsidR="001A3CAD">
        <w:rPr>
          <w:rFonts w:ascii="Arial Narrow" w:hAnsi="Arial Narrow"/>
          <w:b/>
          <w:bCs/>
        </w:rPr>
        <w:t>2</w:t>
      </w:r>
      <w:r w:rsidR="00FB2C90">
        <w:rPr>
          <w:rFonts w:ascii="Arial Narrow" w:hAnsi="Arial Narrow"/>
          <w:b/>
          <w:bCs/>
        </w:rPr>
        <w:t xml:space="preserve">º. </w:t>
      </w:r>
      <w:r w:rsidR="00FB2C90">
        <w:rPr>
          <w:rFonts w:ascii="Arial Narrow" w:hAnsi="Arial Narrow"/>
        </w:rPr>
        <w:t>Este Decreto entra em vigor na data de sua publicação.</w:t>
      </w:r>
    </w:p>
    <w:p w14:paraId="38C6F444" w14:textId="2BF64CBA" w:rsidR="00D20045" w:rsidRPr="00E623A8" w:rsidRDefault="00D20045" w:rsidP="00FB2C90">
      <w:pPr>
        <w:spacing w:line="360" w:lineRule="auto"/>
        <w:ind w:firstLine="1701"/>
        <w:jc w:val="both"/>
        <w:rPr>
          <w:rFonts w:ascii="Arial Narrow" w:hAnsi="Arial Narrow"/>
        </w:rPr>
      </w:pPr>
      <w:r w:rsidRPr="00E623A8">
        <w:rPr>
          <w:rFonts w:ascii="Arial Narrow" w:hAnsi="Arial Narrow"/>
        </w:rPr>
        <w:tab/>
      </w:r>
    </w:p>
    <w:p w14:paraId="7CFAF4C3" w14:textId="0057EAAB" w:rsidR="00D20045" w:rsidRDefault="00D20045" w:rsidP="005F6F56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</w:rPr>
      </w:pPr>
      <w:r w:rsidRPr="00E623A8">
        <w:rPr>
          <w:rFonts w:ascii="Arial Narrow" w:hAnsi="Arial Narrow"/>
          <w:b/>
          <w:bCs/>
        </w:rPr>
        <w:t>REGISTRE-</w:t>
      </w:r>
      <w:proofErr w:type="gramStart"/>
      <w:r w:rsidRPr="00E623A8">
        <w:rPr>
          <w:rFonts w:ascii="Arial Narrow" w:hAnsi="Arial Narrow"/>
          <w:b/>
          <w:bCs/>
        </w:rPr>
        <w:t xml:space="preserve">SE,   </w:t>
      </w:r>
      <w:proofErr w:type="gramEnd"/>
      <w:r w:rsidRPr="00E623A8">
        <w:rPr>
          <w:rFonts w:ascii="Arial Narrow" w:hAnsi="Arial Narrow"/>
          <w:b/>
          <w:bCs/>
        </w:rPr>
        <w:t xml:space="preserve">            PUBLIQUE-SE,                CUMPRA-SE.</w:t>
      </w:r>
    </w:p>
    <w:p w14:paraId="495CF255" w14:textId="77777777" w:rsidR="005F6F56" w:rsidRPr="00E623A8" w:rsidRDefault="005F6F56" w:rsidP="005F6F56">
      <w:pPr>
        <w:pStyle w:val="Corpodetexto"/>
        <w:spacing w:after="0" w:line="360" w:lineRule="auto"/>
        <w:jc w:val="center"/>
        <w:rPr>
          <w:rFonts w:ascii="Arial Narrow" w:hAnsi="Arial Narrow"/>
        </w:rPr>
      </w:pPr>
    </w:p>
    <w:p w14:paraId="428CCA03" w14:textId="0F546B2F" w:rsidR="00D20045" w:rsidRPr="00E623A8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</w:rPr>
      </w:pPr>
      <w:r w:rsidRPr="00E623A8">
        <w:rPr>
          <w:rFonts w:ascii="Arial Narrow" w:hAnsi="Arial Narrow"/>
        </w:rPr>
        <w:t>Gabinete do Prefeito, aos</w:t>
      </w:r>
      <w:r w:rsidR="00C10312">
        <w:rPr>
          <w:rFonts w:ascii="Arial Narrow" w:hAnsi="Arial Narrow"/>
        </w:rPr>
        <w:t xml:space="preserve"> 11 </w:t>
      </w:r>
      <w:r w:rsidRPr="00E623A8">
        <w:rPr>
          <w:rFonts w:ascii="Arial Narrow" w:hAnsi="Arial Narrow"/>
        </w:rPr>
        <w:t xml:space="preserve">dias do mês de </w:t>
      </w:r>
      <w:proofErr w:type="gramStart"/>
      <w:r w:rsidR="00C10312">
        <w:rPr>
          <w:rFonts w:ascii="Arial Narrow" w:hAnsi="Arial Narrow"/>
        </w:rPr>
        <w:t xml:space="preserve">dezembro </w:t>
      </w:r>
      <w:r w:rsidR="00750A7C">
        <w:rPr>
          <w:rFonts w:ascii="Arial Narrow" w:hAnsi="Arial Narrow"/>
        </w:rPr>
        <w:t xml:space="preserve"> </w:t>
      </w:r>
      <w:r w:rsidRPr="00E623A8">
        <w:rPr>
          <w:rFonts w:ascii="Arial Narrow" w:hAnsi="Arial Narrow"/>
        </w:rPr>
        <w:t>de</w:t>
      </w:r>
      <w:proofErr w:type="gramEnd"/>
      <w:r w:rsidRPr="00E623A8">
        <w:rPr>
          <w:rFonts w:ascii="Arial Narrow" w:hAnsi="Arial Narrow"/>
        </w:rPr>
        <w:t xml:space="preserve"> </w:t>
      </w:r>
      <w:r w:rsidR="009F1351" w:rsidRPr="00E623A8">
        <w:rPr>
          <w:rFonts w:ascii="Arial Narrow" w:hAnsi="Arial Narrow"/>
        </w:rPr>
        <w:t>202</w:t>
      </w:r>
      <w:r w:rsidR="001A3CAD">
        <w:rPr>
          <w:rFonts w:ascii="Arial Narrow" w:hAnsi="Arial Narrow"/>
        </w:rPr>
        <w:t>4</w:t>
      </w:r>
      <w:r w:rsidRPr="00E623A8">
        <w:rPr>
          <w:rFonts w:ascii="Arial Narrow" w:hAnsi="Arial Narrow"/>
        </w:rPr>
        <w:t>.</w:t>
      </w:r>
    </w:p>
    <w:p w14:paraId="2E2EA198" w14:textId="77777777" w:rsidR="00D20045" w:rsidRPr="00E623A8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1CA9974F" w14:textId="77777777" w:rsidR="00C10312" w:rsidRDefault="00C10312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</w:p>
    <w:p w14:paraId="0C3DFB35" w14:textId="6AF03837" w:rsidR="00D20045" w:rsidRDefault="00C10312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MARCOS DO NASCIMENTO SANTOS </w:t>
      </w:r>
    </w:p>
    <w:p w14:paraId="725A67AD" w14:textId="7F85223C" w:rsidR="00C10312" w:rsidRDefault="00C10312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 xml:space="preserve">PREFEITO MUNICIPAL </w:t>
      </w:r>
    </w:p>
    <w:sectPr w:rsidR="00C10312" w:rsidSect="00BF3B7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EAADC" w14:textId="77777777" w:rsidR="003A237B" w:rsidRDefault="003A237B" w:rsidP="00F26274">
      <w:r>
        <w:separator/>
      </w:r>
    </w:p>
  </w:endnote>
  <w:endnote w:type="continuationSeparator" w:id="0">
    <w:p w14:paraId="3621A224" w14:textId="77777777" w:rsidR="003A237B" w:rsidRDefault="003A237B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B5299" w14:textId="77777777" w:rsidR="003A237B" w:rsidRDefault="003A237B" w:rsidP="00F26274">
      <w:r>
        <w:separator/>
      </w:r>
    </w:p>
  </w:footnote>
  <w:footnote w:type="continuationSeparator" w:id="0">
    <w:p w14:paraId="30435D0A" w14:textId="77777777" w:rsidR="003A237B" w:rsidRDefault="003A237B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588807989">
    <w:abstractNumId w:val="0"/>
  </w:num>
  <w:num w:numId="2" w16cid:durableId="207627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6"/>
    <w:rsid w:val="00055443"/>
    <w:rsid w:val="00087FAA"/>
    <w:rsid w:val="00090B21"/>
    <w:rsid w:val="0009294C"/>
    <w:rsid w:val="000A2A4D"/>
    <w:rsid w:val="000A5AEE"/>
    <w:rsid w:val="000C475D"/>
    <w:rsid w:val="000D0A91"/>
    <w:rsid w:val="00130420"/>
    <w:rsid w:val="00151369"/>
    <w:rsid w:val="00152714"/>
    <w:rsid w:val="00161535"/>
    <w:rsid w:val="001A3CAD"/>
    <w:rsid w:val="001F4E98"/>
    <w:rsid w:val="00224F5F"/>
    <w:rsid w:val="00253AF8"/>
    <w:rsid w:val="00260ADD"/>
    <w:rsid w:val="0027230D"/>
    <w:rsid w:val="00295446"/>
    <w:rsid w:val="002A5013"/>
    <w:rsid w:val="002D7FB0"/>
    <w:rsid w:val="00304113"/>
    <w:rsid w:val="00330D94"/>
    <w:rsid w:val="00342B6A"/>
    <w:rsid w:val="00396C8C"/>
    <w:rsid w:val="003A237B"/>
    <w:rsid w:val="003B5107"/>
    <w:rsid w:val="00421DF4"/>
    <w:rsid w:val="004326B0"/>
    <w:rsid w:val="0043401D"/>
    <w:rsid w:val="00477429"/>
    <w:rsid w:val="004821F9"/>
    <w:rsid w:val="004A5378"/>
    <w:rsid w:val="00541D82"/>
    <w:rsid w:val="00554A88"/>
    <w:rsid w:val="005F6F56"/>
    <w:rsid w:val="00635EB4"/>
    <w:rsid w:val="00640695"/>
    <w:rsid w:val="00640FC9"/>
    <w:rsid w:val="006672FA"/>
    <w:rsid w:val="00686B68"/>
    <w:rsid w:val="006F4179"/>
    <w:rsid w:val="00744DAE"/>
    <w:rsid w:val="00750A7C"/>
    <w:rsid w:val="00750DFD"/>
    <w:rsid w:val="007826AE"/>
    <w:rsid w:val="008450D8"/>
    <w:rsid w:val="00854E2A"/>
    <w:rsid w:val="008B141A"/>
    <w:rsid w:val="008F04E5"/>
    <w:rsid w:val="009119A8"/>
    <w:rsid w:val="00936806"/>
    <w:rsid w:val="00974415"/>
    <w:rsid w:val="009B538A"/>
    <w:rsid w:val="009D7D40"/>
    <w:rsid w:val="009F1351"/>
    <w:rsid w:val="00A01965"/>
    <w:rsid w:val="00A302A2"/>
    <w:rsid w:val="00A40E9D"/>
    <w:rsid w:val="00A5688D"/>
    <w:rsid w:val="00A75308"/>
    <w:rsid w:val="00AB6408"/>
    <w:rsid w:val="00AD2E03"/>
    <w:rsid w:val="00AF2CE6"/>
    <w:rsid w:val="00B12213"/>
    <w:rsid w:val="00B12954"/>
    <w:rsid w:val="00B4531C"/>
    <w:rsid w:val="00B5219B"/>
    <w:rsid w:val="00B63A73"/>
    <w:rsid w:val="00BC766E"/>
    <w:rsid w:val="00BD0AF3"/>
    <w:rsid w:val="00BF2588"/>
    <w:rsid w:val="00BF3B74"/>
    <w:rsid w:val="00C10312"/>
    <w:rsid w:val="00C47AE0"/>
    <w:rsid w:val="00C91FCE"/>
    <w:rsid w:val="00CE0BFC"/>
    <w:rsid w:val="00D01E9A"/>
    <w:rsid w:val="00D02E11"/>
    <w:rsid w:val="00D20045"/>
    <w:rsid w:val="00D3150A"/>
    <w:rsid w:val="00D3182F"/>
    <w:rsid w:val="00D50CC6"/>
    <w:rsid w:val="00DA2222"/>
    <w:rsid w:val="00DA62EF"/>
    <w:rsid w:val="00DE48D2"/>
    <w:rsid w:val="00DF0353"/>
    <w:rsid w:val="00E623A8"/>
    <w:rsid w:val="00E64BD5"/>
    <w:rsid w:val="00E72B70"/>
    <w:rsid w:val="00E815B2"/>
    <w:rsid w:val="00EF2614"/>
    <w:rsid w:val="00F26274"/>
    <w:rsid w:val="00FA158B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E0CF85E4-3AE1-4673-8BAA-81F6E466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615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locked/>
    <w:rsid w:val="00161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2024-02-02T10:22:00Z</cp:lastPrinted>
  <dcterms:created xsi:type="dcterms:W3CDTF">2024-12-11T13:44:00Z</dcterms:created>
  <dcterms:modified xsi:type="dcterms:W3CDTF">2024-12-11T13:44:00Z</dcterms:modified>
</cp:coreProperties>
</file>